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D7" w:rsidRPr="004211F6" w:rsidRDefault="004211F6" w:rsidP="004211F6">
      <w:pPr>
        <w:spacing w:before="156" w:after="156"/>
        <w:jc w:val="center"/>
        <w:rPr>
          <w:b/>
          <w:sz w:val="36"/>
          <w:szCs w:val="36"/>
        </w:rPr>
      </w:pPr>
      <w:bookmarkStart w:id="0" w:name="_GoBack"/>
      <w:bookmarkEnd w:id="0"/>
      <w:r w:rsidRPr="004211F6">
        <w:rPr>
          <w:rFonts w:hint="eastAsia"/>
          <w:b/>
          <w:sz w:val="36"/>
          <w:szCs w:val="36"/>
        </w:rPr>
        <w:t>图文播控软件开发需求书</w:t>
      </w:r>
    </w:p>
    <w:p w:rsidR="004211F6" w:rsidRDefault="004211F6" w:rsidP="004211F6">
      <w:pPr>
        <w:pStyle w:val="125"/>
        <w:spacing w:before="156" w:after="156"/>
        <w:ind w:firstLineChars="177" w:firstLine="425"/>
        <w:rPr>
          <w:rFonts w:ascii="宋体" w:hAnsi="宋体"/>
          <w:sz w:val="24"/>
          <w:szCs w:val="24"/>
        </w:rPr>
      </w:pPr>
    </w:p>
    <w:p w:rsidR="004211F6" w:rsidRDefault="004211F6" w:rsidP="004211F6">
      <w:pPr>
        <w:pStyle w:val="2"/>
        <w:numPr>
          <w:ilvl w:val="1"/>
          <w:numId w:val="1"/>
        </w:numPr>
        <w:tabs>
          <w:tab w:val="clear" w:pos="567"/>
        </w:tabs>
        <w:spacing w:line="360" w:lineRule="auto"/>
        <w:ind w:left="0" w:firstLineChars="188" w:firstLine="604"/>
        <w:rPr>
          <w:rFonts w:ascii="宋体" w:eastAsia="宋体" w:hAnsi="宋体"/>
          <w:sz w:val="32"/>
          <w:szCs w:val="30"/>
        </w:rPr>
      </w:pPr>
      <w:bookmarkStart w:id="1" w:name="_Toc491263088"/>
      <w:r>
        <w:rPr>
          <w:rFonts w:ascii="宋体" w:eastAsia="宋体" w:hAnsi="宋体" w:hint="eastAsia"/>
          <w:sz w:val="32"/>
          <w:szCs w:val="30"/>
        </w:rPr>
        <w:t>图文播控子系统设计</w:t>
      </w:r>
      <w:bookmarkEnd w:id="1"/>
    </w:p>
    <w:p w:rsidR="004211F6" w:rsidRDefault="004211F6" w:rsidP="004211F6">
      <w:pPr>
        <w:pStyle w:val="125"/>
        <w:ind w:firstLineChars="177" w:firstLine="425"/>
        <w:rPr>
          <w:rFonts w:ascii="宋体" w:hAnsi="宋体"/>
          <w:sz w:val="24"/>
          <w:szCs w:val="24"/>
        </w:rPr>
      </w:pPr>
      <w:r>
        <w:rPr>
          <w:rFonts w:ascii="宋体" w:hAnsi="宋体" w:hint="eastAsia"/>
          <w:sz w:val="24"/>
          <w:szCs w:val="24"/>
        </w:rPr>
        <w:t>电视图文播出系统项目一期中，图文播控子系统实现了使用奥威和新奥特图文引擎为各个频道统一提供集中化的图文播控服务。从而达到确保安全播出的基础上，提升图文播出的质量，提高整体运行的效率。 为了满足客户的需求，图文二期将会把All in one图文设备接入到图文播控子系统中去。</w:t>
      </w:r>
    </w:p>
    <w:p w:rsidR="004211F6" w:rsidRPr="004177D1" w:rsidRDefault="004211F6" w:rsidP="004211F6">
      <w:pPr>
        <w:pStyle w:val="2"/>
        <w:numPr>
          <w:ilvl w:val="2"/>
          <w:numId w:val="1"/>
        </w:numPr>
        <w:tabs>
          <w:tab w:val="clear" w:pos="709"/>
        </w:tabs>
        <w:spacing w:line="360" w:lineRule="auto"/>
        <w:ind w:left="640" w:firstLine="0"/>
        <w:rPr>
          <w:rFonts w:ascii="宋体" w:eastAsia="宋体" w:hAnsi="宋体"/>
          <w:sz w:val="32"/>
          <w:szCs w:val="30"/>
        </w:rPr>
      </w:pPr>
      <w:bookmarkStart w:id="2" w:name="_Toc491263089"/>
      <w:r w:rsidRPr="004177D1">
        <w:rPr>
          <w:rFonts w:ascii="宋体" w:eastAsia="宋体" w:hAnsi="宋体" w:hint="eastAsia"/>
          <w:sz w:val="32"/>
          <w:szCs w:val="30"/>
        </w:rPr>
        <w:t>图文二期图文播控子系统简述</w:t>
      </w:r>
      <w:bookmarkEnd w:id="2"/>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图文二期图文播控子系统将在图文一期的图文播出系统的基础上进行扩展和优化。其具体内容主要包含在以下几个方面。</w:t>
      </w:r>
    </w:p>
    <w:p w:rsidR="004211F6" w:rsidRPr="00133015" w:rsidRDefault="004211F6" w:rsidP="004211F6">
      <w:pPr>
        <w:pStyle w:val="125"/>
        <w:ind w:firstLineChars="177" w:firstLine="425"/>
        <w:rPr>
          <w:rFonts w:ascii="宋体" w:hAnsi="宋体"/>
          <w:sz w:val="24"/>
          <w:szCs w:val="24"/>
        </w:rPr>
      </w:pPr>
      <w:r>
        <w:rPr>
          <w:rFonts w:ascii="宋体" w:hAnsi="宋体" w:hint="eastAsia"/>
          <w:sz w:val="24"/>
          <w:szCs w:val="24"/>
        </w:rPr>
        <w:t>1、</w:t>
      </w:r>
      <w:r w:rsidRPr="00133015">
        <w:rPr>
          <w:rFonts w:ascii="宋体" w:hAnsi="宋体" w:hint="eastAsia"/>
          <w:sz w:val="24"/>
          <w:szCs w:val="24"/>
        </w:rPr>
        <w:t>Allinone图文设备的接入</w:t>
      </w:r>
    </w:p>
    <w:p w:rsidR="004211F6" w:rsidRPr="00133015" w:rsidRDefault="004211F6" w:rsidP="004211F6">
      <w:pPr>
        <w:pStyle w:val="125"/>
        <w:ind w:firstLineChars="177" w:firstLine="425"/>
        <w:rPr>
          <w:rFonts w:ascii="宋体" w:hAnsi="宋体"/>
          <w:sz w:val="24"/>
          <w:szCs w:val="24"/>
        </w:rPr>
      </w:pPr>
      <w:r>
        <w:rPr>
          <w:rFonts w:ascii="宋体" w:hAnsi="宋体" w:hint="eastAsia"/>
          <w:sz w:val="24"/>
          <w:szCs w:val="24"/>
        </w:rPr>
        <w:t>在原有的图文播控系统功能的基础上增加</w:t>
      </w:r>
      <w:r w:rsidRPr="00133015">
        <w:rPr>
          <w:rFonts w:ascii="宋体" w:hAnsi="宋体" w:hint="eastAsia"/>
          <w:sz w:val="24"/>
          <w:szCs w:val="24"/>
        </w:rPr>
        <w:t>集中控制Harmonic</w:t>
      </w:r>
      <w:r>
        <w:rPr>
          <w:rFonts w:ascii="宋体" w:hAnsi="宋体" w:hint="eastAsia"/>
          <w:sz w:val="24"/>
          <w:szCs w:val="24"/>
        </w:rPr>
        <w:t>公司 all in one</w:t>
      </w:r>
      <w:r w:rsidRPr="00133015">
        <w:rPr>
          <w:rFonts w:ascii="宋体" w:hAnsi="宋体" w:hint="eastAsia"/>
          <w:sz w:val="24"/>
          <w:szCs w:val="24"/>
        </w:rPr>
        <w:t>视频服务器的图文播出的功能。</w:t>
      </w:r>
      <w:r w:rsidRPr="00133015">
        <w:rPr>
          <w:rFonts w:ascii="宋体" w:hAnsi="宋体"/>
          <w:sz w:val="24"/>
          <w:szCs w:val="24"/>
        </w:rPr>
        <w:t> </w:t>
      </w:r>
    </w:p>
    <w:p w:rsidR="004211F6" w:rsidRPr="00133015" w:rsidRDefault="004211F6" w:rsidP="004211F6">
      <w:pPr>
        <w:pStyle w:val="125"/>
        <w:ind w:firstLineChars="177" w:firstLine="425"/>
        <w:rPr>
          <w:rFonts w:ascii="宋体" w:hAnsi="宋体"/>
          <w:sz w:val="24"/>
          <w:szCs w:val="24"/>
        </w:rPr>
      </w:pPr>
      <w:r>
        <w:rPr>
          <w:rFonts w:ascii="宋体" w:hAnsi="宋体" w:hint="eastAsia"/>
          <w:sz w:val="24"/>
          <w:szCs w:val="24"/>
        </w:rPr>
        <w:t>2、</w:t>
      </w:r>
      <w:r w:rsidRPr="00133015">
        <w:rPr>
          <w:rFonts w:ascii="宋体" w:hAnsi="宋体"/>
          <w:sz w:val="24"/>
          <w:szCs w:val="24"/>
        </w:rPr>
        <w:t>手动单功能的实现</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在原有的图文播控系统功能的基础上增加</w:t>
      </w:r>
      <w:r w:rsidRPr="00133015">
        <w:rPr>
          <w:rFonts w:ascii="宋体" w:hAnsi="宋体"/>
          <w:sz w:val="24"/>
          <w:szCs w:val="24"/>
        </w:rPr>
        <w:t>手动播出图文</w:t>
      </w:r>
      <w:r w:rsidRPr="00133015">
        <w:rPr>
          <w:rFonts w:ascii="宋体" w:hAnsi="宋体" w:hint="eastAsia"/>
          <w:sz w:val="24"/>
          <w:szCs w:val="24"/>
        </w:rPr>
        <w:t>单（简称手动单）</w:t>
      </w:r>
      <w:r w:rsidRPr="00133015">
        <w:rPr>
          <w:rFonts w:ascii="宋体" w:hAnsi="宋体"/>
          <w:sz w:val="24"/>
          <w:szCs w:val="24"/>
        </w:rPr>
        <w:t>，</w:t>
      </w:r>
      <w:r w:rsidRPr="00133015">
        <w:rPr>
          <w:rFonts w:ascii="宋体" w:hAnsi="宋体" w:hint="eastAsia"/>
          <w:sz w:val="24"/>
          <w:szCs w:val="24"/>
        </w:rPr>
        <w:t>并且</w:t>
      </w:r>
      <w:r w:rsidRPr="00133015">
        <w:rPr>
          <w:rFonts w:ascii="宋体" w:hAnsi="宋体"/>
          <w:sz w:val="24"/>
          <w:szCs w:val="24"/>
        </w:rPr>
        <w:t>可简单编辑</w:t>
      </w:r>
      <w:r w:rsidRPr="00133015">
        <w:rPr>
          <w:rFonts w:ascii="宋体" w:hAnsi="宋体" w:hint="eastAsia"/>
          <w:sz w:val="24"/>
          <w:szCs w:val="24"/>
        </w:rPr>
        <w:t>手动单的</w:t>
      </w:r>
      <w:r w:rsidRPr="00133015">
        <w:rPr>
          <w:rFonts w:ascii="宋体" w:hAnsi="宋体"/>
          <w:sz w:val="24"/>
          <w:szCs w:val="24"/>
        </w:rPr>
        <w:t>图文</w:t>
      </w:r>
      <w:r w:rsidRPr="00133015">
        <w:rPr>
          <w:rFonts w:ascii="宋体" w:hAnsi="宋体" w:hint="eastAsia"/>
          <w:sz w:val="24"/>
          <w:szCs w:val="24"/>
        </w:rPr>
        <w:t>参数</w:t>
      </w:r>
      <w:r w:rsidRPr="00133015">
        <w:rPr>
          <w:rFonts w:ascii="宋体" w:hAnsi="宋体"/>
          <w:sz w:val="24"/>
          <w:szCs w:val="24"/>
        </w:rPr>
        <w:t>内容（可替换项）。</w:t>
      </w:r>
    </w:p>
    <w:p w:rsidR="004211F6" w:rsidRPr="00133015" w:rsidRDefault="004211F6" w:rsidP="004211F6">
      <w:pPr>
        <w:pStyle w:val="125"/>
        <w:ind w:firstLineChars="177" w:firstLine="425"/>
        <w:rPr>
          <w:rFonts w:ascii="宋体" w:hAnsi="宋体"/>
          <w:sz w:val="24"/>
          <w:szCs w:val="24"/>
        </w:rPr>
      </w:pPr>
      <w:r>
        <w:rPr>
          <w:rFonts w:ascii="宋体" w:hAnsi="宋体" w:hint="eastAsia"/>
          <w:sz w:val="24"/>
          <w:szCs w:val="24"/>
        </w:rPr>
        <w:t>3、</w:t>
      </w:r>
      <w:r w:rsidRPr="00133015">
        <w:rPr>
          <w:rFonts w:ascii="宋体" w:hAnsi="宋体"/>
          <w:sz w:val="24"/>
          <w:szCs w:val="24"/>
        </w:rPr>
        <w:t>对未审核通过的图文条目的处理</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新增</w:t>
      </w:r>
      <w:r w:rsidRPr="00133015">
        <w:rPr>
          <w:rFonts w:ascii="宋体" w:hAnsi="宋体"/>
          <w:sz w:val="24"/>
          <w:szCs w:val="24"/>
        </w:rPr>
        <w:t>图文</w:t>
      </w:r>
      <w:r w:rsidRPr="00133015">
        <w:rPr>
          <w:rFonts w:ascii="宋体" w:hAnsi="宋体" w:hint="eastAsia"/>
          <w:sz w:val="24"/>
          <w:szCs w:val="24"/>
        </w:rPr>
        <w:t>单审核过滤功能。在新的节目单中</w:t>
      </w:r>
      <w:r w:rsidRPr="00133015">
        <w:rPr>
          <w:rFonts w:ascii="宋体" w:hAnsi="宋体"/>
          <w:sz w:val="24"/>
          <w:szCs w:val="24"/>
        </w:rPr>
        <w:t>图文</w:t>
      </w:r>
      <w:r w:rsidRPr="00133015">
        <w:rPr>
          <w:rFonts w:ascii="宋体" w:hAnsi="宋体" w:hint="eastAsia"/>
          <w:sz w:val="24"/>
          <w:szCs w:val="24"/>
        </w:rPr>
        <w:t>单</w:t>
      </w:r>
      <w:r w:rsidRPr="00133015">
        <w:rPr>
          <w:rFonts w:ascii="宋体" w:hAnsi="宋体"/>
          <w:sz w:val="24"/>
          <w:szCs w:val="24"/>
        </w:rPr>
        <w:t>条目都有审核标记。对于未审核通过的图文</w:t>
      </w:r>
      <w:r w:rsidRPr="00133015">
        <w:rPr>
          <w:rFonts w:ascii="宋体" w:hAnsi="宋体" w:hint="eastAsia"/>
          <w:sz w:val="24"/>
          <w:szCs w:val="24"/>
        </w:rPr>
        <w:t>单</w:t>
      </w:r>
      <w:r w:rsidRPr="00133015">
        <w:rPr>
          <w:rFonts w:ascii="宋体" w:hAnsi="宋体"/>
          <w:sz w:val="24"/>
          <w:szCs w:val="24"/>
        </w:rPr>
        <w:t>，</w:t>
      </w:r>
      <w:r w:rsidRPr="00133015">
        <w:rPr>
          <w:rFonts w:ascii="宋体" w:hAnsi="宋体" w:hint="eastAsia"/>
          <w:sz w:val="24"/>
          <w:szCs w:val="24"/>
        </w:rPr>
        <w:t>系统将</w:t>
      </w:r>
      <w:r w:rsidRPr="00133015">
        <w:rPr>
          <w:rFonts w:ascii="宋体" w:hAnsi="宋体"/>
          <w:sz w:val="24"/>
          <w:szCs w:val="24"/>
        </w:rPr>
        <w:t>不生成</w:t>
      </w:r>
      <w:r w:rsidRPr="00133015">
        <w:rPr>
          <w:rFonts w:ascii="宋体" w:hAnsi="宋体" w:hint="eastAsia"/>
          <w:sz w:val="24"/>
          <w:szCs w:val="24"/>
        </w:rPr>
        <w:t>任何</w:t>
      </w:r>
      <w:r w:rsidRPr="00133015">
        <w:rPr>
          <w:rFonts w:ascii="宋体" w:hAnsi="宋体"/>
          <w:sz w:val="24"/>
          <w:szCs w:val="24"/>
        </w:rPr>
        <w:t>图文任务，</w:t>
      </w:r>
      <w:r w:rsidRPr="00133015">
        <w:rPr>
          <w:rFonts w:ascii="宋体" w:hAnsi="宋体" w:hint="eastAsia"/>
          <w:sz w:val="24"/>
          <w:szCs w:val="24"/>
        </w:rPr>
        <w:t>或者</w:t>
      </w:r>
      <w:r w:rsidRPr="00133015">
        <w:rPr>
          <w:rFonts w:ascii="宋体" w:hAnsi="宋体"/>
          <w:sz w:val="24"/>
          <w:szCs w:val="24"/>
        </w:rPr>
        <w:t>做“无效”处理。</w:t>
      </w:r>
    </w:p>
    <w:p w:rsidR="004211F6" w:rsidRPr="00133015" w:rsidRDefault="004211F6" w:rsidP="004211F6">
      <w:pPr>
        <w:pStyle w:val="125"/>
        <w:ind w:firstLineChars="177" w:firstLine="425"/>
        <w:rPr>
          <w:rFonts w:ascii="宋体" w:hAnsi="宋体"/>
          <w:sz w:val="24"/>
          <w:szCs w:val="24"/>
        </w:rPr>
      </w:pPr>
      <w:r>
        <w:rPr>
          <w:rFonts w:ascii="宋体" w:hAnsi="宋体" w:hint="eastAsia"/>
          <w:sz w:val="24"/>
          <w:szCs w:val="24"/>
        </w:rPr>
        <w:t>4、</w:t>
      </w:r>
      <w:r w:rsidRPr="00133015">
        <w:rPr>
          <w:rFonts w:ascii="宋体" w:hAnsi="宋体"/>
          <w:sz w:val="24"/>
          <w:szCs w:val="24"/>
        </w:rPr>
        <w:t>根据图文单，控制混音设备</w:t>
      </w:r>
    </w:p>
    <w:p w:rsidR="004211F6" w:rsidRDefault="004211F6" w:rsidP="004211F6">
      <w:pPr>
        <w:pStyle w:val="125"/>
        <w:ind w:firstLineChars="177" w:firstLine="425"/>
        <w:rPr>
          <w:rFonts w:ascii="宋体" w:hAnsi="宋体"/>
          <w:sz w:val="24"/>
          <w:szCs w:val="24"/>
        </w:rPr>
      </w:pPr>
      <w:r w:rsidRPr="00133015">
        <w:rPr>
          <w:rFonts w:ascii="宋体" w:hAnsi="宋体" w:hint="eastAsia"/>
          <w:sz w:val="24"/>
          <w:szCs w:val="24"/>
        </w:rPr>
        <w:t>新增混音设备的控制，在图文播控软件上增加混音控制按钮，来控制混音设备</w:t>
      </w:r>
      <w:r w:rsidRPr="00133015">
        <w:rPr>
          <w:rFonts w:ascii="宋体" w:hAnsi="宋体"/>
          <w:sz w:val="24"/>
          <w:szCs w:val="24"/>
        </w:rPr>
        <w:t>。</w:t>
      </w:r>
      <w:r w:rsidRPr="00133015">
        <w:rPr>
          <w:rFonts w:ascii="宋体" w:hAnsi="宋体" w:hint="eastAsia"/>
          <w:sz w:val="24"/>
          <w:szCs w:val="24"/>
        </w:rPr>
        <w:t>或者</w:t>
      </w:r>
      <w:r w:rsidRPr="00133015">
        <w:rPr>
          <w:rFonts w:ascii="宋体" w:hAnsi="宋体"/>
          <w:sz w:val="24"/>
          <w:szCs w:val="24"/>
        </w:rPr>
        <w:t>图文播控软件根据图文单，控制混音功能的开关。</w:t>
      </w:r>
    </w:p>
    <w:p w:rsidR="004211F6" w:rsidRPr="00133015" w:rsidRDefault="004211F6" w:rsidP="004211F6">
      <w:pPr>
        <w:pStyle w:val="125"/>
        <w:ind w:firstLineChars="177" w:firstLine="425"/>
        <w:rPr>
          <w:rFonts w:ascii="宋体" w:hAnsi="宋体"/>
          <w:sz w:val="24"/>
          <w:szCs w:val="24"/>
        </w:rPr>
      </w:pPr>
    </w:p>
    <w:p w:rsidR="004211F6" w:rsidRPr="004177D1" w:rsidRDefault="004211F6" w:rsidP="004211F6">
      <w:pPr>
        <w:pStyle w:val="2"/>
        <w:numPr>
          <w:ilvl w:val="2"/>
          <w:numId w:val="1"/>
        </w:numPr>
        <w:tabs>
          <w:tab w:val="clear" w:pos="709"/>
        </w:tabs>
        <w:spacing w:line="360" w:lineRule="auto"/>
        <w:ind w:left="640" w:firstLine="0"/>
        <w:rPr>
          <w:rFonts w:ascii="宋体" w:eastAsia="宋体" w:hAnsi="宋体"/>
          <w:sz w:val="32"/>
          <w:szCs w:val="30"/>
        </w:rPr>
      </w:pPr>
      <w:bookmarkStart w:id="3" w:name="_Toc491263090"/>
      <w:r w:rsidRPr="004177D1">
        <w:rPr>
          <w:rFonts w:ascii="宋体" w:eastAsia="宋体" w:hAnsi="宋体" w:hint="eastAsia"/>
          <w:sz w:val="32"/>
          <w:szCs w:val="30"/>
        </w:rPr>
        <w:lastRenderedPageBreak/>
        <w:t>图文二期图文播控子系统功能说明</w:t>
      </w:r>
      <w:bookmarkEnd w:id="3"/>
    </w:p>
    <w:p w:rsidR="004211F6" w:rsidRDefault="004211F6" w:rsidP="004211F6">
      <w:pPr>
        <w:pStyle w:val="125"/>
        <w:ind w:firstLineChars="177" w:firstLine="425"/>
        <w:rPr>
          <w:rFonts w:ascii="宋体" w:hAnsi="宋体"/>
          <w:sz w:val="24"/>
          <w:szCs w:val="24"/>
        </w:rPr>
      </w:pPr>
      <w:r>
        <w:rPr>
          <w:rFonts w:ascii="宋体" w:hAnsi="宋体" w:hint="eastAsia"/>
          <w:sz w:val="24"/>
          <w:szCs w:val="24"/>
        </w:rPr>
        <w:t>1、</w:t>
      </w:r>
      <w:r w:rsidRPr="00133015">
        <w:rPr>
          <w:rFonts w:ascii="宋体" w:hAnsi="宋体" w:hint="eastAsia"/>
          <w:sz w:val="24"/>
          <w:szCs w:val="24"/>
        </w:rPr>
        <w:t>All in one的图文播出</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要将新的图文设备All in one接入到系统中去，需要调研该图文设备的控制协议并根据图文播控子系统中制订的的图文控制协议来封装该图文设备的的底层控制，并生成对应的动态库dll，使得dll可直接被播控子系统的播控软件调用。</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由于不同厂家的图文设备的图文模板都不一样，所以图文播控子系统制订了统一的图文模板要求，所有接入的图文设备的模板必须按照要求来进行打包。模板打包也将是All in one接入的要求之一。</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除了需要图文播控子系统做相应的工作外，编单系统也需要将图文设备的图文单加入到节目单中去，并且将相关的图文模板和素材迁移到指定的地点。</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总之All in one设备的接入需要做的工作有以下几点</w:t>
      </w:r>
    </w:p>
    <w:p w:rsidR="004211F6" w:rsidRPr="00133015" w:rsidRDefault="004211F6" w:rsidP="004211F6">
      <w:pPr>
        <w:pStyle w:val="125"/>
        <w:numPr>
          <w:ilvl w:val="0"/>
          <w:numId w:val="2"/>
        </w:numPr>
        <w:rPr>
          <w:rFonts w:ascii="宋体" w:hAnsi="宋体"/>
          <w:sz w:val="24"/>
          <w:szCs w:val="24"/>
        </w:rPr>
      </w:pPr>
      <w:r w:rsidRPr="00133015">
        <w:rPr>
          <w:rFonts w:ascii="宋体" w:hAnsi="宋体" w:hint="eastAsia"/>
          <w:sz w:val="24"/>
          <w:szCs w:val="24"/>
        </w:rPr>
        <w:t>生成统一通用的图文模板，在模板制作后将其打包成通用的模板打包格式</w:t>
      </w:r>
      <w:r>
        <w:rPr>
          <w:rFonts w:ascii="宋体" w:hAnsi="宋体" w:hint="eastAsia"/>
          <w:sz w:val="24"/>
          <w:szCs w:val="24"/>
        </w:rPr>
        <w:t>；</w:t>
      </w:r>
    </w:p>
    <w:p w:rsidR="004211F6" w:rsidRPr="00133015" w:rsidRDefault="004211F6" w:rsidP="004211F6">
      <w:pPr>
        <w:pStyle w:val="125"/>
        <w:numPr>
          <w:ilvl w:val="0"/>
          <w:numId w:val="2"/>
        </w:numPr>
        <w:rPr>
          <w:rFonts w:ascii="宋体" w:hAnsi="宋体"/>
          <w:sz w:val="24"/>
          <w:szCs w:val="24"/>
        </w:rPr>
      </w:pPr>
      <w:r w:rsidRPr="00133015">
        <w:rPr>
          <w:rFonts w:ascii="宋体" w:hAnsi="宋体" w:hint="eastAsia"/>
          <w:sz w:val="24"/>
          <w:szCs w:val="24"/>
        </w:rPr>
        <w:t>根据该图文设备的控制协议并根据标准的图文协议研发出对应的动态库dll</w:t>
      </w:r>
      <w:r>
        <w:rPr>
          <w:rFonts w:ascii="宋体" w:hAnsi="宋体" w:hint="eastAsia"/>
          <w:sz w:val="24"/>
          <w:szCs w:val="24"/>
        </w:rPr>
        <w:t>；</w:t>
      </w:r>
    </w:p>
    <w:p w:rsidR="004211F6" w:rsidRPr="00133015" w:rsidRDefault="004211F6" w:rsidP="004211F6">
      <w:pPr>
        <w:pStyle w:val="125"/>
        <w:numPr>
          <w:ilvl w:val="0"/>
          <w:numId w:val="2"/>
        </w:numPr>
        <w:rPr>
          <w:rFonts w:ascii="宋体" w:hAnsi="宋体"/>
          <w:sz w:val="24"/>
          <w:szCs w:val="24"/>
        </w:rPr>
      </w:pPr>
      <w:r>
        <w:rPr>
          <w:rFonts w:ascii="宋体" w:hAnsi="宋体" w:hint="eastAsia"/>
          <w:sz w:val="24"/>
          <w:szCs w:val="24"/>
        </w:rPr>
        <w:t>该图文设备的模板被部署到相应的位置；</w:t>
      </w:r>
    </w:p>
    <w:p w:rsidR="004211F6" w:rsidRPr="00133015" w:rsidRDefault="004211F6" w:rsidP="004211F6">
      <w:pPr>
        <w:pStyle w:val="125"/>
        <w:numPr>
          <w:ilvl w:val="0"/>
          <w:numId w:val="2"/>
        </w:numPr>
        <w:rPr>
          <w:rFonts w:ascii="宋体" w:hAnsi="宋体"/>
          <w:sz w:val="24"/>
          <w:szCs w:val="24"/>
        </w:rPr>
      </w:pPr>
      <w:r w:rsidRPr="00133015">
        <w:rPr>
          <w:rFonts w:ascii="宋体" w:hAnsi="宋体" w:hint="eastAsia"/>
          <w:sz w:val="24"/>
          <w:szCs w:val="24"/>
        </w:rPr>
        <w:t>节目单中的图文单中包含该设备的图文播出信息。</w:t>
      </w:r>
    </w:p>
    <w:p w:rsidR="004211F6" w:rsidRDefault="004211F6" w:rsidP="004211F6">
      <w:pPr>
        <w:pStyle w:val="125"/>
        <w:ind w:firstLineChars="177" w:firstLine="425"/>
        <w:rPr>
          <w:rFonts w:ascii="宋体" w:hAnsi="宋体"/>
          <w:sz w:val="24"/>
          <w:szCs w:val="24"/>
        </w:rPr>
      </w:pPr>
    </w:p>
    <w:p w:rsidR="004211F6" w:rsidRDefault="004211F6" w:rsidP="004211F6">
      <w:pPr>
        <w:pStyle w:val="125"/>
        <w:ind w:firstLineChars="177" w:firstLine="425"/>
        <w:rPr>
          <w:rFonts w:ascii="宋体" w:hAnsi="宋体"/>
          <w:sz w:val="24"/>
          <w:szCs w:val="24"/>
        </w:rPr>
      </w:pPr>
      <w:r>
        <w:rPr>
          <w:rFonts w:ascii="宋体" w:hAnsi="宋体" w:hint="eastAsia"/>
          <w:sz w:val="24"/>
          <w:szCs w:val="24"/>
        </w:rPr>
        <w:t>2、</w:t>
      </w:r>
      <w:r w:rsidRPr="00133015">
        <w:rPr>
          <w:rFonts w:ascii="宋体" w:hAnsi="宋体" w:hint="eastAsia"/>
          <w:sz w:val="24"/>
          <w:szCs w:val="24"/>
        </w:rPr>
        <w:t>手动图文单</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目前的图文播控软件中已经包含的图文单种类有节目图文单和定时单。</w:t>
      </w:r>
      <w:r>
        <w:rPr>
          <w:rFonts w:ascii="宋体" w:hAnsi="宋体" w:hint="eastAsia"/>
          <w:sz w:val="24"/>
          <w:szCs w:val="24"/>
        </w:rPr>
        <w:t>节</w:t>
      </w:r>
      <w:r w:rsidRPr="00133015">
        <w:rPr>
          <w:rFonts w:ascii="宋体" w:hAnsi="宋体" w:hint="eastAsia"/>
          <w:sz w:val="24"/>
          <w:szCs w:val="24"/>
        </w:rPr>
        <w:t>目图文单是事先计划好的跟随固定节目一起有序自动播出的图文列表。定时单是事先预定好的，在某个时间段内有序自动播出的图文列表。</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在</w:t>
      </w:r>
      <w:r>
        <w:rPr>
          <w:rFonts w:ascii="宋体" w:hAnsi="宋体" w:hint="eastAsia"/>
          <w:sz w:val="24"/>
          <w:szCs w:val="24"/>
        </w:rPr>
        <w:t>图文</w:t>
      </w:r>
      <w:r w:rsidRPr="00133015">
        <w:rPr>
          <w:rFonts w:ascii="宋体" w:hAnsi="宋体" w:hint="eastAsia"/>
          <w:sz w:val="24"/>
          <w:szCs w:val="24"/>
        </w:rPr>
        <w:t>二期</w:t>
      </w:r>
      <w:r>
        <w:rPr>
          <w:rFonts w:ascii="宋体" w:hAnsi="宋体" w:hint="eastAsia"/>
          <w:sz w:val="24"/>
          <w:szCs w:val="24"/>
        </w:rPr>
        <w:t>项目</w:t>
      </w:r>
      <w:r w:rsidRPr="00133015">
        <w:rPr>
          <w:rFonts w:ascii="宋体" w:hAnsi="宋体" w:hint="eastAsia"/>
          <w:sz w:val="24"/>
          <w:szCs w:val="24"/>
        </w:rPr>
        <w:t>中将增加手动图文单（简称手动单），手动单的定义是没有计划的图文播出列</w:t>
      </w:r>
      <w:r>
        <w:rPr>
          <w:rFonts w:ascii="宋体" w:hAnsi="宋体" w:hint="eastAsia"/>
          <w:sz w:val="24"/>
          <w:szCs w:val="24"/>
        </w:rPr>
        <w:t>表，由人工去手动播出。如</w:t>
      </w:r>
      <w:r w:rsidRPr="00133015">
        <w:rPr>
          <w:rFonts w:ascii="宋体" w:hAnsi="宋体" w:hint="eastAsia"/>
          <w:sz w:val="24"/>
          <w:szCs w:val="24"/>
        </w:rPr>
        <w:t>下图所示，手动单将放置在播控界面上的“手工播出单”的</w:t>
      </w:r>
      <w:r w:rsidRPr="00133015">
        <w:rPr>
          <w:rFonts w:ascii="宋体" w:hAnsi="宋体" w:hint="eastAsia"/>
          <w:sz w:val="24"/>
          <w:szCs w:val="24"/>
        </w:rPr>
        <w:tab/>
        <w:t>标签页中。</w:t>
      </w:r>
    </w:p>
    <w:p w:rsidR="004211F6" w:rsidRPr="00133015" w:rsidRDefault="004211F6" w:rsidP="004211F6">
      <w:pPr>
        <w:pStyle w:val="125"/>
        <w:ind w:firstLineChars="177" w:firstLine="425"/>
        <w:rPr>
          <w:rFonts w:ascii="宋体" w:hAnsi="宋体"/>
          <w:sz w:val="24"/>
          <w:szCs w:val="24"/>
        </w:rPr>
      </w:pPr>
    </w:p>
    <w:p w:rsidR="004211F6" w:rsidRPr="00133015" w:rsidRDefault="004211F6" w:rsidP="004211F6">
      <w:pPr>
        <w:pStyle w:val="125"/>
        <w:ind w:firstLineChars="177" w:firstLine="425"/>
        <w:rPr>
          <w:rFonts w:ascii="宋体" w:hAnsi="宋体"/>
          <w:sz w:val="24"/>
          <w:szCs w:val="24"/>
        </w:rPr>
      </w:pPr>
      <w:r w:rsidRPr="00133015">
        <w:rPr>
          <w:rFonts w:ascii="宋体" w:hAnsi="宋体"/>
          <w:noProof/>
          <w:sz w:val="24"/>
          <w:szCs w:val="24"/>
        </w:rPr>
        <w:lastRenderedPageBreak/>
        <w:drawing>
          <wp:inline distT="0" distB="0" distL="114300" distR="114300">
            <wp:extent cx="5876290" cy="5190490"/>
            <wp:effectExtent l="0" t="0" r="10160" b="10160"/>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pic:cNvPicPr>
                      <a:picLocks noChangeAspect="1"/>
                    </pic:cNvPicPr>
                  </pic:nvPicPr>
                  <pic:blipFill>
                    <a:blip r:embed="rId5"/>
                    <a:stretch>
                      <a:fillRect/>
                    </a:stretch>
                  </pic:blipFill>
                  <pic:spPr>
                    <a:xfrm>
                      <a:off x="0" y="0"/>
                      <a:ext cx="5876290" cy="5190490"/>
                    </a:xfrm>
                    <a:prstGeom prst="rect">
                      <a:avLst/>
                    </a:prstGeom>
                    <a:noFill/>
                    <a:ln w="9525">
                      <a:noFill/>
                    </a:ln>
                  </pic:spPr>
                </pic:pic>
              </a:graphicData>
            </a:graphic>
          </wp:inline>
        </w:drawing>
      </w:r>
    </w:p>
    <w:p w:rsidR="004211F6" w:rsidRDefault="004211F6" w:rsidP="004211F6">
      <w:pPr>
        <w:pStyle w:val="125"/>
        <w:ind w:firstLineChars="177" w:firstLine="425"/>
        <w:rPr>
          <w:rFonts w:ascii="宋体" w:hAnsi="宋体"/>
          <w:sz w:val="24"/>
          <w:szCs w:val="24"/>
        </w:rPr>
      </w:pPr>
    </w:p>
    <w:p w:rsidR="004211F6" w:rsidRPr="00133015" w:rsidRDefault="004211F6" w:rsidP="004211F6">
      <w:pPr>
        <w:pStyle w:val="125"/>
        <w:ind w:firstLineChars="177" w:firstLine="425"/>
        <w:rPr>
          <w:rFonts w:ascii="宋体" w:hAnsi="宋体"/>
          <w:sz w:val="24"/>
          <w:szCs w:val="24"/>
        </w:rPr>
      </w:pPr>
      <w:r>
        <w:rPr>
          <w:rFonts w:ascii="宋体" w:hAnsi="宋体" w:hint="eastAsia"/>
          <w:sz w:val="24"/>
          <w:szCs w:val="24"/>
        </w:rPr>
        <w:t>3、</w:t>
      </w:r>
      <w:r w:rsidRPr="00133015">
        <w:rPr>
          <w:rFonts w:ascii="宋体" w:hAnsi="宋体" w:hint="eastAsia"/>
          <w:sz w:val="24"/>
          <w:szCs w:val="24"/>
        </w:rPr>
        <w:t>图文单审核过滤</w:t>
      </w:r>
    </w:p>
    <w:p w:rsidR="004211F6" w:rsidRDefault="004211F6" w:rsidP="004211F6">
      <w:pPr>
        <w:pStyle w:val="125"/>
        <w:ind w:firstLineChars="177" w:firstLine="425"/>
        <w:rPr>
          <w:rFonts w:ascii="宋体" w:hAnsi="宋体"/>
          <w:sz w:val="24"/>
          <w:szCs w:val="24"/>
        </w:rPr>
      </w:pPr>
      <w:r w:rsidRPr="00133015">
        <w:rPr>
          <w:rFonts w:ascii="宋体" w:hAnsi="宋体" w:hint="eastAsia"/>
          <w:sz w:val="24"/>
          <w:szCs w:val="24"/>
        </w:rPr>
        <w:t>图文二期的编单流程中增加了图文单审核的程序，所以图文播控子系统也需要增加对图文单审核的处理。处理的方式为，如果图文单没由通过审核或者未审核过，系统在创建图文任务时自动过滤掉该条图文单。如果已经审核通过，则正常创建图文单任务。</w:t>
      </w:r>
    </w:p>
    <w:p w:rsidR="004211F6" w:rsidRDefault="004211F6" w:rsidP="004211F6">
      <w:pPr>
        <w:pStyle w:val="125"/>
        <w:ind w:firstLineChars="177" w:firstLine="425"/>
        <w:rPr>
          <w:rFonts w:ascii="宋体" w:hAnsi="宋体"/>
          <w:sz w:val="24"/>
          <w:szCs w:val="24"/>
        </w:rPr>
      </w:pPr>
    </w:p>
    <w:p w:rsidR="004211F6" w:rsidRDefault="004211F6" w:rsidP="004211F6">
      <w:pPr>
        <w:pStyle w:val="125"/>
        <w:ind w:firstLineChars="177" w:firstLine="425"/>
        <w:rPr>
          <w:rFonts w:ascii="宋体" w:hAnsi="宋体"/>
          <w:sz w:val="24"/>
          <w:szCs w:val="24"/>
        </w:rPr>
      </w:pPr>
    </w:p>
    <w:p w:rsidR="004211F6" w:rsidRDefault="004211F6" w:rsidP="004211F6">
      <w:pPr>
        <w:pStyle w:val="125"/>
        <w:ind w:firstLineChars="177" w:firstLine="425"/>
        <w:rPr>
          <w:rFonts w:ascii="宋体" w:hAnsi="宋体"/>
          <w:sz w:val="24"/>
          <w:szCs w:val="24"/>
        </w:rPr>
      </w:pPr>
    </w:p>
    <w:p w:rsidR="004211F6" w:rsidRDefault="004211F6" w:rsidP="004211F6">
      <w:pPr>
        <w:pStyle w:val="125"/>
        <w:ind w:firstLineChars="177" w:firstLine="425"/>
        <w:rPr>
          <w:rFonts w:ascii="宋体" w:hAnsi="宋体"/>
          <w:sz w:val="24"/>
          <w:szCs w:val="24"/>
        </w:rPr>
      </w:pPr>
    </w:p>
    <w:p w:rsidR="004211F6" w:rsidRPr="00133015" w:rsidRDefault="004211F6" w:rsidP="004211F6">
      <w:pPr>
        <w:pStyle w:val="125"/>
        <w:ind w:firstLineChars="177" w:firstLine="425"/>
        <w:rPr>
          <w:rFonts w:ascii="宋体" w:hAnsi="宋体"/>
          <w:sz w:val="24"/>
          <w:szCs w:val="24"/>
        </w:rPr>
      </w:pPr>
    </w:p>
    <w:p w:rsidR="004211F6" w:rsidRPr="00133015" w:rsidRDefault="00E92E80" w:rsidP="004211F6">
      <w:pPr>
        <w:pStyle w:val="125"/>
        <w:ind w:firstLineChars="177" w:firstLine="425"/>
        <w:rPr>
          <w:rFonts w:ascii="宋体" w:hAnsi="宋体"/>
          <w:sz w:val="24"/>
          <w:szCs w:val="24"/>
        </w:rPr>
      </w:pPr>
      <w:r>
        <w:rPr>
          <w:rFonts w:ascii="宋体" w:hAnsi="宋体"/>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1041400</wp:posOffset>
                </wp:positionH>
                <wp:positionV relativeFrom="paragraph">
                  <wp:posOffset>137795</wp:posOffset>
                </wp:positionV>
                <wp:extent cx="1666240" cy="752475"/>
                <wp:effectExtent l="0" t="0" r="10160" b="28575"/>
                <wp:wrapNone/>
                <wp:docPr id="33" name="自选图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240" cy="752475"/>
                        </a:xfrm>
                        <a:prstGeom prst="flowChartConnector">
                          <a:avLst/>
                        </a:prstGeom>
                        <a:solidFill>
                          <a:srgbClr val="FFFFFF"/>
                        </a:solidFill>
                        <a:ln w="9525" cap="flat" cmpd="sng">
                          <a:solidFill>
                            <a:srgbClr val="000000"/>
                          </a:solidFill>
                          <a:prstDash val="solid"/>
                          <a:headEnd type="none" w="med" len="med"/>
                          <a:tailEnd type="none" w="med" len="med"/>
                        </a:ln>
                      </wps:spPr>
                      <wps:txbx>
                        <w:txbxContent>
                          <w:p w:rsidR="004211F6" w:rsidRDefault="004211F6" w:rsidP="004211F6">
                            <w:pPr>
                              <w:jc w:val="center"/>
                            </w:pPr>
                            <w:r>
                              <w:rPr>
                                <w:rFonts w:hint="eastAsia"/>
                              </w:rPr>
                              <w:t>分析节目单中的图文单</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自选图形 2" o:spid="_x0000_s1026" type="#_x0000_t120" style="position:absolute;left:0;text-align:left;margin-left:82pt;margin-top:10.85pt;width:131.2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">
                <v:path arrowok="t"/>
                <v:textbox>
                  <w:txbxContent>
                    <w:p w:rsidR="004211F6" w:rsidRDefault="004211F6" w:rsidP="004211F6">
                      <w:pPr>
                        <w:jc w:val="center"/>
                      </w:pPr>
                      <w:r>
                        <w:rPr>
                          <w:rFonts w:hint="eastAsia"/>
                        </w:rPr>
                        <w:t>分析节目单中的图文单</w:t>
                      </w:r>
                    </w:p>
                  </w:txbxContent>
                </v:textbox>
              </v:shape>
            </w:pict>
          </mc:Fallback>
        </mc:AlternateContent>
      </w:r>
    </w:p>
    <w:p w:rsidR="004211F6" w:rsidRPr="00133015" w:rsidRDefault="004211F6" w:rsidP="004211F6">
      <w:pPr>
        <w:pStyle w:val="125"/>
        <w:ind w:firstLineChars="177" w:firstLine="425"/>
        <w:rPr>
          <w:rFonts w:ascii="宋体" w:hAnsi="宋体"/>
          <w:sz w:val="24"/>
          <w:szCs w:val="24"/>
        </w:rPr>
      </w:pPr>
    </w:p>
    <w:p w:rsidR="004211F6" w:rsidRPr="00133015" w:rsidRDefault="00E92E80" w:rsidP="004211F6">
      <w:pPr>
        <w:pStyle w:val="125"/>
        <w:ind w:firstLineChars="177" w:firstLine="425"/>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9504" behindDoc="0" locked="0" layoutInCell="1" allowOverlap="1">
                <wp:simplePos x="0" y="0"/>
                <wp:positionH relativeFrom="column">
                  <wp:posOffset>2793365</wp:posOffset>
                </wp:positionH>
                <wp:positionV relativeFrom="paragraph">
                  <wp:posOffset>981710</wp:posOffset>
                </wp:positionV>
                <wp:extent cx="628650" cy="361950"/>
                <wp:effectExtent l="0" t="0" r="0" b="0"/>
                <wp:wrapNone/>
                <wp:docPr id="4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61950"/>
                        </a:xfrm>
                        <a:prstGeom prst="rect">
                          <a:avLst/>
                        </a:prstGeom>
                        <a:solidFill>
                          <a:srgbClr val="FFFFFF"/>
                        </a:solidFill>
                        <a:ln w="9525">
                          <a:noFill/>
                        </a:ln>
                      </wps:spPr>
                      <wps:txbx>
                        <w:txbxContent>
                          <w:p w:rsidR="004211F6" w:rsidRDefault="004211F6" w:rsidP="004211F6">
                            <w:r>
                              <w:rPr>
                                <w:rFonts w:hint="eastAsia"/>
                              </w:rPr>
                              <w:t>未通过</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219.95pt;margin-top:77.3pt;width:4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" stroked="f">
                <v:path arrowok="t"/>
                <v:textbox>
                  <w:txbxContent>
                    <w:p w:rsidR="004211F6" w:rsidRDefault="004211F6" w:rsidP="004211F6">
                      <w:r>
                        <w:rPr>
                          <w:rFonts w:hint="eastAsia"/>
                        </w:rPr>
                        <w:t>未通过</w:t>
                      </w:r>
                    </w:p>
                  </w:txbxContent>
                </v:textbox>
              </v:shape>
            </w:pict>
          </mc:Fallback>
        </mc:AlternateContent>
      </w:r>
      <w:r>
        <w:rPr>
          <w:rFonts w:ascii="宋体" w:hAnsi="宋体"/>
          <w:noProof/>
          <w:sz w:val="24"/>
          <w:szCs w:val="24"/>
        </w:rPr>
        <mc:AlternateContent>
          <mc:Choice Requires="wps">
            <w:drawing>
              <wp:anchor distT="0" distB="0" distL="114300" distR="114300" simplePos="0" relativeHeight="251670528" behindDoc="0" locked="0" layoutInCell="1" allowOverlap="1">
                <wp:simplePos x="0" y="0"/>
                <wp:positionH relativeFrom="column">
                  <wp:posOffset>1907540</wp:posOffset>
                </wp:positionH>
                <wp:positionV relativeFrom="paragraph">
                  <wp:posOffset>1886585</wp:posOffset>
                </wp:positionV>
                <wp:extent cx="628650" cy="361950"/>
                <wp:effectExtent l="0" t="0" r="0" b="0"/>
                <wp:wrapNone/>
                <wp:docPr id="4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61950"/>
                        </a:xfrm>
                        <a:prstGeom prst="rect">
                          <a:avLst/>
                        </a:prstGeom>
                        <a:solidFill>
                          <a:srgbClr val="FFFFFF"/>
                        </a:solidFill>
                        <a:ln w="9525">
                          <a:noFill/>
                        </a:ln>
                      </wps:spPr>
                      <wps:txbx>
                        <w:txbxContent>
                          <w:p w:rsidR="004211F6" w:rsidRDefault="004211F6" w:rsidP="004211F6">
                            <w:r>
                              <w:rPr>
                                <w:rFonts w:hint="eastAsia"/>
                              </w:rPr>
                              <w:t>通过</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150.2pt;margin-top:148.55pt;width:49.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" stroked="f">
                <v:path arrowok="t"/>
                <v:textbox>
                  <w:txbxContent>
                    <w:p w:rsidR="004211F6" w:rsidRDefault="004211F6" w:rsidP="004211F6">
                      <w:r>
                        <w:rPr>
                          <w:rFonts w:hint="eastAsia"/>
                        </w:rPr>
                        <w:t>通过</w:t>
                      </w:r>
                    </w:p>
                  </w:txbxContent>
                </v:textbox>
              </v:shape>
            </w:pict>
          </mc:Fallback>
        </mc:AlternateContent>
      </w:r>
      <w:r>
        <w:rPr>
          <w:rFonts w:ascii="宋体" w:hAnsi="宋体"/>
          <w:noProof/>
          <w:sz w:val="24"/>
          <w:szCs w:val="24"/>
        </w:rPr>
        <mc:AlternateContent>
          <mc:Choice Requires="wps">
            <w:drawing>
              <wp:anchor distT="0" distB="0" distL="114300" distR="114300" simplePos="0" relativeHeight="251665408" behindDoc="0" locked="0" layoutInCell="1" allowOverlap="1">
                <wp:simplePos x="0" y="0"/>
                <wp:positionH relativeFrom="column">
                  <wp:posOffset>2669540</wp:posOffset>
                </wp:positionH>
                <wp:positionV relativeFrom="paragraph">
                  <wp:posOffset>1385570</wp:posOffset>
                </wp:positionV>
                <wp:extent cx="838200" cy="635"/>
                <wp:effectExtent l="0" t="76200" r="19050" b="113665"/>
                <wp:wrapNone/>
                <wp:docPr id="41"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63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68779D8" id="直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109.1pt" to="276.2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">
                <v:stroke endarrow="open"/>
                <o:lock v:ext="edit" shapetype="f"/>
              </v:line>
            </w:pict>
          </mc:Fallback>
        </mc:AlternateContent>
      </w:r>
      <w:r>
        <w:rPr>
          <w:rFonts w:ascii="宋体" w:hAnsi="宋体"/>
          <w:noProof/>
          <w:sz w:val="24"/>
          <w:szCs w:val="24"/>
        </w:rPr>
        <mc:AlternateContent>
          <mc:Choice Requires="wps">
            <w:drawing>
              <wp:anchor distT="0" distB="0" distL="114300" distR="114300" simplePos="0" relativeHeight="251666432" behindDoc="0" locked="0" layoutInCell="1" allowOverlap="1">
                <wp:simplePos x="0" y="0"/>
                <wp:positionH relativeFrom="column">
                  <wp:posOffset>1078865</wp:posOffset>
                </wp:positionH>
                <wp:positionV relativeFrom="paragraph">
                  <wp:posOffset>3841115</wp:posOffset>
                </wp:positionV>
                <wp:extent cx="1457325" cy="466725"/>
                <wp:effectExtent l="0" t="0" r="28575" b="28575"/>
                <wp:wrapNone/>
                <wp:docPr id="34" name="自选图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6672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4211F6" w:rsidRDefault="004211F6" w:rsidP="004211F6">
                            <w:pPr>
                              <w:jc w:val="center"/>
                            </w:pPr>
                            <w:r>
                              <w:rPr>
                                <w:rFonts w:hint="eastAsia"/>
                              </w:rPr>
                              <w:t>图文播出</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自选图形 6" o:spid="_x0000_s1029" type="#_x0000_t116" style="position:absolute;left:0;text-align:left;margin-left:84.95pt;margin-top:302.45pt;width:114.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">
                <v:path arrowok="t"/>
                <v:textbox>
                  <w:txbxContent>
                    <w:p w:rsidR="004211F6" w:rsidRDefault="004211F6" w:rsidP="004211F6">
                      <w:pPr>
                        <w:jc w:val="center"/>
                      </w:pPr>
                      <w:r>
                        <w:rPr>
                          <w:rFonts w:hint="eastAsia"/>
                        </w:rPr>
                        <w:t>图文播出</w:t>
                      </w:r>
                    </w:p>
                  </w:txbxContent>
                </v:textbox>
              </v:shape>
            </w:pict>
          </mc:Fallback>
        </mc:AlternateContent>
      </w:r>
      <w:r>
        <w:rPr>
          <w:rFonts w:ascii="宋体" w:hAnsi="宋体"/>
          <w:noProof/>
          <w:sz w:val="24"/>
          <w:szCs w:val="24"/>
        </w:rPr>
        <mc:AlternateContent>
          <mc:Choice Requires="wps">
            <w:drawing>
              <wp:anchor distT="0" distB="0" distL="114300" distR="114300" simplePos="0" relativeHeight="251667456" behindDoc="0" locked="0" layoutInCell="1" allowOverlap="1">
                <wp:simplePos x="0" y="0"/>
                <wp:positionH relativeFrom="column">
                  <wp:posOffset>1840865</wp:posOffset>
                </wp:positionH>
                <wp:positionV relativeFrom="paragraph">
                  <wp:posOffset>3166745</wp:posOffset>
                </wp:positionV>
                <wp:extent cx="635" cy="657225"/>
                <wp:effectExtent l="95250" t="0" r="94615" b="47625"/>
                <wp:wrapNone/>
                <wp:docPr id="35"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5722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24C41698" id="直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249.35pt" to="145pt,3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">
                <v:stroke endarrow="open"/>
                <o:lock v:ext="edit" shapetype="f"/>
              </v:line>
            </w:pict>
          </mc:Fallback>
        </mc:AlternateContent>
      </w:r>
      <w:r>
        <w:rPr>
          <w:rFonts w:ascii="宋体" w:hAnsi="宋体"/>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1116965</wp:posOffset>
                </wp:positionH>
                <wp:positionV relativeFrom="paragraph">
                  <wp:posOffset>2444750</wp:posOffset>
                </wp:positionV>
                <wp:extent cx="1476375" cy="733425"/>
                <wp:effectExtent l="0" t="0" r="28575" b="28575"/>
                <wp:wrapNone/>
                <wp:docPr id="36"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7334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4211F6" w:rsidRDefault="004211F6" w:rsidP="004211F6">
                            <w:pPr>
                              <w:jc w:val="center"/>
                            </w:pPr>
                            <w:r>
                              <w:rPr>
                                <w:rFonts w:hint="eastAsia"/>
                              </w:rPr>
                              <w:t>生成图文任务</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自选图形 8" o:spid="_x0000_s1030" type="#_x0000_t109" style="position:absolute;left:0;text-align:left;margin-left:87.95pt;margin-top:192.5pt;width:116.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">
                <v:path arrowok="t"/>
                <v:textbox>
                  <w:txbxContent>
                    <w:p w:rsidR="004211F6" w:rsidRDefault="004211F6" w:rsidP="004211F6">
                      <w:pPr>
                        <w:jc w:val="center"/>
                      </w:pPr>
                      <w:r>
                        <w:rPr>
                          <w:rFonts w:hint="eastAsia"/>
                        </w:rPr>
                        <w:t>生成图文任务</w:t>
                      </w:r>
                    </w:p>
                  </w:txbxContent>
                </v:textbox>
              </v:shape>
            </w:pict>
          </mc:Fallback>
        </mc:AlternateContent>
      </w:r>
      <w:r>
        <w:rPr>
          <w:rFonts w:ascii="宋体" w:hAnsi="宋体"/>
          <w:noProof/>
          <w:sz w:val="24"/>
          <w:szCs w:val="24"/>
        </w:rPr>
        <mc:AlternateContent>
          <mc:Choice Requires="wps">
            <w:drawing>
              <wp:anchor distT="0" distB="0" distL="114300" distR="114300" simplePos="0" relativeHeight="251664384" behindDoc="0" locked="0" layoutInCell="1" allowOverlap="1">
                <wp:simplePos x="0" y="0"/>
                <wp:positionH relativeFrom="column">
                  <wp:posOffset>1831340</wp:posOffset>
                </wp:positionH>
                <wp:positionV relativeFrom="paragraph">
                  <wp:posOffset>1766570</wp:posOffset>
                </wp:positionV>
                <wp:extent cx="635" cy="657225"/>
                <wp:effectExtent l="95250" t="0" r="94615" b="47625"/>
                <wp:wrapNone/>
                <wp:docPr id="37"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5722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FAA3EEB" id="直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139.1pt" to="144.25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">
                <v:stroke endarrow="open"/>
                <o:lock v:ext="edit" shapetype="f"/>
              </v:line>
            </w:pict>
          </mc:Fallback>
        </mc:AlternateContent>
      </w:r>
      <w:r>
        <w:rPr>
          <w:rFonts w:ascii="宋体" w:hAnsi="宋体"/>
          <w:noProof/>
          <w:sz w:val="24"/>
          <w:szCs w:val="24"/>
        </w:rPr>
        <mc:AlternateContent>
          <mc:Choice Requires="wps">
            <w:drawing>
              <wp:anchor distT="0" distB="0" distL="114300" distR="114300" simplePos="0" relativeHeight="251660288" behindDoc="0" locked="0" layoutInCell="1" allowOverlap="1">
                <wp:simplePos x="0" y="0"/>
                <wp:positionH relativeFrom="column">
                  <wp:posOffset>993140</wp:posOffset>
                </wp:positionH>
                <wp:positionV relativeFrom="paragraph">
                  <wp:posOffset>1033145</wp:posOffset>
                </wp:positionV>
                <wp:extent cx="1695450" cy="723900"/>
                <wp:effectExtent l="19050" t="19050" r="38100" b="38100"/>
                <wp:wrapNone/>
                <wp:docPr id="38" name="自选图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7239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4211F6" w:rsidRDefault="004211F6" w:rsidP="004211F6">
                            <w:pPr>
                              <w:jc w:val="center"/>
                            </w:pPr>
                            <w:r>
                              <w:rPr>
                                <w:rFonts w:hint="eastAsia"/>
                              </w:rPr>
                              <w:t>图文审核</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自选图形 10" o:spid="_x0000_s1031" type="#_x0000_t110" style="position:absolute;left:0;text-align:left;margin-left:78.2pt;margin-top:81.35pt;width:133.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">
                <v:path arrowok="t"/>
                <v:textbox>
                  <w:txbxContent>
                    <w:p w:rsidR="004211F6" w:rsidRDefault="004211F6" w:rsidP="004211F6">
                      <w:pPr>
                        <w:jc w:val="center"/>
                      </w:pPr>
                      <w:r>
                        <w:rPr>
                          <w:rFonts w:hint="eastAsia"/>
                        </w:rPr>
                        <w:t>图文审核</w:t>
                      </w:r>
                    </w:p>
                  </w:txbxContent>
                </v:textbox>
              </v:shape>
            </w:pict>
          </mc:Fallback>
        </mc:AlternateContent>
      </w:r>
      <w:r>
        <w:rPr>
          <w:rFonts w:ascii="宋体" w:hAnsi="宋体"/>
          <w:noProof/>
          <w:sz w:val="24"/>
          <w:szCs w:val="24"/>
        </w:rPr>
        <mc:AlternateContent>
          <mc:Choice Requires="wps">
            <w:drawing>
              <wp:anchor distT="0" distB="0" distL="114300" distR="114300" simplePos="0" relativeHeight="251663360" behindDoc="0" locked="0" layoutInCell="1" allowOverlap="1">
                <wp:simplePos x="0" y="0"/>
                <wp:positionH relativeFrom="column">
                  <wp:posOffset>1859915</wp:posOffset>
                </wp:positionH>
                <wp:positionV relativeFrom="paragraph">
                  <wp:posOffset>394970</wp:posOffset>
                </wp:positionV>
                <wp:extent cx="635" cy="657225"/>
                <wp:effectExtent l="95250" t="0" r="94615" b="47625"/>
                <wp:wrapNone/>
                <wp:docPr id="3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57225"/>
                        </a:xfrm>
                        <a:prstGeom prst="line">
                          <a:avLst/>
                        </a:prstGeom>
                        <a:ln w="9525" cap="flat" cmpd="sng">
                          <a:solidFill>
                            <a:srgbClr val="000000"/>
                          </a:solidFill>
                          <a:prstDash val="solid"/>
                          <a:headEnd type="none"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70DA785C" id="直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31.1pt" to="146.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">
                <v:stroke endarrow="open"/>
                <o:lock v:ext="edit" shapetype="f"/>
              </v:line>
            </w:pict>
          </mc:Fallback>
        </mc:AlternateContent>
      </w:r>
      <w:r>
        <w:rPr>
          <w:rFonts w:ascii="宋体" w:hAnsi="宋体"/>
          <w:noProof/>
          <w:sz w:val="24"/>
          <w:szCs w:val="24"/>
        </w:rPr>
        <mc:AlternateContent>
          <mc:Choice Requires="wps">
            <w:drawing>
              <wp:anchor distT="0" distB="0" distL="114300" distR="114300" simplePos="0" relativeHeight="251662336" behindDoc="0" locked="0" layoutInCell="1" allowOverlap="1">
                <wp:simplePos x="0" y="0"/>
                <wp:positionH relativeFrom="column">
                  <wp:posOffset>3479165</wp:posOffset>
                </wp:positionH>
                <wp:positionV relativeFrom="paragraph">
                  <wp:posOffset>1073150</wp:posOffset>
                </wp:positionV>
                <wp:extent cx="1476375" cy="733425"/>
                <wp:effectExtent l="0" t="0" r="28575" b="28575"/>
                <wp:wrapNone/>
                <wp:docPr id="40" name="自选图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7334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4211F6" w:rsidRDefault="004211F6" w:rsidP="004211F6">
                            <w:pPr>
                              <w:jc w:val="center"/>
                            </w:pPr>
                            <w:r>
                              <w:rPr>
                                <w:rFonts w:hint="eastAsia"/>
                              </w:rPr>
                              <w:t>过滤该条图文任务</w:t>
                            </w:r>
                          </w:p>
                        </w:txbxContent>
                      </wps:txbx>
                      <wps:bodyPr upright="1"/>
                    </wps:wsp>
                  </a:graphicData>
                </a:graphic>
                <wp14:sizeRelH relativeFrom="page">
                  <wp14:pctWidth>0</wp14:pctWidth>
                </wp14:sizeRelH>
                <wp14:sizeRelV relativeFrom="page">
                  <wp14:pctHeight>0</wp14:pctHeight>
                </wp14:sizeRelV>
              </wp:anchor>
            </w:drawing>
          </mc:Choice>
          <mc:Fallback>
            <w:pict>
              <v:shape id="自选图形 12" o:spid="_x0000_s1032" type="#_x0000_t109" style="position:absolute;left:0;text-align:left;margin-left:273.95pt;margin-top:84.5pt;width:116.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">
                <v:path arrowok="t"/>
                <v:textbox>
                  <w:txbxContent>
                    <w:p w:rsidR="004211F6" w:rsidRDefault="004211F6" w:rsidP="004211F6">
                      <w:pPr>
                        <w:jc w:val="center"/>
                      </w:pPr>
                      <w:r>
                        <w:rPr>
                          <w:rFonts w:hint="eastAsia"/>
                        </w:rPr>
                        <w:t>过滤该条图文任务</w:t>
                      </w:r>
                    </w:p>
                  </w:txbxContent>
                </v:textbox>
              </v:shape>
            </w:pict>
          </mc:Fallback>
        </mc:AlternateContent>
      </w:r>
      <w:r w:rsidR="004211F6" w:rsidRPr="00133015">
        <w:rPr>
          <w:rFonts w:ascii="宋体" w:hAnsi="宋体"/>
          <w:sz w:val="24"/>
          <w:szCs w:val="24"/>
        </w:rPr>
        <w:br w:type="page"/>
      </w:r>
      <w:r w:rsidR="004211F6">
        <w:rPr>
          <w:rFonts w:ascii="宋体" w:hAnsi="宋体" w:hint="eastAsia"/>
          <w:sz w:val="24"/>
          <w:szCs w:val="24"/>
        </w:rPr>
        <w:lastRenderedPageBreak/>
        <w:t>4、</w:t>
      </w:r>
      <w:r w:rsidR="004211F6" w:rsidRPr="00133015">
        <w:rPr>
          <w:rFonts w:ascii="宋体" w:hAnsi="宋体" w:hint="eastAsia"/>
          <w:sz w:val="24"/>
          <w:szCs w:val="24"/>
        </w:rPr>
        <w:t>混音控制</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增加混音设备的上下控制，实现开关功能。具体现实是在图文播控软件上，在软件界面放置1到2个按钮来控制</w:t>
      </w:r>
      <w:r>
        <w:rPr>
          <w:rFonts w:ascii="宋体" w:hAnsi="宋体" w:hint="eastAsia"/>
          <w:sz w:val="24"/>
          <w:szCs w:val="24"/>
        </w:rPr>
        <w:t>DSK</w:t>
      </w:r>
      <w:r w:rsidRPr="00133015">
        <w:rPr>
          <w:rFonts w:ascii="宋体" w:hAnsi="宋体" w:hint="eastAsia"/>
          <w:sz w:val="24"/>
          <w:szCs w:val="24"/>
        </w:rPr>
        <w:t>混音设备的开关，控制方式采用GPIO。</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除了可以通过播控软件上的按钮来控制混音设备之外，还可以根据图文单的要求自动的控制混音设备的上下。</w:t>
      </w:r>
    </w:p>
    <w:p w:rsidR="004211F6" w:rsidRDefault="004211F6" w:rsidP="004211F6">
      <w:pPr>
        <w:pStyle w:val="125"/>
        <w:ind w:firstLineChars="177" w:firstLine="425"/>
        <w:rPr>
          <w:rFonts w:ascii="宋体" w:hAnsi="宋体"/>
          <w:sz w:val="24"/>
          <w:szCs w:val="24"/>
        </w:rPr>
      </w:pPr>
    </w:p>
    <w:p w:rsidR="004211F6" w:rsidRPr="00A35E9A" w:rsidRDefault="004211F6" w:rsidP="004211F6">
      <w:pPr>
        <w:pStyle w:val="2"/>
        <w:numPr>
          <w:ilvl w:val="2"/>
          <w:numId w:val="1"/>
        </w:numPr>
        <w:tabs>
          <w:tab w:val="clear" w:pos="709"/>
        </w:tabs>
        <w:spacing w:line="360" w:lineRule="auto"/>
        <w:ind w:left="640" w:firstLine="0"/>
        <w:rPr>
          <w:rFonts w:ascii="宋体" w:eastAsia="宋体" w:hAnsi="宋体"/>
          <w:sz w:val="32"/>
          <w:szCs w:val="30"/>
        </w:rPr>
      </w:pPr>
      <w:bookmarkStart w:id="4" w:name="_Toc491263091"/>
      <w:r w:rsidRPr="00A35E9A">
        <w:rPr>
          <w:rFonts w:ascii="宋体" w:eastAsia="宋体" w:hAnsi="宋体" w:hint="eastAsia"/>
          <w:sz w:val="32"/>
          <w:szCs w:val="30"/>
        </w:rPr>
        <w:t>图文二期播控软件</w:t>
      </w:r>
      <w:bookmarkEnd w:id="4"/>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由于二期新增了一些功能，这些功能实现后将会影响到现有的播控软件。虽</w:t>
      </w:r>
      <w:r>
        <w:rPr>
          <w:rFonts w:ascii="宋体" w:hAnsi="宋体" w:hint="eastAsia"/>
          <w:sz w:val="24"/>
          <w:szCs w:val="24"/>
        </w:rPr>
        <w:t>然如此，但是播控界面并不回发生太多的改变，基本还是沿用一期</w:t>
      </w:r>
      <w:r w:rsidRPr="00133015">
        <w:rPr>
          <w:rFonts w:ascii="宋体" w:hAnsi="宋体" w:hint="eastAsia"/>
          <w:sz w:val="24"/>
          <w:szCs w:val="24"/>
        </w:rPr>
        <w:t>，只是增加了新的业务。</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All in one 的接入使得播控软件增加了对该设备图文单的分析和控制播出。并未有播控软件界面上的改变。</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图文单审核过滤功能在分析节目单时增加了对图文单审核的判断和处理，并未有播控软件界面的改动。</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手动单的实现，在播控界面的手动单标签页中增加手动单的现实和播出功能，对播控界面有少许的改动。</w:t>
      </w: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sz w:val="24"/>
          <w:szCs w:val="24"/>
        </w:rPr>
        <w:t>混音控制，需要在播控界面上增加新的按钮和在图文单业务中增加新的音频控制处理，所以会在播控界面上新增一些按钮，但对整体播控界面来说变化并不大。</w:t>
      </w:r>
    </w:p>
    <w:p w:rsidR="004211F6" w:rsidRPr="00133015" w:rsidRDefault="004211F6" w:rsidP="004211F6">
      <w:pPr>
        <w:pStyle w:val="125"/>
        <w:ind w:firstLineChars="177" w:firstLine="425"/>
        <w:rPr>
          <w:rFonts w:ascii="宋体" w:hAnsi="宋体"/>
          <w:sz w:val="24"/>
          <w:szCs w:val="24"/>
        </w:rPr>
      </w:pP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noProof/>
          <w:sz w:val="24"/>
          <w:szCs w:val="24"/>
        </w:rPr>
        <w:lastRenderedPageBreak/>
        <w:drawing>
          <wp:inline distT="0" distB="0" distL="114300" distR="114300">
            <wp:extent cx="5692775" cy="3202305"/>
            <wp:effectExtent l="0" t="0" r="3175" b="17145"/>
            <wp:docPr id="32" name="图片 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descr="无标题"/>
                    <pic:cNvPicPr>
                      <a:picLocks noChangeAspect="1"/>
                    </pic:cNvPicPr>
                  </pic:nvPicPr>
                  <pic:blipFill>
                    <a:blip r:embed="rId6"/>
                    <a:stretch>
                      <a:fillRect/>
                    </a:stretch>
                  </pic:blipFill>
                  <pic:spPr>
                    <a:xfrm>
                      <a:off x="0" y="0"/>
                      <a:ext cx="5692775" cy="3202305"/>
                    </a:xfrm>
                    <a:prstGeom prst="rect">
                      <a:avLst/>
                    </a:prstGeom>
                    <a:noFill/>
                    <a:ln w="9525">
                      <a:noFill/>
                    </a:ln>
                  </pic:spPr>
                </pic:pic>
              </a:graphicData>
            </a:graphic>
          </wp:inline>
        </w:drawing>
      </w:r>
    </w:p>
    <w:p w:rsidR="004211F6" w:rsidRPr="005D310A" w:rsidRDefault="004211F6" w:rsidP="004211F6">
      <w:pPr>
        <w:pStyle w:val="2"/>
        <w:numPr>
          <w:ilvl w:val="2"/>
          <w:numId w:val="1"/>
        </w:numPr>
        <w:tabs>
          <w:tab w:val="clear" w:pos="709"/>
        </w:tabs>
        <w:spacing w:line="360" w:lineRule="auto"/>
        <w:ind w:left="640" w:firstLine="0"/>
        <w:rPr>
          <w:rFonts w:ascii="宋体" w:eastAsia="宋体" w:hAnsi="宋体"/>
          <w:sz w:val="32"/>
          <w:szCs w:val="30"/>
        </w:rPr>
      </w:pPr>
      <w:bookmarkStart w:id="5" w:name="_Toc490126218"/>
      <w:bookmarkStart w:id="6" w:name="_Toc491263092"/>
      <w:r>
        <w:rPr>
          <w:rFonts w:ascii="宋体" w:eastAsia="宋体" w:hAnsi="宋体" w:hint="eastAsia"/>
          <w:sz w:val="32"/>
          <w:szCs w:val="30"/>
        </w:rPr>
        <w:t>图文播控</w:t>
      </w:r>
      <w:r w:rsidRPr="005D310A">
        <w:rPr>
          <w:rFonts w:ascii="宋体" w:eastAsia="宋体" w:hAnsi="宋体" w:hint="eastAsia"/>
          <w:sz w:val="32"/>
          <w:szCs w:val="30"/>
        </w:rPr>
        <w:t>子系统的技术实现</w:t>
      </w:r>
      <w:bookmarkEnd w:id="5"/>
      <w:bookmarkEnd w:id="6"/>
    </w:p>
    <w:p w:rsidR="004211F6" w:rsidRDefault="004211F6" w:rsidP="004211F6">
      <w:pPr>
        <w:pStyle w:val="125"/>
        <w:ind w:firstLineChars="177" w:firstLine="425"/>
        <w:rPr>
          <w:rFonts w:ascii="宋体" w:hAnsi="宋体"/>
          <w:sz w:val="24"/>
          <w:szCs w:val="24"/>
        </w:rPr>
      </w:pPr>
      <w:r w:rsidRPr="00133015">
        <w:rPr>
          <w:rFonts w:ascii="宋体" w:hAnsi="宋体" w:hint="eastAsia"/>
          <w:sz w:val="24"/>
          <w:szCs w:val="24"/>
        </w:rPr>
        <w:t>由于要将新的图文设备All in one接入到系统中去，所以在二期中需要调研该图文设备的控制协议并根据标准的图文协议研发出对应的动态库dll。然后再将其加入到播控软件中进行全流程的调试。</w:t>
      </w:r>
      <w:bookmarkStart w:id="7" w:name="_Toc490126219"/>
      <w:r w:rsidRPr="00133015">
        <w:rPr>
          <w:rFonts w:ascii="宋体" w:hAnsi="宋体" w:hint="eastAsia"/>
          <w:sz w:val="24"/>
          <w:szCs w:val="24"/>
        </w:rPr>
        <w:t>子系统业务流程</w:t>
      </w:r>
      <w:bookmarkEnd w:id="7"/>
      <w:r>
        <w:rPr>
          <w:rFonts w:ascii="宋体" w:hAnsi="宋体" w:hint="eastAsia"/>
          <w:sz w:val="24"/>
          <w:szCs w:val="24"/>
        </w:rPr>
        <w:t>如下图</w:t>
      </w:r>
      <w:r w:rsidRPr="00133015">
        <w:rPr>
          <w:rFonts w:ascii="宋体" w:hAnsi="宋体" w:hint="eastAsia"/>
          <w:sz w:val="24"/>
          <w:szCs w:val="24"/>
        </w:rPr>
        <w:t>：</w:t>
      </w:r>
    </w:p>
    <w:p w:rsidR="004211F6" w:rsidRPr="00133015" w:rsidRDefault="004211F6" w:rsidP="004211F6">
      <w:pPr>
        <w:pStyle w:val="125"/>
        <w:ind w:firstLineChars="177" w:firstLine="425"/>
        <w:rPr>
          <w:rFonts w:ascii="宋体" w:hAnsi="宋体"/>
          <w:sz w:val="24"/>
          <w:szCs w:val="24"/>
        </w:rPr>
      </w:pPr>
    </w:p>
    <w:p w:rsidR="004211F6" w:rsidRPr="00133015" w:rsidRDefault="004211F6" w:rsidP="004211F6">
      <w:pPr>
        <w:pStyle w:val="125"/>
        <w:ind w:firstLineChars="177" w:firstLine="425"/>
        <w:rPr>
          <w:rFonts w:ascii="宋体" w:hAnsi="宋体"/>
          <w:sz w:val="24"/>
          <w:szCs w:val="24"/>
        </w:rPr>
      </w:pPr>
      <w:r w:rsidRPr="00133015">
        <w:rPr>
          <w:rFonts w:ascii="宋体" w:hAnsi="宋体" w:hint="eastAsia"/>
          <w:noProof/>
          <w:sz w:val="24"/>
          <w:szCs w:val="24"/>
        </w:rPr>
        <w:lastRenderedPageBreak/>
        <w:drawing>
          <wp:inline distT="0" distB="0" distL="114300" distR="114300">
            <wp:extent cx="4725035" cy="6439535"/>
            <wp:effectExtent l="0" t="0" r="18415" b="18415"/>
            <wp:docPr id="7" name="图片 4" descr="播控系统业务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播控系统业务流程图"/>
                    <pic:cNvPicPr>
                      <a:picLocks noChangeAspect="1"/>
                    </pic:cNvPicPr>
                  </pic:nvPicPr>
                  <pic:blipFill>
                    <a:blip r:embed="rId7"/>
                    <a:stretch>
                      <a:fillRect/>
                    </a:stretch>
                  </pic:blipFill>
                  <pic:spPr>
                    <a:xfrm>
                      <a:off x="0" y="0"/>
                      <a:ext cx="4725035" cy="6439535"/>
                    </a:xfrm>
                    <a:prstGeom prst="rect">
                      <a:avLst/>
                    </a:prstGeom>
                    <a:noFill/>
                    <a:ln w="9525">
                      <a:noFill/>
                    </a:ln>
                  </pic:spPr>
                </pic:pic>
              </a:graphicData>
            </a:graphic>
          </wp:inline>
        </w:drawing>
      </w:r>
    </w:p>
    <w:p w:rsidR="004211F6" w:rsidRDefault="004211F6" w:rsidP="004211F6">
      <w:pPr>
        <w:pStyle w:val="125"/>
        <w:spacing w:before="156" w:after="156"/>
        <w:ind w:firstLine="0"/>
        <w:rPr>
          <w:rFonts w:ascii="宋体" w:hAnsi="宋体"/>
          <w:sz w:val="24"/>
          <w:szCs w:val="24"/>
        </w:rPr>
      </w:pPr>
    </w:p>
    <w:p w:rsidR="004211F6" w:rsidRDefault="004211F6" w:rsidP="00B46A93">
      <w:pPr>
        <w:spacing w:before="156" w:after="156"/>
      </w:pPr>
    </w:p>
    <w:p w:rsidR="004211F6" w:rsidRDefault="004211F6" w:rsidP="00B46A93">
      <w:pPr>
        <w:spacing w:before="156" w:after="156"/>
      </w:pPr>
    </w:p>
    <w:sectPr w:rsidR="004211F6" w:rsidSect="00067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65D7E"/>
    <w:multiLevelType w:val="hybridMultilevel"/>
    <w:tmpl w:val="D8FCE32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20837B69"/>
    <w:multiLevelType w:val="multilevel"/>
    <w:tmpl w:val="20837B69"/>
    <w:lvl w:ilvl="0">
      <w:start w:val="1"/>
      <w:numFmt w:val="decimal"/>
      <w:pStyle w:val="a"/>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F6"/>
    <w:rsid w:val="00002A7E"/>
    <w:rsid w:val="00010E6E"/>
    <w:rsid w:val="00013C28"/>
    <w:rsid w:val="00015509"/>
    <w:rsid w:val="0002775F"/>
    <w:rsid w:val="000671D7"/>
    <w:rsid w:val="00070CFD"/>
    <w:rsid w:val="000774D9"/>
    <w:rsid w:val="0008050B"/>
    <w:rsid w:val="00080C67"/>
    <w:rsid w:val="00084D84"/>
    <w:rsid w:val="00091DE3"/>
    <w:rsid w:val="000937BC"/>
    <w:rsid w:val="000978D9"/>
    <w:rsid w:val="000B729A"/>
    <w:rsid w:val="000C0BCC"/>
    <w:rsid w:val="000E6685"/>
    <w:rsid w:val="000F1880"/>
    <w:rsid w:val="00102EAC"/>
    <w:rsid w:val="001132B3"/>
    <w:rsid w:val="00126435"/>
    <w:rsid w:val="00130766"/>
    <w:rsid w:val="00131074"/>
    <w:rsid w:val="00143DE4"/>
    <w:rsid w:val="00166599"/>
    <w:rsid w:val="00166636"/>
    <w:rsid w:val="001A0092"/>
    <w:rsid w:val="001A18F9"/>
    <w:rsid w:val="001B1A30"/>
    <w:rsid w:val="001B68EB"/>
    <w:rsid w:val="001B7402"/>
    <w:rsid w:val="001D4921"/>
    <w:rsid w:val="001E3969"/>
    <w:rsid w:val="001F1148"/>
    <w:rsid w:val="00211F5C"/>
    <w:rsid w:val="00253A16"/>
    <w:rsid w:val="00287A21"/>
    <w:rsid w:val="00292B87"/>
    <w:rsid w:val="002A190D"/>
    <w:rsid w:val="002A61D1"/>
    <w:rsid w:val="002B6C51"/>
    <w:rsid w:val="002C43B1"/>
    <w:rsid w:val="002D1D72"/>
    <w:rsid w:val="002D5A5E"/>
    <w:rsid w:val="002E0401"/>
    <w:rsid w:val="002E60E2"/>
    <w:rsid w:val="002F52EE"/>
    <w:rsid w:val="00304EDC"/>
    <w:rsid w:val="00322C2B"/>
    <w:rsid w:val="00324D92"/>
    <w:rsid w:val="00330BAD"/>
    <w:rsid w:val="00334F50"/>
    <w:rsid w:val="003451BB"/>
    <w:rsid w:val="00370635"/>
    <w:rsid w:val="00380901"/>
    <w:rsid w:val="003848F7"/>
    <w:rsid w:val="00387039"/>
    <w:rsid w:val="0039044C"/>
    <w:rsid w:val="003B57BB"/>
    <w:rsid w:val="003C4AB5"/>
    <w:rsid w:val="003F6E19"/>
    <w:rsid w:val="004009BD"/>
    <w:rsid w:val="0041782B"/>
    <w:rsid w:val="004211F6"/>
    <w:rsid w:val="00426725"/>
    <w:rsid w:val="00447350"/>
    <w:rsid w:val="0045555E"/>
    <w:rsid w:val="00460409"/>
    <w:rsid w:val="00467322"/>
    <w:rsid w:val="00476592"/>
    <w:rsid w:val="004A67E5"/>
    <w:rsid w:val="004D20A6"/>
    <w:rsid w:val="004E5FBC"/>
    <w:rsid w:val="00500FEB"/>
    <w:rsid w:val="00501A20"/>
    <w:rsid w:val="005035D8"/>
    <w:rsid w:val="005105DF"/>
    <w:rsid w:val="00530DF8"/>
    <w:rsid w:val="00535E78"/>
    <w:rsid w:val="00546DF8"/>
    <w:rsid w:val="005526FB"/>
    <w:rsid w:val="00552EBC"/>
    <w:rsid w:val="0056234E"/>
    <w:rsid w:val="0059211F"/>
    <w:rsid w:val="00597F62"/>
    <w:rsid w:val="005B796C"/>
    <w:rsid w:val="005F2126"/>
    <w:rsid w:val="006031B3"/>
    <w:rsid w:val="0060622A"/>
    <w:rsid w:val="00615128"/>
    <w:rsid w:val="0061576F"/>
    <w:rsid w:val="00643FBA"/>
    <w:rsid w:val="006474D5"/>
    <w:rsid w:val="00662C89"/>
    <w:rsid w:val="00663057"/>
    <w:rsid w:val="006641B8"/>
    <w:rsid w:val="006664A8"/>
    <w:rsid w:val="0067028E"/>
    <w:rsid w:val="006B0E8B"/>
    <w:rsid w:val="006B668F"/>
    <w:rsid w:val="006D0656"/>
    <w:rsid w:val="006D1333"/>
    <w:rsid w:val="006F433C"/>
    <w:rsid w:val="00700F66"/>
    <w:rsid w:val="00712B06"/>
    <w:rsid w:val="00716D41"/>
    <w:rsid w:val="00721596"/>
    <w:rsid w:val="00730946"/>
    <w:rsid w:val="00741776"/>
    <w:rsid w:val="0075224A"/>
    <w:rsid w:val="00755E15"/>
    <w:rsid w:val="00760CF9"/>
    <w:rsid w:val="007679A5"/>
    <w:rsid w:val="00771BEB"/>
    <w:rsid w:val="0077348F"/>
    <w:rsid w:val="00775710"/>
    <w:rsid w:val="00781CFC"/>
    <w:rsid w:val="00797FA9"/>
    <w:rsid w:val="007B26F9"/>
    <w:rsid w:val="007B5838"/>
    <w:rsid w:val="007C29A7"/>
    <w:rsid w:val="007C67C6"/>
    <w:rsid w:val="007E50CD"/>
    <w:rsid w:val="007F42C1"/>
    <w:rsid w:val="00812E69"/>
    <w:rsid w:val="008169F4"/>
    <w:rsid w:val="00831FA2"/>
    <w:rsid w:val="00834638"/>
    <w:rsid w:val="00844BDA"/>
    <w:rsid w:val="00851C6F"/>
    <w:rsid w:val="0085430B"/>
    <w:rsid w:val="00856A69"/>
    <w:rsid w:val="00862208"/>
    <w:rsid w:val="00867C60"/>
    <w:rsid w:val="008723C9"/>
    <w:rsid w:val="008778EA"/>
    <w:rsid w:val="00893411"/>
    <w:rsid w:val="008A66C6"/>
    <w:rsid w:val="008B369C"/>
    <w:rsid w:val="008B449B"/>
    <w:rsid w:val="008B7F2E"/>
    <w:rsid w:val="008C40E1"/>
    <w:rsid w:val="008D41A3"/>
    <w:rsid w:val="008D4B8A"/>
    <w:rsid w:val="008E4920"/>
    <w:rsid w:val="008F4ECB"/>
    <w:rsid w:val="00903560"/>
    <w:rsid w:val="00920FA6"/>
    <w:rsid w:val="00937742"/>
    <w:rsid w:val="00950A79"/>
    <w:rsid w:val="00956877"/>
    <w:rsid w:val="00956CBE"/>
    <w:rsid w:val="00967775"/>
    <w:rsid w:val="00967A0B"/>
    <w:rsid w:val="0098793D"/>
    <w:rsid w:val="0099237C"/>
    <w:rsid w:val="009A1809"/>
    <w:rsid w:val="009A748B"/>
    <w:rsid w:val="009B0753"/>
    <w:rsid w:val="009B251A"/>
    <w:rsid w:val="009B4BCC"/>
    <w:rsid w:val="009D23BA"/>
    <w:rsid w:val="009E48F9"/>
    <w:rsid w:val="00A14F4D"/>
    <w:rsid w:val="00A32981"/>
    <w:rsid w:val="00A34DA8"/>
    <w:rsid w:val="00A47D02"/>
    <w:rsid w:val="00A53797"/>
    <w:rsid w:val="00A57CE0"/>
    <w:rsid w:val="00A912C2"/>
    <w:rsid w:val="00AA5367"/>
    <w:rsid w:val="00AB5F23"/>
    <w:rsid w:val="00AD2410"/>
    <w:rsid w:val="00AE2AA5"/>
    <w:rsid w:val="00AF0EFA"/>
    <w:rsid w:val="00B01C1C"/>
    <w:rsid w:val="00B10468"/>
    <w:rsid w:val="00B252FC"/>
    <w:rsid w:val="00B43693"/>
    <w:rsid w:val="00B43B70"/>
    <w:rsid w:val="00B46A93"/>
    <w:rsid w:val="00B55777"/>
    <w:rsid w:val="00B56880"/>
    <w:rsid w:val="00B6405C"/>
    <w:rsid w:val="00B7528F"/>
    <w:rsid w:val="00B820AD"/>
    <w:rsid w:val="00B82D4A"/>
    <w:rsid w:val="00B87D54"/>
    <w:rsid w:val="00B87F28"/>
    <w:rsid w:val="00B942CE"/>
    <w:rsid w:val="00B9690D"/>
    <w:rsid w:val="00B96B3E"/>
    <w:rsid w:val="00BA050A"/>
    <w:rsid w:val="00BA41A9"/>
    <w:rsid w:val="00BA67E1"/>
    <w:rsid w:val="00BC68C7"/>
    <w:rsid w:val="00BC76F1"/>
    <w:rsid w:val="00BD7DFD"/>
    <w:rsid w:val="00BF071E"/>
    <w:rsid w:val="00C02196"/>
    <w:rsid w:val="00C178F3"/>
    <w:rsid w:val="00C24AA4"/>
    <w:rsid w:val="00C27507"/>
    <w:rsid w:val="00C34EEB"/>
    <w:rsid w:val="00C67A42"/>
    <w:rsid w:val="00C833D4"/>
    <w:rsid w:val="00C95D26"/>
    <w:rsid w:val="00CA1F3E"/>
    <w:rsid w:val="00CC5D6E"/>
    <w:rsid w:val="00CC768C"/>
    <w:rsid w:val="00CE614D"/>
    <w:rsid w:val="00CF3245"/>
    <w:rsid w:val="00D0174F"/>
    <w:rsid w:val="00D03FBF"/>
    <w:rsid w:val="00D26251"/>
    <w:rsid w:val="00D50527"/>
    <w:rsid w:val="00D53D2A"/>
    <w:rsid w:val="00D54742"/>
    <w:rsid w:val="00D57169"/>
    <w:rsid w:val="00D62E01"/>
    <w:rsid w:val="00DB20D5"/>
    <w:rsid w:val="00DB3779"/>
    <w:rsid w:val="00DD1EEF"/>
    <w:rsid w:val="00DD406F"/>
    <w:rsid w:val="00DF3BF2"/>
    <w:rsid w:val="00DF4837"/>
    <w:rsid w:val="00E13826"/>
    <w:rsid w:val="00E14690"/>
    <w:rsid w:val="00E92E80"/>
    <w:rsid w:val="00EA0DA9"/>
    <w:rsid w:val="00EC2828"/>
    <w:rsid w:val="00EC762E"/>
    <w:rsid w:val="00EC7C16"/>
    <w:rsid w:val="00ED049E"/>
    <w:rsid w:val="00ED4CD3"/>
    <w:rsid w:val="00EE0F95"/>
    <w:rsid w:val="00EE44B8"/>
    <w:rsid w:val="00F22C2C"/>
    <w:rsid w:val="00F31580"/>
    <w:rsid w:val="00F357FB"/>
    <w:rsid w:val="00F55F73"/>
    <w:rsid w:val="00F570B7"/>
    <w:rsid w:val="00F61BFC"/>
    <w:rsid w:val="00F64F7D"/>
    <w:rsid w:val="00F6568C"/>
    <w:rsid w:val="00F7463E"/>
    <w:rsid w:val="00F77F5F"/>
    <w:rsid w:val="00F879EE"/>
    <w:rsid w:val="00FA6678"/>
    <w:rsid w:val="00FC44C2"/>
    <w:rsid w:val="00FF5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C5FA1-B36B-4EC2-94AC-64AAE0B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11F6"/>
    <w:pPr>
      <w:widowControl w:val="0"/>
      <w:spacing w:beforeLines="0" w:afterLines="0" w:line="240" w:lineRule="auto"/>
      <w:jc w:val="both"/>
    </w:pPr>
    <w:rPr>
      <w:rFonts w:ascii="Times New Roman" w:eastAsia="宋体" w:hAnsi="Times New Roman" w:cs="Times New Roman"/>
      <w:szCs w:val="24"/>
    </w:rPr>
  </w:style>
  <w:style w:type="paragraph" w:styleId="2">
    <w:name w:val="heading 2"/>
    <w:basedOn w:val="a0"/>
    <w:next w:val="a0"/>
    <w:link w:val="2Char"/>
    <w:qFormat/>
    <w:rsid w:val="004211F6"/>
    <w:pPr>
      <w:keepNext/>
      <w:keepLines/>
      <w:spacing w:before="260" w:after="260" w:line="416" w:lineRule="auto"/>
      <w:outlineLvl w:val="1"/>
    </w:pPr>
    <w:rPr>
      <w:rFonts w:ascii="Arial" w:eastAsia="仿宋_GB2312" w:hAnsi="Arial"/>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4211F6"/>
    <w:rPr>
      <w:rFonts w:ascii="Arial" w:eastAsia="仿宋_GB2312" w:hAnsi="Arial" w:cs="Times New Roman"/>
      <w:b/>
      <w:bCs/>
      <w:sz w:val="28"/>
      <w:szCs w:val="32"/>
    </w:rPr>
  </w:style>
  <w:style w:type="paragraph" w:customStyle="1" w:styleId="125">
    <w:name w:val="样式 行距: 多倍行距 1.25 字行"/>
    <w:basedOn w:val="a0"/>
    <w:link w:val="125Char1"/>
    <w:qFormat/>
    <w:rsid w:val="004211F6"/>
    <w:pPr>
      <w:spacing w:line="360" w:lineRule="auto"/>
      <w:ind w:firstLine="420"/>
    </w:pPr>
    <w:rPr>
      <w:rFonts w:cs="宋体"/>
      <w:szCs w:val="20"/>
    </w:rPr>
  </w:style>
  <w:style w:type="character" w:customStyle="1" w:styleId="125Char1">
    <w:name w:val="样式 行距: 多倍行距 1.25 字行 Char1"/>
    <w:basedOn w:val="a1"/>
    <w:link w:val="125"/>
    <w:qFormat/>
    <w:rsid w:val="004211F6"/>
    <w:rPr>
      <w:rFonts w:ascii="Times New Roman" w:eastAsia="宋体" w:hAnsi="Times New Roman" w:cs="宋体"/>
      <w:szCs w:val="20"/>
    </w:rPr>
  </w:style>
  <w:style w:type="paragraph" w:customStyle="1" w:styleId="a">
    <w:name w:val="规范正文 数字列表"/>
    <w:basedOn w:val="a0"/>
    <w:qFormat/>
    <w:rsid w:val="004211F6"/>
    <w:pPr>
      <w:numPr>
        <w:numId w:val="1"/>
      </w:numPr>
      <w:tabs>
        <w:tab w:val="left" w:pos="1597"/>
      </w:tabs>
      <w:adjustRightInd w:val="0"/>
      <w:spacing w:line="360" w:lineRule="auto"/>
      <w:textAlignment w:val="baseline"/>
    </w:pPr>
    <w:rPr>
      <w:kern w:val="0"/>
      <w:sz w:val="24"/>
      <w:szCs w:val="20"/>
    </w:rPr>
  </w:style>
  <w:style w:type="paragraph" w:styleId="a4">
    <w:name w:val="Balloon Text"/>
    <w:basedOn w:val="a0"/>
    <w:link w:val="Char"/>
    <w:uiPriority w:val="99"/>
    <w:semiHidden/>
    <w:unhideWhenUsed/>
    <w:rsid w:val="004211F6"/>
    <w:rPr>
      <w:sz w:val="18"/>
      <w:szCs w:val="18"/>
    </w:rPr>
  </w:style>
  <w:style w:type="character" w:customStyle="1" w:styleId="Char">
    <w:name w:val="批注框文本 Char"/>
    <w:basedOn w:val="a1"/>
    <w:link w:val="a4"/>
    <w:uiPriority w:val="99"/>
    <w:semiHidden/>
    <w:rsid w:val="004211F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沈炜</dc:creator>
  <cp:lastModifiedBy>俞灵佳</cp:lastModifiedBy>
  <cp:revision>2</cp:revision>
  <dcterms:created xsi:type="dcterms:W3CDTF">2017-09-28T03:10:00Z</dcterms:created>
  <dcterms:modified xsi:type="dcterms:W3CDTF">2017-09-28T03:10:00Z</dcterms:modified>
</cp:coreProperties>
</file>