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8F" w:rsidRDefault="00356E48" w:rsidP="00356E48">
      <w:pPr>
        <w:spacing w:line="360" w:lineRule="auto"/>
        <w:jc w:val="center"/>
        <w:rPr>
          <w:rStyle w:val="a9"/>
          <w:sz w:val="24"/>
          <w:szCs w:val="24"/>
        </w:rPr>
      </w:pPr>
      <w:r>
        <w:rPr>
          <w:rStyle w:val="a9"/>
          <w:rFonts w:hint="eastAsia"/>
          <w:sz w:val="24"/>
          <w:szCs w:val="24"/>
        </w:rPr>
        <w:t>地球站</w:t>
      </w:r>
      <w:r w:rsidR="00C52C8F" w:rsidRPr="00AD0497">
        <w:rPr>
          <w:rStyle w:val="a9"/>
          <w:rFonts w:hint="eastAsia"/>
          <w:sz w:val="24"/>
          <w:szCs w:val="24"/>
        </w:rPr>
        <w:t>周界张力式电子围栏系统</w:t>
      </w:r>
      <w:r>
        <w:rPr>
          <w:rStyle w:val="a9"/>
          <w:rFonts w:hint="eastAsia"/>
          <w:sz w:val="24"/>
          <w:szCs w:val="24"/>
        </w:rPr>
        <w:t>改造</w:t>
      </w:r>
      <w:r w:rsidR="00FF6FFD">
        <w:rPr>
          <w:rStyle w:val="a9"/>
          <w:rFonts w:hint="eastAsia"/>
          <w:sz w:val="24"/>
          <w:szCs w:val="24"/>
        </w:rPr>
        <w:t>工程</w:t>
      </w:r>
      <w:r>
        <w:rPr>
          <w:rStyle w:val="a9"/>
          <w:rFonts w:hint="eastAsia"/>
          <w:sz w:val="24"/>
          <w:szCs w:val="24"/>
        </w:rPr>
        <w:t>招标</w:t>
      </w:r>
      <w:r w:rsidR="00FF6FFD">
        <w:rPr>
          <w:rStyle w:val="a9"/>
          <w:rFonts w:hint="eastAsia"/>
          <w:sz w:val="24"/>
          <w:szCs w:val="24"/>
        </w:rPr>
        <w:t>文件</w:t>
      </w:r>
    </w:p>
    <w:p w:rsidR="00356E48" w:rsidRPr="00AD0497" w:rsidRDefault="00356E48" w:rsidP="00356E48">
      <w:pPr>
        <w:spacing w:line="360" w:lineRule="auto"/>
        <w:jc w:val="center"/>
        <w:rPr>
          <w:sz w:val="24"/>
          <w:szCs w:val="24"/>
        </w:rPr>
      </w:pPr>
    </w:p>
    <w:p w:rsidR="00C52C8F" w:rsidRPr="002F10C3" w:rsidRDefault="00C52C8F" w:rsidP="002F10C3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2F10C3">
        <w:rPr>
          <w:rFonts w:hint="eastAsia"/>
          <w:bCs w:val="0"/>
          <w:sz w:val="24"/>
          <w:szCs w:val="24"/>
        </w:rPr>
        <w:t xml:space="preserve"> </w:t>
      </w:r>
      <w:r w:rsidR="002F10C3">
        <w:rPr>
          <w:rFonts w:hint="eastAsia"/>
          <w:bCs w:val="0"/>
          <w:sz w:val="24"/>
          <w:szCs w:val="24"/>
        </w:rPr>
        <w:t>资格要求：合格投标人必须满足下列资格要求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1</w:t>
      </w:r>
      <w:r w:rsidRPr="00AD0497">
        <w:rPr>
          <w:rFonts w:hint="eastAsia"/>
          <w:sz w:val="24"/>
          <w:szCs w:val="24"/>
        </w:rPr>
        <w:t>）满足《中华人民共和国政府采购法》第二十二条关于对供应商的要求；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2</w:t>
      </w:r>
      <w:r w:rsidRPr="00AD0497">
        <w:rPr>
          <w:rFonts w:hint="eastAsia"/>
          <w:sz w:val="24"/>
          <w:szCs w:val="24"/>
        </w:rPr>
        <w:t>）投标产品的制造厂商应具备</w:t>
      </w:r>
      <w:r w:rsidRPr="00AD0497">
        <w:rPr>
          <w:rFonts w:hint="eastAsia"/>
          <w:sz w:val="24"/>
          <w:szCs w:val="24"/>
        </w:rPr>
        <w:t>ISO9001</w:t>
      </w:r>
      <w:r w:rsidRPr="00AD0497">
        <w:rPr>
          <w:rFonts w:hint="eastAsia"/>
          <w:sz w:val="24"/>
          <w:szCs w:val="24"/>
        </w:rPr>
        <w:t>质量管理体系认证证书或同等级质量管理体系认证证书；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3</w:t>
      </w:r>
      <w:r w:rsidRPr="00AD0497">
        <w:rPr>
          <w:rFonts w:hint="eastAsia"/>
          <w:sz w:val="24"/>
          <w:szCs w:val="24"/>
        </w:rPr>
        <w:t>）具备与采购货物相对应的生产或经营资质；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126D1D">
        <w:rPr>
          <w:rFonts w:hint="eastAsia"/>
          <w:sz w:val="24"/>
          <w:szCs w:val="24"/>
        </w:rPr>
        <w:t>4</w:t>
      </w:r>
      <w:r w:rsidRPr="00AD0497">
        <w:rPr>
          <w:rFonts w:hint="eastAsia"/>
          <w:sz w:val="24"/>
          <w:szCs w:val="24"/>
        </w:rPr>
        <w:t>）投标人所投标的品牌必须为国家知名品牌，该品牌</w:t>
      </w:r>
      <w:r w:rsidR="00126D1D">
        <w:rPr>
          <w:rFonts w:hint="eastAsia"/>
          <w:sz w:val="24"/>
          <w:szCs w:val="24"/>
        </w:rPr>
        <w:t>张力式电子围栏</w:t>
      </w:r>
      <w:r w:rsidRPr="00AD0497">
        <w:rPr>
          <w:rFonts w:hint="eastAsia"/>
          <w:sz w:val="24"/>
          <w:szCs w:val="24"/>
        </w:rPr>
        <w:t>生产制造历史不得低于</w:t>
      </w:r>
      <w:r w:rsidR="00411B05">
        <w:rPr>
          <w:rFonts w:hint="eastAsia"/>
          <w:sz w:val="24"/>
          <w:szCs w:val="24"/>
        </w:rPr>
        <w:t>10</w:t>
      </w:r>
      <w:r w:rsidRPr="00AD0497">
        <w:rPr>
          <w:rFonts w:hint="eastAsia"/>
          <w:sz w:val="24"/>
          <w:szCs w:val="24"/>
        </w:rPr>
        <w:t>年。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65585A">
        <w:rPr>
          <w:rFonts w:hint="eastAsia"/>
          <w:sz w:val="24"/>
          <w:szCs w:val="24"/>
        </w:rPr>
        <w:t>5</w:t>
      </w:r>
      <w:r w:rsidRPr="00AD0497">
        <w:rPr>
          <w:rFonts w:hint="eastAsia"/>
          <w:sz w:val="24"/>
          <w:szCs w:val="24"/>
        </w:rPr>
        <w:t>）投标人具有在中国境内外类似项目实施业绩，须提供相关证明文件（已完成或正在实施的类似规模的项目合同、中标通知书、业主评价或其他证明文件）；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65585A">
        <w:rPr>
          <w:rFonts w:hint="eastAsia"/>
          <w:sz w:val="24"/>
          <w:szCs w:val="24"/>
        </w:rPr>
        <w:t>6</w:t>
      </w:r>
      <w:r w:rsidRPr="00AD0497">
        <w:rPr>
          <w:rFonts w:hint="eastAsia"/>
          <w:sz w:val="24"/>
          <w:szCs w:val="24"/>
        </w:rPr>
        <w:t>）具有完善的售后服务制度、丰富的维修保养的经验、良好的售后服务记录</w:t>
      </w:r>
      <w:r w:rsidRPr="00AD0497">
        <w:rPr>
          <w:rFonts w:hint="eastAsia"/>
          <w:sz w:val="24"/>
          <w:szCs w:val="24"/>
        </w:rPr>
        <w:t>.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65585A">
        <w:rPr>
          <w:rFonts w:hint="eastAsia"/>
          <w:sz w:val="24"/>
          <w:szCs w:val="24"/>
        </w:rPr>
        <w:t>7</w:t>
      </w:r>
      <w:r w:rsidRPr="00AD0497">
        <w:rPr>
          <w:rFonts w:hint="eastAsia"/>
          <w:sz w:val="24"/>
          <w:szCs w:val="24"/>
        </w:rPr>
        <w:t>）本项目</w:t>
      </w:r>
      <w:r w:rsidR="0065585A">
        <w:rPr>
          <w:rFonts w:hint="eastAsia"/>
          <w:sz w:val="24"/>
          <w:szCs w:val="24"/>
        </w:rPr>
        <w:t>不</w:t>
      </w:r>
      <w:r w:rsidRPr="00AD0497">
        <w:rPr>
          <w:rFonts w:hint="eastAsia"/>
          <w:sz w:val="24"/>
          <w:szCs w:val="24"/>
        </w:rPr>
        <w:t>接受联合体投标。</w:t>
      </w:r>
    </w:p>
    <w:p w:rsidR="000D396D" w:rsidRPr="00AD0497" w:rsidRDefault="000D396D" w:rsidP="00AD0497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项目概况</w:t>
      </w:r>
    </w:p>
    <w:p w:rsidR="000D396D" w:rsidRPr="00AD0497" w:rsidRDefault="00EF2B6E" w:rsidP="00AD0497">
      <w:pPr>
        <w:tabs>
          <w:tab w:val="left" w:pos="9127"/>
        </w:tabs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广播电视地球站</w:t>
      </w:r>
      <w:r w:rsidR="00BB04B9">
        <w:rPr>
          <w:rFonts w:hint="eastAsia"/>
          <w:sz w:val="24"/>
          <w:szCs w:val="24"/>
        </w:rPr>
        <w:t>通过通信卫星</w:t>
      </w:r>
      <w:r w:rsidR="00BB04B9">
        <w:rPr>
          <w:rFonts w:hint="eastAsia"/>
          <w:sz w:val="24"/>
          <w:szCs w:val="24"/>
        </w:rPr>
        <w:t>,</w:t>
      </w:r>
      <w:r w:rsidR="00BB04B9">
        <w:rPr>
          <w:rFonts w:hint="eastAsia"/>
          <w:sz w:val="24"/>
          <w:szCs w:val="24"/>
        </w:rPr>
        <w:t>向国内外观众、听众传送上视的电视节目和广播节目，</w:t>
      </w:r>
      <w:r w:rsidR="009957F8">
        <w:rPr>
          <w:rFonts w:hint="eastAsia"/>
          <w:sz w:val="24"/>
          <w:szCs w:val="24"/>
        </w:rPr>
        <w:t>为上海广播电视节目交流和信息</w:t>
      </w:r>
      <w:r w:rsidR="007E59CF">
        <w:rPr>
          <w:rFonts w:hint="eastAsia"/>
          <w:sz w:val="24"/>
          <w:szCs w:val="24"/>
        </w:rPr>
        <w:t>数据</w:t>
      </w:r>
      <w:r w:rsidR="009957F8">
        <w:rPr>
          <w:rFonts w:hint="eastAsia"/>
          <w:sz w:val="24"/>
          <w:szCs w:val="24"/>
        </w:rPr>
        <w:t>交换</w:t>
      </w:r>
      <w:r w:rsidR="007E59CF">
        <w:rPr>
          <w:rFonts w:hint="eastAsia"/>
          <w:sz w:val="24"/>
          <w:szCs w:val="24"/>
        </w:rPr>
        <w:t>提供上下行通道，同时也为新闻媒体提供高质量的卫星电视传送服务</w:t>
      </w:r>
      <w:r w:rsidR="000D396D" w:rsidRPr="00AD0497">
        <w:rPr>
          <w:rFonts w:hint="eastAsia"/>
          <w:sz w:val="24"/>
          <w:szCs w:val="24"/>
        </w:rPr>
        <w:t>,</w:t>
      </w:r>
      <w:r w:rsidR="007E59CF">
        <w:rPr>
          <w:rFonts w:hint="eastAsia"/>
          <w:sz w:val="24"/>
          <w:szCs w:val="24"/>
        </w:rPr>
        <w:t>因此园区的安防建设非常重要</w:t>
      </w:r>
      <w:r w:rsidR="006C256C" w:rsidRPr="00AD0497">
        <w:rPr>
          <w:rFonts w:hint="eastAsia"/>
          <w:sz w:val="24"/>
          <w:szCs w:val="24"/>
        </w:rPr>
        <w:t>,</w:t>
      </w:r>
      <w:r w:rsidR="007E59CF">
        <w:rPr>
          <w:rFonts w:hint="eastAsia"/>
          <w:sz w:val="24"/>
          <w:szCs w:val="24"/>
        </w:rPr>
        <w:t>为加强园区保密保卫</w:t>
      </w:r>
      <w:r w:rsidR="00144D1F">
        <w:rPr>
          <w:rFonts w:hint="eastAsia"/>
          <w:sz w:val="24"/>
          <w:szCs w:val="24"/>
        </w:rPr>
        <w:t>工作</w:t>
      </w:r>
      <w:bookmarkStart w:id="0" w:name="_GoBack"/>
      <w:bookmarkEnd w:id="0"/>
      <w:r w:rsidR="000D396D" w:rsidRPr="00AD0497">
        <w:rPr>
          <w:rFonts w:hint="eastAsia"/>
          <w:sz w:val="24"/>
          <w:szCs w:val="24"/>
        </w:rPr>
        <w:t>，引进周界报警系统进行安全建设，以控制人员</w:t>
      </w:r>
      <w:r w:rsidR="000D396D" w:rsidRPr="00AD0497">
        <w:rPr>
          <w:rFonts w:hint="eastAsia"/>
          <w:sz w:val="24"/>
          <w:szCs w:val="24"/>
        </w:rPr>
        <w:t>,</w:t>
      </w:r>
      <w:r w:rsidR="000D396D" w:rsidRPr="00AD0497">
        <w:rPr>
          <w:rFonts w:hint="eastAsia"/>
          <w:sz w:val="24"/>
          <w:szCs w:val="24"/>
        </w:rPr>
        <w:t>车辆非法越界侵入等情况，提高技防安全管理水平。</w:t>
      </w:r>
      <w:r w:rsidR="000D396D" w:rsidRPr="00AD0497">
        <w:rPr>
          <w:sz w:val="24"/>
          <w:szCs w:val="24"/>
        </w:rPr>
        <w:t>为了最大程度保障</w:t>
      </w:r>
      <w:r w:rsidR="000D396D" w:rsidRPr="00AD0497">
        <w:rPr>
          <w:rFonts w:hint="eastAsia"/>
          <w:sz w:val="24"/>
          <w:szCs w:val="24"/>
        </w:rPr>
        <w:t>周界</w:t>
      </w:r>
      <w:r w:rsidR="000D396D" w:rsidRPr="00AD0497">
        <w:rPr>
          <w:sz w:val="24"/>
          <w:szCs w:val="24"/>
        </w:rPr>
        <w:t>的安全和适应新形势下的要求，本工程采用先进可靠的安全防范设备</w:t>
      </w:r>
      <w:r w:rsidR="009A4C81" w:rsidRPr="00AD0497">
        <w:rPr>
          <w:sz w:val="24"/>
          <w:szCs w:val="24"/>
        </w:rPr>
        <w:t>，</w:t>
      </w:r>
      <w:r w:rsidR="000D396D" w:rsidRPr="00AD0497">
        <w:rPr>
          <w:sz w:val="24"/>
          <w:szCs w:val="24"/>
        </w:rPr>
        <w:t>在人防和</w:t>
      </w:r>
      <w:proofErr w:type="gramStart"/>
      <w:r w:rsidR="000D396D" w:rsidRPr="00AD0497">
        <w:rPr>
          <w:sz w:val="24"/>
          <w:szCs w:val="24"/>
        </w:rPr>
        <w:t>技防</w:t>
      </w:r>
      <w:proofErr w:type="gramEnd"/>
      <w:r w:rsidR="000D396D" w:rsidRPr="00AD0497">
        <w:rPr>
          <w:sz w:val="24"/>
          <w:szCs w:val="24"/>
        </w:rPr>
        <w:t>的紧密结合下，将充分发挥先进的现代科学技术防范手段的积极作用，大大提高安全系数</w:t>
      </w:r>
      <w:r w:rsidR="000D396D" w:rsidRPr="00AD0497">
        <w:rPr>
          <w:rFonts w:hint="eastAsia"/>
          <w:sz w:val="24"/>
          <w:szCs w:val="24"/>
        </w:rPr>
        <w:t>。</w:t>
      </w:r>
    </w:p>
    <w:p w:rsidR="006C256C" w:rsidRPr="00AD0497" w:rsidRDefault="006C256C" w:rsidP="00AD0497">
      <w:pPr>
        <w:tabs>
          <w:tab w:val="left" w:pos="9127"/>
        </w:tabs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园区周界总长约为</w:t>
      </w:r>
      <w:r w:rsidR="00BB4103">
        <w:rPr>
          <w:rFonts w:hint="eastAsia"/>
          <w:sz w:val="24"/>
          <w:szCs w:val="24"/>
        </w:rPr>
        <w:t>7</w:t>
      </w:r>
      <w:r w:rsidRPr="00AD0497">
        <w:rPr>
          <w:rFonts w:hint="eastAsia"/>
          <w:sz w:val="24"/>
          <w:szCs w:val="24"/>
        </w:rPr>
        <w:t>00</w:t>
      </w:r>
      <w:r w:rsidRPr="00AD0497">
        <w:rPr>
          <w:rFonts w:hint="eastAsia"/>
          <w:sz w:val="24"/>
          <w:szCs w:val="24"/>
        </w:rPr>
        <w:t>米</w:t>
      </w:r>
      <w:r w:rsidRPr="00AD0497">
        <w:rPr>
          <w:rFonts w:hint="eastAsia"/>
          <w:sz w:val="24"/>
          <w:szCs w:val="24"/>
        </w:rPr>
        <w:t>,</w:t>
      </w:r>
      <w:proofErr w:type="gramStart"/>
      <w:r w:rsidR="00AC2DE9">
        <w:rPr>
          <w:rFonts w:hint="eastAsia"/>
          <w:sz w:val="24"/>
          <w:szCs w:val="24"/>
        </w:rPr>
        <w:t>除鲁陈路主</w:t>
      </w:r>
      <w:proofErr w:type="gramEnd"/>
      <w:r w:rsidR="00AC2DE9">
        <w:rPr>
          <w:rFonts w:hint="eastAsia"/>
          <w:sz w:val="24"/>
          <w:szCs w:val="24"/>
        </w:rPr>
        <w:t>出入口外，其余一圈</w:t>
      </w:r>
      <w:r w:rsidR="00CB7277" w:rsidRPr="00AD0497">
        <w:rPr>
          <w:rFonts w:hint="eastAsia"/>
          <w:sz w:val="24"/>
          <w:szCs w:val="24"/>
        </w:rPr>
        <w:t>周界</w:t>
      </w:r>
      <w:r w:rsidRPr="00AD0497">
        <w:rPr>
          <w:rFonts w:hint="eastAsia"/>
          <w:sz w:val="24"/>
          <w:szCs w:val="24"/>
        </w:rPr>
        <w:t>安装张力式电子围栏</w:t>
      </w:r>
      <w:r w:rsidRPr="00AD0497">
        <w:rPr>
          <w:rFonts w:hint="eastAsia"/>
          <w:sz w:val="24"/>
          <w:szCs w:val="24"/>
        </w:rPr>
        <w:t>,</w:t>
      </w:r>
      <w:r w:rsidR="00B1293F" w:rsidRPr="00AD0497">
        <w:rPr>
          <w:rFonts w:hint="eastAsia"/>
          <w:sz w:val="24"/>
          <w:szCs w:val="24"/>
        </w:rPr>
        <w:t xml:space="preserve"> </w:t>
      </w:r>
      <w:r w:rsidR="00CB7277" w:rsidRPr="00AD0497">
        <w:rPr>
          <w:rFonts w:hint="eastAsia"/>
          <w:sz w:val="24"/>
          <w:szCs w:val="24"/>
        </w:rPr>
        <w:t>出入口安装红外对射</w:t>
      </w:r>
      <w:r w:rsidR="00CB7277" w:rsidRPr="00AD0497">
        <w:rPr>
          <w:rFonts w:hint="eastAsia"/>
          <w:sz w:val="24"/>
          <w:szCs w:val="24"/>
        </w:rPr>
        <w:t>;</w:t>
      </w:r>
      <w:r w:rsidR="00B1293F" w:rsidRPr="00AD0497">
        <w:rPr>
          <w:rFonts w:hint="eastAsia"/>
          <w:sz w:val="24"/>
          <w:szCs w:val="24"/>
        </w:rPr>
        <w:t>设置</w:t>
      </w:r>
      <w:r w:rsidR="00294D1F">
        <w:rPr>
          <w:rFonts w:hint="eastAsia"/>
          <w:sz w:val="24"/>
          <w:szCs w:val="24"/>
        </w:rPr>
        <w:t>18</w:t>
      </w:r>
      <w:r w:rsidR="00B1293F" w:rsidRPr="00AD0497">
        <w:rPr>
          <w:rFonts w:hint="eastAsia"/>
          <w:sz w:val="24"/>
          <w:szCs w:val="24"/>
        </w:rPr>
        <w:t>个</w:t>
      </w:r>
      <w:r w:rsidR="00CB7277" w:rsidRPr="00AD0497">
        <w:rPr>
          <w:rFonts w:hint="eastAsia"/>
          <w:sz w:val="24"/>
          <w:szCs w:val="24"/>
        </w:rPr>
        <w:t>张力</w:t>
      </w:r>
      <w:r w:rsidR="00B1293F" w:rsidRPr="00AD0497">
        <w:rPr>
          <w:rFonts w:hint="eastAsia"/>
          <w:sz w:val="24"/>
          <w:szCs w:val="24"/>
        </w:rPr>
        <w:t>防区</w:t>
      </w:r>
      <w:r w:rsidR="00B1293F" w:rsidRPr="00AD0497">
        <w:rPr>
          <w:rFonts w:hint="eastAsia"/>
          <w:sz w:val="24"/>
          <w:szCs w:val="24"/>
        </w:rPr>
        <w:t>,</w:t>
      </w:r>
      <w:r w:rsidR="00657AEB">
        <w:rPr>
          <w:rFonts w:hint="eastAsia"/>
          <w:sz w:val="24"/>
          <w:szCs w:val="24"/>
        </w:rPr>
        <w:t>线制采用五线制，</w:t>
      </w:r>
      <w:r w:rsidR="00317913">
        <w:rPr>
          <w:rFonts w:hint="eastAsia"/>
          <w:sz w:val="24"/>
          <w:szCs w:val="24"/>
        </w:rPr>
        <w:t>鲁陈路与北</w:t>
      </w:r>
      <w:proofErr w:type="gramStart"/>
      <w:r w:rsidR="00317913">
        <w:rPr>
          <w:rFonts w:hint="eastAsia"/>
          <w:sz w:val="24"/>
          <w:szCs w:val="24"/>
        </w:rPr>
        <w:t>江洲</w:t>
      </w:r>
      <w:proofErr w:type="gramEnd"/>
      <w:r w:rsidR="00317913">
        <w:rPr>
          <w:rFonts w:hint="eastAsia"/>
          <w:sz w:val="24"/>
          <w:szCs w:val="24"/>
        </w:rPr>
        <w:t>路交叉段（水池边）有大约</w:t>
      </w:r>
      <w:r w:rsidR="00317913">
        <w:rPr>
          <w:rFonts w:hint="eastAsia"/>
          <w:sz w:val="24"/>
          <w:szCs w:val="24"/>
        </w:rPr>
        <w:t>45</w:t>
      </w:r>
      <w:r w:rsidR="00317913">
        <w:rPr>
          <w:rFonts w:hint="eastAsia"/>
          <w:sz w:val="24"/>
          <w:szCs w:val="24"/>
        </w:rPr>
        <w:t>米的弧度围墙，</w:t>
      </w:r>
      <w:r w:rsidR="00B7379D">
        <w:rPr>
          <w:rFonts w:hint="eastAsia"/>
          <w:sz w:val="24"/>
          <w:szCs w:val="24"/>
        </w:rPr>
        <w:t>园区北面全部为带转角围墙，长度约为</w:t>
      </w:r>
      <w:r w:rsidR="00B7379D">
        <w:rPr>
          <w:rFonts w:hint="eastAsia"/>
          <w:sz w:val="24"/>
          <w:szCs w:val="24"/>
        </w:rPr>
        <w:t>120</w:t>
      </w:r>
      <w:r w:rsidR="00B7379D">
        <w:rPr>
          <w:rFonts w:hint="eastAsia"/>
          <w:sz w:val="24"/>
          <w:szCs w:val="24"/>
        </w:rPr>
        <w:t>米</w:t>
      </w:r>
      <w:r w:rsidR="007B3D8D" w:rsidRPr="00AD0497">
        <w:rPr>
          <w:rFonts w:hint="eastAsia"/>
          <w:sz w:val="24"/>
          <w:szCs w:val="24"/>
        </w:rPr>
        <w:t>。</w:t>
      </w:r>
    </w:p>
    <w:p w:rsidR="000D396D" w:rsidRPr="00AD0497" w:rsidRDefault="000D396D" w:rsidP="00AD0497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总体要求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1</w:t>
      </w:r>
      <w:r w:rsidRPr="00AD0497">
        <w:rPr>
          <w:rFonts w:hint="eastAsia"/>
          <w:sz w:val="24"/>
          <w:szCs w:val="24"/>
        </w:rPr>
        <w:t>）投标时投标方必须提供详细的系统设计建设方案。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2</w:t>
      </w:r>
      <w:r w:rsidRPr="00AD0497">
        <w:rPr>
          <w:rFonts w:hint="eastAsia"/>
          <w:sz w:val="24"/>
          <w:szCs w:val="24"/>
        </w:rPr>
        <w:t>）系统</w:t>
      </w:r>
      <w:r w:rsidRPr="00AD0497">
        <w:rPr>
          <w:sz w:val="24"/>
          <w:szCs w:val="24"/>
        </w:rPr>
        <w:t>设计</w:t>
      </w:r>
      <w:r w:rsidRPr="00AD0497">
        <w:rPr>
          <w:rFonts w:hint="eastAsia"/>
          <w:sz w:val="24"/>
          <w:szCs w:val="24"/>
        </w:rPr>
        <w:t>必须</w:t>
      </w:r>
      <w:r w:rsidRPr="00AD0497">
        <w:rPr>
          <w:sz w:val="24"/>
          <w:szCs w:val="24"/>
        </w:rPr>
        <w:t>符合行业标准及规范，系统设备一律选用有公安部检测报告或登记备案证明的产品</w:t>
      </w:r>
      <w:r w:rsidRPr="00AD0497">
        <w:rPr>
          <w:rFonts w:hint="eastAsia"/>
          <w:sz w:val="24"/>
          <w:szCs w:val="24"/>
        </w:rPr>
        <w:t>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lastRenderedPageBreak/>
        <w:t>（</w:t>
      </w:r>
      <w:r w:rsidRPr="00AD0497">
        <w:rPr>
          <w:rFonts w:hint="eastAsia"/>
          <w:sz w:val="24"/>
          <w:szCs w:val="24"/>
        </w:rPr>
        <w:t>3</w:t>
      </w:r>
      <w:r w:rsidRPr="00AD0497">
        <w:rPr>
          <w:rFonts w:hint="eastAsia"/>
          <w:sz w:val="24"/>
          <w:szCs w:val="24"/>
        </w:rPr>
        <w:t>）系统必须</w:t>
      </w:r>
      <w:r w:rsidRPr="00AD0497">
        <w:rPr>
          <w:sz w:val="24"/>
          <w:szCs w:val="24"/>
        </w:rPr>
        <w:t>具有</w:t>
      </w:r>
      <w:r w:rsidRPr="00AD0497">
        <w:rPr>
          <w:rFonts w:hint="eastAsia"/>
          <w:sz w:val="24"/>
          <w:szCs w:val="24"/>
        </w:rPr>
        <w:t>多级</w:t>
      </w:r>
      <w:r w:rsidRPr="00AD0497">
        <w:rPr>
          <w:sz w:val="24"/>
          <w:szCs w:val="24"/>
        </w:rPr>
        <w:t>集中统一管理能力，为管理提供便捷</w:t>
      </w:r>
      <w:r w:rsidRPr="00AD0497">
        <w:rPr>
          <w:rFonts w:hint="eastAsia"/>
          <w:sz w:val="24"/>
          <w:szCs w:val="24"/>
        </w:rPr>
        <w:t>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4</w:t>
      </w:r>
      <w:r w:rsidRPr="00AD0497">
        <w:rPr>
          <w:rFonts w:hint="eastAsia"/>
          <w:sz w:val="24"/>
          <w:szCs w:val="24"/>
        </w:rPr>
        <w:t>）系统必须采用模块化设计，能够适应系统各种规模，随时满足扩容需求；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5</w:t>
      </w:r>
      <w:r w:rsidRPr="00AD0497">
        <w:rPr>
          <w:rFonts w:hint="eastAsia"/>
          <w:sz w:val="24"/>
          <w:szCs w:val="24"/>
        </w:rPr>
        <w:t>）系统必须具有很高的兼容性和灵活性，以适应今后产品的升级、换代等；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6</w:t>
      </w:r>
      <w:r w:rsidRPr="00AD0497">
        <w:rPr>
          <w:rFonts w:hint="eastAsia"/>
          <w:sz w:val="24"/>
          <w:szCs w:val="24"/>
        </w:rPr>
        <w:t>）系统必须具有很高的</w:t>
      </w:r>
      <w:r w:rsidRPr="00AD0497">
        <w:rPr>
          <w:sz w:val="24"/>
          <w:szCs w:val="24"/>
        </w:rPr>
        <w:t>安全性、可靠性、容错性</w:t>
      </w:r>
      <w:r w:rsidRPr="00AD0497">
        <w:rPr>
          <w:rFonts w:hint="eastAsia"/>
          <w:sz w:val="24"/>
          <w:szCs w:val="24"/>
        </w:rPr>
        <w:t>。</w:t>
      </w:r>
    </w:p>
    <w:p w:rsidR="000D396D" w:rsidRPr="00AD0497" w:rsidRDefault="000D396D" w:rsidP="00AD0497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系统设计依据要求</w:t>
      </w:r>
    </w:p>
    <w:p w:rsidR="007F2919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1</w:t>
      </w:r>
      <w:r w:rsidRPr="00AD0497">
        <w:rPr>
          <w:rFonts w:hint="eastAsia"/>
          <w:sz w:val="24"/>
          <w:szCs w:val="24"/>
        </w:rPr>
        <w:t>）</w:t>
      </w:r>
      <w:r w:rsidR="007F2919" w:rsidRPr="007F2919">
        <w:rPr>
          <w:rFonts w:hint="eastAsia"/>
          <w:sz w:val="24"/>
          <w:szCs w:val="24"/>
        </w:rPr>
        <w:t>关于贯彻执行《入侵和紧急报警系统技术要求》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2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《安全防范系统通用图形符号》(GA/T74-2000)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3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《入侵报警系统工程设计规范》（GB50394-2007）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4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《围栏式张力入侵探测装置基本技术要求》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5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《张力式电子围栏通用技术条件》（GA/T 1032-2013）</w:t>
      </w:r>
    </w:p>
    <w:p w:rsidR="00983319" w:rsidRDefault="000D396D" w:rsidP="00983319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6</w:t>
      </w:r>
      <w:r w:rsidRPr="00AD0497">
        <w:rPr>
          <w:rFonts w:hint="eastAsia"/>
          <w:sz w:val="24"/>
          <w:szCs w:val="24"/>
        </w:rPr>
        <w:t>）</w:t>
      </w:r>
      <w:r w:rsidR="00983319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《安全防范工程程序与要求》(GA/T75-94)</w:t>
      </w:r>
    </w:p>
    <w:p w:rsidR="007F2919" w:rsidRPr="007F2919" w:rsidRDefault="007F2919" w:rsidP="0098331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proofErr w:type="gramStart"/>
      <w:r>
        <w:rPr>
          <w:rFonts w:hint="eastAsia"/>
          <w:sz w:val="24"/>
          <w:szCs w:val="24"/>
        </w:rPr>
        <w:t>沪公技</w:t>
      </w:r>
      <w:proofErr w:type="gramEnd"/>
      <w:r>
        <w:rPr>
          <w:rFonts w:hint="eastAsia"/>
          <w:sz w:val="24"/>
          <w:szCs w:val="24"/>
        </w:rPr>
        <w:t>防（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0004</w:t>
      </w:r>
      <w:r>
        <w:rPr>
          <w:rFonts w:hint="eastAsia"/>
          <w:sz w:val="24"/>
          <w:szCs w:val="24"/>
        </w:rPr>
        <w:t>号附件</w:t>
      </w:r>
      <w:r w:rsidRPr="00B604FA">
        <w:rPr>
          <w:sz w:val="24"/>
          <w:szCs w:val="24"/>
        </w:rPr>
        <w:t>《张力式电子围栏入侵探测装置技术要求》</w:t>
      </w:r>
    </w:p>
    <w:p w:rsidR="00DB1586" w:rsidRPr="00983319" w:rsidRDefault="00DB1586" w:rsidP="00983319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83319">
        <w:rPr>
          <w:rFonts w:hint="eastAsia"/>
          <w:sz w:val="24"/>
          <w:szCs w:val="24"/>
        </w:rPr>
        <w:t>主要系统技术参数</w:t>
      </w:r>
    </w:p>
    <w:p w:rsidR="00EB21C5" w:rsidRPr="00903AA7" w:rsidRDefault="00EB21C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1）张力控制器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符合上海市公安局颁发的《张力式电子围栏入侵探测装置技术要求》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符合GA/T 1032-2013 张力式电子围栏通用技术要求</w:t>
      </w:r>
    </w:p>
    <w:p w:rsidR="00166D69" w:rsidRPr="00903AA7" w:rsidRDefault="00166D69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3.5英寸液晶显示屏直观显示围栏的线制、静态拉力值、报警阈值、报警状态（入侵、松弛、断线、防拆、失电和设备故障）等信息</w:t>
      </w:r>
    </w:p>
    <w:p w:rsidR="00736EF2" w:rsidRDefault="00166D69" w:rsidP="00736EF2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可设置成4线、5线和6线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报警触发时间：≤3S；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报警持续时间：≥1S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报警恢复时间：≤10S</w:t>
      </w:r>
    </w:p>
    <w:p w:rsidR="00433E98" w:rsidRPr="00903AA7" w:rsidRDefault="00433E98" w:rsidP="00433E98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★提供国家或公安相关单位出具的型式检验报告，功能以检测报告参数为准；</w:t>
      </w:r>
    </w:p>
    <w:p w:rsidR="00433E98" w:rsidRPr="00903AA7" w:rsidRDefault="00433E98" w:rsidP="00433E98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</w:t>
      </w:r>
    </w:p>
    <w:p w:rsidR="00EB21C5" w:rsidRPr="00903AA7" w:rsidRDefault="00EB21C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B1586" w:rsidRPr="00903AA7" w:rsidRDefault="00D20D2A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）四道单、双防区控制杆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报警功能：钢丝绳拉紧报警，钢丝绳松弛报警，钢丝绳剪断报警，控制杆外壳打开报警，断电报警，攀爬报警；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▲钢索拉紧报警阀值：拉动任意一根钢索，</w:t>
      </w:r>
      <w:r w:rsidR="0008065E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张力变化量大于报警阈值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，应发出报警信号；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▲钢索松弛报警阀值：应小于1/3静态张力值，应发出报警信号；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▲具有攀爬报警功能：手握控制杆攀爬时，应能报警；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▲应能根据外界环境、气候等变化自动调整警戒张力值。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材质：控制杆体采用铝制材料+抗氧化处理，所有螺丝配件采用SUS304不锈钢；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★提供国家或公安相关单位出具的型式检验报告，功能以检测报告参数为准；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）四道控制杆底座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材质：铝制材料+抗氧化处理，所有配件螺丝采用SUS304不锈钢；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跟控制</w:t>
      </w:r>
      <w:proofErr w:type="gramEnd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杆配套，</w:t>
      </w:r>
      <w:r w:rsidR="00BF4F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上面应带角度的刻度,以方便安装人员施工;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安装角度、高度可调节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）四道受力轴承杆+万向底座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</w:t>
      </w:r>
      <w:r w:rsidR="00BF4F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40*40铝合金材质，特殊异常结构设计，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所有配件螺丝采用SUS304不锈钢；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长度：具体根据控制杆的长度配置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安装角度、高度可调节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BF4F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三个面可安装张力线或转向滑轮，张力线高度位置灵活可调，适应高低起伏的周界。异形内部结构加强筋使杆子有很高的强度。在转角处时配合转向滑轮使用即为转向承轴受力杆，起张力线转向作用，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无论垂直安装或倾斜安装的受力滑轴承，转角处的滑轮应与地面保持水平，无论如何拽动钢丝，钢丝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应从滑轮上脱落。轴承材质采用工程塑料；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）四道受力杆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</w:t>
      </w:r>
      <w:r w:rsidR="00205F7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材质：40*40铝合金材质，特殊异常结构设计，所有配件螺丝采用SUS304不锈钢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长度：具体根据控制杆的长度配置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安装角度、高度可调节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）不锈钢钢丝绳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材质：SUS316不锈钢</w:t>
      </w:r>
      <w:r w:rsidR="00205F7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,抗氧化,耐腐蚀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直径：多股，直径不小于1.2mm；</w:t>
      </w:r>
    </w:p>
    <w:p w:rsidR="00DB1586" w:rsidRPr="00903AA7" w:rsidRDefault="00DB1586" w:rsidP="00454171">
      <w:pPr>
        <w:widowControl/>
        <w:tabs>
          <w:tab w:val="right" w:pos="8306"/>
        </w:tabs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  <w:r w:rsidR="00454171"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</w:p>
    <w:p w:rsidR="00205F75" w:rsidRPr="00903AA7" w:rsidRDefault="00205F75" w:rsidP="00205F75">
      <w:pPr>
        <w:rPr>
          <w:rFonts w:ascii="宋体" w:hAnsi="宋体"/>
          <w:b/>
          <w:sz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张力弹簧</w:t>
      </w:r>
    </w:p>
    <w:p w:rsidR="00205F75" w:rsidRPr="00903AA7" w:rsidRDefault="00205F75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</w:t>
      </w:r>
      <w:r w:rsidR="00290A6A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304不锈钢，抗氧化、耐腐蚀性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205F75" w:rsidRPr="00903AA7" w:rsidRDefault="00205F75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290A6A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安装于防区的末端，和终端受力杆通过金属滑块固定，用于承载外界的拉压力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BE4881" w:rsidRPr="00903AA7" w:rsidRDefault="00BE4881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E4881" w:rsidRPr="00903AA7" w:rsidRDefault="00BE4881" w:rsidP="00BE4881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8）紧线器</w:t>
      </w:r>
    </w:p>
    <w:p w:rsidR="00BE4881" w:rsidRPr="00903AA7" w:rsidRDefault="00BE4881" w:rsidP="00BE4881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材质：铝合金材质，抗氧化、耐腐蚀性；</w:t>
      </w:r>
    </w:p>
    <w:p w:rsidR="00BE4881" w:rsidRPr="00903AA7" w:rsidRDefault="00BE4881" w:rsidP="00BE4881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</w:t>
      </w:r>
      <w:r w:rsidR="00D948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安装时张力线从收紧器旋转轴中间的孔内穿过，张力线安装之后，用工具旋动收紧器旋转轴外六角帽即可收紧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BE4881" w:rsidRPr="00903AA7" w:rsidRDefault="00BE4881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B1586" w:rsidRPr="00903AA7" w:rsidRDefault="009B09C0" w:rsidP="00205F75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9)智能报警控制终端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液晶显示：4.3英寸TFT真彩屏显示，个性化人机交互界面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防区管理：单个智能键盘最多可直接接入120个防区，防区类型包括脉冲围栏、张力围栏、振动光纤、泄漏电缆、地址码等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B1586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快捷操作：提供布防、撤防、旁路、消警快捷键，支持一键操作,并可设置一键操作是否需要密码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CD19B1" w:rsidRPr="00903AA7" w:rsidRDefault="00CD19B1" w:rsidP="00CD19B1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系统升级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可通过U盘对智能控制终端进行系统的升级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B710D"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EB710D"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心跳机制：MK系列键盘在系统正常运行状态下，每10s自动检测所有在线设备，及时排查故障设备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EB710D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hAnsi="宋体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12C01"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D12C01"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EB71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一键登记：提供自动登记功能，能实现一键登记总线上所有设备;</w:t>
      </w:r>
    </w:p>
    <w:p w:rsidR="00EB710D" w:rsidRPr="00903AA7" w:rsidRDefault="00EB710D" w:rsidP="00EB710D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多并发访问：能接受至少20个客户端同时访问;</w:t>
      </w:r>
    </w:p>
    <w:p w:rsidR="00EB710D" w:rsidRPr="00903AA7" w:rsidRDefault="00EB710D" w:rsidP="00EB710D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智能控制：提供4组定时控制功能，可以实现对单个防区或全部防区定时控制;</w:t>
      </w:r>
    </w:p>
    <w:p w:rsidR="00295CB0" w:rsidRPr="00903AA7" w:rsidRDefault="00295CB0" w:rsidP="00EB710D">
      <w:pPr>
        <w:widowControl/>
        <w:spacing w:line="402" w:lineRule="atLeast"/>
        <w:ind w:left="1090" w:hanging="420"/>
        <w:jc w:val="left"/>
        <w:rPr>
          <w:rFonts w:ascii="宋体" w:hAnsi="宋体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可按照时间或者报警类型等多条件查询事件记录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EB71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自带TCP/IP接口,可通过</w:t>
      </w:r>
      <w:r w:rsidR="00654178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交换机直接与控制电脑相连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★提供制造商针对本项目的授权；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D53F48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）报警软件</w:t>
      </w:r>
    </w:p>
    <w:p w:rsidR="00D667BB" w:rsidRPr="00903AA7" w:rsidRDefault="00D667BB" w:rsidP="00D667BB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可连接25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个站点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（控制键盘或报警主机）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，每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站点可连接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多达512个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防区，以及多个虚拟电子地图联动进行实时监控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B1586" w:rsidRPr="00903AA7" w:rsidRDefault="00D667BB" w:rsidP="00295CB0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通过电子地图显示张力电子围栏报警状态。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▲匹配相应的张力电子围栏，可显示、设置控制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杆各种</w:t>
      </w:r>
      <w:proofErr w:type="gramEnd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状态和参数（如每道钢丝张力瞬间数值、设置报警张力阀值等）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能控制主机的各项指令，数据交换，对所有的信息、状态能记录储存，电子地图能实时显示各防区状态。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实时检测运行状态，包括主机连接、电源状态、布撤防报警等信息。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报警监控联动：当有防区报警时，能显示对应监控图像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全中文界面，操作简单直观。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可按照时间范围或者用户等多条件查询事件记录。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系统数据保存可靠，具有备份及整理功能。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单个防区可以布防撤防。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可直接运行于相应报警主机。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★提供软件著作权证书；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★提供制造商针对本项目的授权；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D53F48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云警平台</w:t>
      </w:r>
      <w:proofErr w:type="gramEnd"/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（报警APP）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53F48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可通过厂家官方网站、智能控制终端上的二维码、</w:t>
      </w:r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APP Store/安卓应用市场下载手机APP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用户登陆：</w:t>
      </w:r>
      <w:proofErr w:type="gramStart"/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微信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授权</w:t>
      </w:r>
      <w:proofErr w:type="gramEnd"/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登录，免除繁琐注册；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设备管理：设备管理界面，轻松实现增删改查；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防区管理：可在手机上设置静态张力阈值，一键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布撤防，提供远程便捷操作；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报警推送：有报警时，报警信息推送机制，保障报警信息准时送达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报警信息：报警信息列表，轻松查看报警详情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报警处理：</w:t>
      </w:r>
      <w:r w:rsidR="00C20050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随时随地处理报警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8528E6" w:rsidRPr="00DB1586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20050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用户反馈：便捷的售后保障机制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sectPr w:rsidR="008528E6" w:rsidRPr="00DB1586" w:rsidSect="00A946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86" w:rsidRDefault="00813486" w:rsidP="00DB1586">
      <w:r>
        <w:separator/>
      </w:r>
    </w:p>
  </w:endnote>
  <w:endnote w:type="continuationSeparator" w:id="0">
    <w:p w:rsidR="00813486" w:rsidRDefault="00813486" w:rsidP="00DB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766"/>
      <w:docPartObj>
        <w:docPartGallery w:val="Page Numbers (Bottom of Page)"/>
        <w:docPartUnique/>
      </w:docPartObj>
    </w:sdtPr>
    <w:sdtContent>
      <w:p w:rsidR="00433E98" w:rsidRDefault="00663931">
        <w:pPr>
          <w:pStyle w:val="a4"/>
          <w:jc w:val="right"/>
        </w:pPr>
        <w:r w:rsidRPr="00663931">
          <w:fldChar w:fldCharType="begin"/>
        </w:r>
        <w:r w:rsidR="00433E98">
          <w:instrText xml:space="preserve"> PAGE   \* MERGEFORMAT </w:instrText>
        </w:r>
        <w:r w:rsidRPr="00663931">
          <w:fldChar w:fldCharType="separate"/>
        </w:r>
        <w:r w:rsidR="00FF6FFD" w:rsidRPr="00FF6FF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33E98" w:rsidRDefault="00433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86" w:rsidRDefault="00813486" w:rsidP="00DB1586">
      <w:r>
        <w:separator/>
      </w:r>
    </w:p>
  </w:footnote>
  <w:footnote w:type="continuationSeparator" w:id="0">
    <w:p w:rsidR="00813486" w:rsidRDefault="00813486" w:rsidP="00DB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43A"/>
    <w:multiLevelType w:val="hybridMultilevel"/>
    <w:tmpl w:val="9F889ACA"/>
    <w:lvl w:ilvl="0" w:tplc="9AB69FDE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673874"/>
    <w:multiLevelType w:val="multilevel"/>
    <w:tmpl w:val="6A673874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586"/>
    <w:rsid w:val="00015285"/>
    <w:rsid w:val="0008065E"/>
    <w:rsid w:val="000D396D"/>
    <w:rsid w:val="000E31DF"/>
    <w:rsid w:val="00121174"/>
    <w:rsid w:val="00125E58"/>
    <w:rsid w:val="00126D1D"/>
    <w:rsid w:val="00144D1F"/>
    <w:rsid w:val="00153F52"/>
    <w:rsid w:val="00166D69"/>
    <w:rsid w:val="001D1B82"/>
    <w:rsid w:val="00205F75"/>
    <w:rsid w:val="00217A78"/>
    <w:rsid w:val="00290A6A"/>
    <w:rsid w:val="00294D1F"/>
    <w:rsid w:val="00295CB0"/>
    <w:rsid w:val="002A3F9F"/>
    <w:rsid w:val="002F10C3"/>
    <w:rsid w:val="00317913"/>
    <w:rsid w:val="00356E48"/>
    <w:rsid w:val="00362196"/>
    <w:rsid w:val="00411B05"/>
    <w:rsid w:val="00433E98"/>
    <w:rsid w:val="0044150C"/>
    <w:rsid w:val="00454171"/>
    <w:rsid w:val="005D6981"/>
    <w:rsid w:val="005E77D4"/>
    <w:rsid w:val="00654178"/>
    <w:rsid w:val="0065585A"/>
    <w:rsid w:val="00657AEB"/>
    <w:rsid w:val="00663931"/>
    <w:rsid w:val="00687C3C"/>
    <w:rsid w:val="00697B95"/>
    <w:rsid w:val="006B49AD"/>
    <w:rsid w:val="006C256C"/>
    <w:rsid w:val="006E6FE0"/>
    <w:rsid w:val="006F6FC0"/>
    <w:rsid w:val="00736EF2"/>
    <w:rsid w:val="00755D43"/>
    <w:rsid w:val="00761E40"/>
    <w:rsid w:val="00782E43"/>
    <w:rsid w:val="007B3D8D"/>
    <w:rsid w:val="007E59CF"/>
    <w:rsid w:val="007F2919"/>
    <w:rsid w:val="00813486"/>
    <w:rsid w:val="008327C0"/>
    <w:rsid w:val="008528E6"/>
    <w:rsid w:val="00880C00"/>
    <w:rsid w:val="00903AA7"/>
    <w:rsid w:val="009073A6"/>
    <w:rsid w:val="00922AA3"/>
    <w:rsid w:val="00983319"/>
    <w:rsid w:val="009957F8"/>
    <w:rsid w:val="009A4C81"/>
    <w:rsid w:val="009B09C0"/>
    <w:rsid w:val="00A2429A"/>
    <w:rsid w:val="00A946B4"/>
    <w:rsid w:val="00AB7A4D"/>
    <w:rsid w:val="00AC2DE9"/>
    <w:rsid w:val="00AD0497"/>
    <w:rsid w:val="00AD2845"/>
    <w:rsid w:val="00B1293F"/>
    <w:rsid w:val="00B604FA"/>
    <w:rsid w:val="00B7379D"/>
    <w:rsid w:val="00BA372E"/>
    <w:rsid w:val="00BB04B9"/>
    <w:rsid w:val="00BB4103"/>
    <w:rsid w:val="00BE4881"/>
    <w:rsid w:val="00BF4F0D"/>
    <w:rsid w:val="00C104BD"/>
    <w:rsid w:val="00C20050"/>
    <w:rsid w:val="00C5069A"/>
    <w:rsid w:val="00C512BD"/>
    <w:rsid w:val="00C52C8F"/>
    <w:rsid w:val="00C5712E"/>
    <w:rsid w:val="00C77295"/>
    <w:rsid w:val="00C96FE5"/>
    <w:rsid w:val="00CB7277"/>
    <w:rsid w:val="00CC3E50"/>
    <w:rsid w:val="00CD19B1"/>
    <w:rsid w:val="00CE3E70"/>
    <w:rsid w:val="00D12C01"/>
    <w:rsid w:val="00D1551A"/>
    <w:rsid w:val="00D20D2A"/>
    <w:rsid w:val="00D53F48"/>
    <w:rsid w:val="00D667BB"/>
    <w:rsid w:val="00D948E5"/>
    <w:rsid w:val="00DB1586"/>
    <w:rsid w:val="00E45DE1"/>
    <w:rsid w:val="00E8679C"/>
    <w:rsid w:val="00E979D4"/>
    <w:rsid w:val="00EA347F"/>
    <w:rsid w:val="00EB21C5"/>
    <w:rsid w:val="00EB710D"/>
    <w:rsid w:val="00EF2B6E"/>
    <w:rsid w:val="00F02B8A"/>
    <w:rsid w:val="00F23EC9"/>
    <w:rsid w:val="00FB5365"/>
    <w:rsid w:val="00FC1FA0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15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15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B158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58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15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158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B158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1">
    <w:name w:val="正文文本缩进 Char"/>
    <w:basedOn w:val="a0"/>
    <w:link w:val="a5"/>
    <w:uiPriority w:val="99"/>
    <w:semiHidden/>
    <w:rsid w:val="00DB1586"/>
    <w:rPr>
      <w:rFonts w:ascii="宋体" w:eastAsia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DB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6"/>
    <w:uiPriority w:val="99"/>
    <w:semiHidden/>
    <w:rsid w:val="00DB1586"/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2"/>
    <w:uiPriority w:val="99"/>
    <w:semiHidden/>
    <w:unhideWhenUsed/>
    <w:rsid w:val="00DB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ocument Map"/>
    <w:basedOn w:val="a"/>
    <w:link w:val="Char3"/>
    <w:uiPriority w:val="99"/>
    <w:semiHidden/>
    <w:unhideWhenUsed/>
    <w:rsid w:val="00C5069A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C5069A"/>
    <w:rPr>
      <w:rFonts w:ascii="宋体" w:eastAsia="宋体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52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5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2686">
                              <w:marLeft w:val="300"/>
                              <w:marRight w:val="30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4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87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50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957A-D8F5-444E-B2D0-1CFC583B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lenovo98</dc:creator>
  <cp:keywords/>
  <dc:description/>
  <cp:lastModifiedBy>卞伟民:</cp:lastModifiedBy>
  <cp:revision>74</cp:revision>
  <dcterms:created xsi:type="dcterms:W3CDTF">2016-08-09T06:21:00Z</dcterms:created>
  <dcterms:modified xsi:type="dcterms:W3CDTF">2016-12-14T06:37:00Z</dcterms:modified>
</cp:coreProperties>
</file>