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D4" w:rsidRPr="00212D94" w:rsidRDefault="003D0ED4" w:rsidP="00392DA1">
      <w:pPr>
        <w:snapToGrid w:val="0"/>
        <w:spacing w:line="360" w:lineRule="auto"/>
        <w:jc w:val="center"/>
        <w:rPr>
          <w:rFonts w:ascii="宋体" w:hAnsi="宋体"/>
        </w:rPr>
      </w:pPr>
    </w:p>
    <w:p w:rsidR="003D0ED4" w:rsidRPr="007200E5" w:rsidRDefault="003D0ED4" w:rsidP="00392DA1">
      <w:pPr>
        <w:snapToGrid w:val="0"/>
        <w:spacing w:line="360" w:lineRule="auto"/>
        <w:jc w:val="center"/>
        <w:rPr>
          <w:rFonts w:asciiTheme="majorEastAsia" w:eastAsiaTheme="majorEastAsia" w:hAnsiTheme="majorEastAsia"/>
          <w:b/>
          <w:bCs/>
          <w:sz w:val="44"/>
          <w:szCs w:val="44"/>
        </w:rPr>
      </w:pPr>
    </w:p>
    <w:p w:rsidR="005D44F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东方广播中心（上海东方广播有限公司）</w:t>
      </w:r>
    </w:p>
    <w:p w:rsidR="005D44F4" w:rsidRPr="007200E5" w:rsidRDefault="003D0ED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pacing w:val="-16"/>
          <w:sz w:val="44"/>
          <w:szCs w:val="44"/>
        </w:rPr>
        <w:t>二○</w:t>
      </w:r>
      <w:r w:rsidR="0010725A" w:rsidRPr="007200E5">
        <w:rPr>
          <w:rFonts w:asciiTheme="majorEastAsia" w:eastAsiaTheme="majorEastAsia" w:hAnsiTheme="majorEastAsia" w:hint="eastAsia"/>
          <w:b/>
          <w:bCs/>
          <w:spacing w:val="-16"/>
          <w:sz w:val="44"/>
          <w:szCs w:val="44"/>
        </w:rPr>
        <w:t>二○</w:t>
      </w:r>
      <w:r w:rsidRPr="007200E5">
        <w:rPr>
          <w:rFonts w:asciiTheme="majorEastAsia" w:eastAsiaTheme="majorEastAsia" w:hAnsiTheme="majorEastAsia" w:hint="eastAsia"/>
          <w:b/>
          <w:bCs/>
          <w:spacing w:val="-16"/>
          <w:sz w:val="44"/>
          <w:szCs w:val="44"/>
        </w:rPr>
        <w:t>年度</w:t>
      </w:r>
      <w:r w:rsidR="00F61BA3" w:rsidRPr="007200E5">
        <w:rPr>
          <w:rFonts w:asciiTheme="majorEastAsia" w:eastAsiaTheme="majorEastAsia" w:hAnsiTheme="majorEastAsia" w:hint="eastAsia"/>
          <w:b/>
          <w:bCs/>
          <w:spacing w:val="-16"/>
          <w:sz w:val="44"/>
          <w:szCs w:val="44"/>
        </w:rPr>
        <w:t>设计</w:t>
      </w:r>
      <w:r w:rsidR="005139DB" w:rsidRPr="007200E5">
        <w:rPr>
          <w:rFonts w:asciiTheme="majorEastAsia" w:eastAsiaTheme="majorEastAsia" w:hAnsiTheme="majorEastAsia" w:hint="eastAsia"/>
          <w:b/>
          <w:bCs/>
          <w:spacing w:val="-16"/>
          <w:sz w:val="44"/>
          <w:szCs w:val="44"/>
        </w:rPr>
        <w:t>项目</w:t>
      </w:r>
    </w:p>
    <w:p w:rsidR="003D0ED4" w:rsidRPr="007200E5" w:rsidRDefault="005D44F4" w:rsidP="005D44F4">
      <w:pPr>
        <w:snapToGrid w:val="0"/>
        <w:spacing w:line="360" w:lineRule="auto"/>
        <w:jc w:val="center"/>
        <w:rPr>
          <w:rFonts w:asciiTheme="majorEastAsia" w:eastAsiaTheme="majorEastAsia" w:hAnsiTheme="majorEastAsia"/>
          <w:b/>
          <w:bCs/>
          <w:spacing w:val="-16"/>
          <w:sz w:val="44"/>
          <w:szCs w:val="44"/>
        </w:rPr>
      </w:pPr>
      <w:r w:rsidRPr="007200E5">
        <w:rPr>
          <w:rFonts w:asciiTheme="majorEastAsia" w:eastAsiaTheme="majorEastAsia" w:hAnsiTheme="majorEastAsia" w:hint="eastAsia"/>
          <w:b/>
          <w:bCs/>
          <w:sz w:val="44"/>
          <w:szCs w:val="44"/>
        </w:rPr>
        <w:t>磋商</w:t>
      </w:r>
      <w:r w:rsidR="005D1B8C">
        <w:rPr>
          <w:rFonts w:asciiTheme="majorEastAsia" w:eastAsiaTheme="majorEastAsia" w:hAnsiTheme="majorEastAsia" w:hint="eastAsia"/>
          <w:b/>
          <w:bCs/>
          <w:sz w:val="44"/>
          <w:szCs w:val="44"/>
        </w:rPr>
        <w:t>比选</w:t>
      </w:r>
      <w:r w:rsidR="003D0ED4" w:rsidRPr="007200E5">
        <w:rPr>
          <w:rFonts w:asciiTheme="majorEastAsia" w:eastAsiaTheme="majorEastAsia" w:hAnsiTheme="majorEastAsia" w:hint="eastAsia"/>
          <w:b/>
          <w:bCs/>
          <w:sz w:val="44"/>
          <w:szCs w:val="44"/>
        </w:rPr>
        <w:t>文件</w:t>
      </w: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2"/>
        </w:rPr>
      </w:pPr>
    </w:p>
    <w:p w:rsidR="003D0ED4" w:rsidRPr="007200E5" w:rsidRDefault="003D0ED4" w:rsidP="00392DA1">
      <w:pPr>
        <w:snapToGrid w:val="0"/>
        <w:spacing w:line="360" w:lineRule="auto"/>
        <w:jc w:val="center"/>
        <w:rPr>
          <w:rFonts w:asciiTheme="majorEastAsia" w:eastAsiaTheme="majorEastAsia" w:hAnsiTheme="majorEastAsia"/>
          <w:b/>
          <w:bCs/>
          <w:sz w:val="36"/>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项目编号：</w:t>
      </w:r>
      <w:r w:rsidR="00385CE9">
        <w:rPr>
          <w:rFonts w:asciiTheme="majorEastAsia" w:eastAsiaTheme="majorEastAsia" w:hAnsiTheme="majorEastAsia" w:hint="eastAsia"/>
          <w:b/>
          <w:bCs/>
          <w:sz w:val="32"/>
          <w:szCs w:val="28"/>
        </w:rPr>
        <w:t>dfgb-001</w:t>
      </w:r>
    </w:p>
    <w:p w:rsidR="003D0ED4" w:rsidRPr="007200E5" w:rsidRDefault="003D0ED4" w:rsidP="00392DA1">
      <w:pPr>
        <w:snapToGrid w:val="0"/>
        <w:spacing w:line="360" w:lineRule="auto"/>
        <w:ind w:firstLineChars="596" w:firstLine="193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 xml:space="preserve">项目名称：东方广播 </w:t>
      </w:r>
      <w:r w:rsidR="00F61BA3" w:rsidRPr="007200E5">
        <w:rPr>
          <w:rFonts w:asciiTheme="majorEastAsia" w:eastAsiaTheme="majorEastAsia" w:hAnsiTheme="majorEastAsia" w:hint="eastAsia"/>
          <w:b/>
          <w:bCs/>
          <w:sz w:val="32"/>
          <w:szCs w:val="28"/>
        </w:rPr>
        <w:t>设计</w:t>
      </w:r>
      <w:r w:rsidRPr="007200E5">
        <w:rPr>
          <w:rFonts w:asciiTheme="majorEastAsia" w:eastAsiaTheme="majorEastAsia" w:hAnsiTheme="majorEastAsia" w:hint="eastAsia"/>
          <w:b/>
          <w:bCs/>
          <w:sz w:val="32"/>
          <w:szCs w:val="28"/>
        </w:rPr>
        <w:t>项目</w:t>
      </w:r>
    </w:p>
    <w:p w:rsidR="003D0ED4" w:rsidRPr="007200E5" w:rsidRDefault="003D0ED4" w:rsidP="00392DA1">
      <w:pPr>
        <w:snapToGrid w:val="0"/>
        <w:spacing w:line="360" w:lineRule="auto"/>
        <w:ind w:firstLineChars="596" w:firstLine="1933"/>
        <w:rPr>
          <w:rFonts w:asciiTheme="majorEastAsia" w:eastAsiaTheme="majorEastAsia" w:hAnsiTheme="majorEastAsia"/>
          <w:b/>
          <w:sz w:val="32"/>
        </w:rPr>
      </w:pPr>
    </w:p>
    <w:p w:rsidR="003D0ED4" w:rsidRPr="007200E5" w:rsidRDefault="003D0ED4" w:rsidP="00392DA1">
      <w:pPr>
        <w:snapToGrid w:val="0"/>
        <w:spacing w:line="360" w:lineRule="auto"/>
        <w:ind w:firstLineChars="600" w:firstLine="1946"/>
        <w:rPr>
          <w:rFonts w:asciiTheme="majorEastAsia" w:eastAsiaTheme="majorEastAsia" w:hAnsiTheme="majorEastAsia"/>
          <w:b/>
          <w:bCs/>
          <w:sz w:val="32"/>
          <w:szCs w:val="28"/>
        </w:rPr>
      </w:pPr>
    </w:p>
    <w:p w:rsidR="003D0ED4" w:rsidRPr="007200E5" w:rsidRDefault="003D0ED4" w:rsidP="00392DA1">
      <w:pPr>
        <w:snapToGrid w:val="0"/>
        <w:spacing w:line="360" w:lineRule="auto"/>
        <w:ind w:firstLineChars="1200" w:firstLine="3893"/>
        <w:rPr>
          <w:rFonts w:asciiTheme="majorEastAsia" w:eastAsiaTheme="majorEastAsia" w:hAnsiTheme="majorEastAsia"/>
          <w:b/>
          <w:bCs/>
          <w:sz w:val="32"/>
          <w:szCs w:val="28"/>
        </w:rPr>
      </w:pPr>
      <w:r w:rsidRPr="007200E5">
        <w:rPr>
          <w:rFonts w:asciiTheme="majorEastAsia" w:eastAsiaTheme="majorEastAsia" w:hAnsiTheme="majorEastAsia" w:hint="eastAsia"/>
          <w:b/>
          <w:bCs/>
          <w:sz w:val="32"/>
          <w:szCs w:val="28"/>
        </w:rPr>
        <w:t xml:space="preserve">           </w:t>
      </w:r>
    </w:p>
    <w:p w:rsidR="003D0ED4" w:rsidRPr="007200E5" w:rsidRDefault="00FB1D20" w:rsidP="00392DA1">
      <w:pPr>
        <w:pStyle w:val="ab"/>
        <w:snapToGrid w:val="0"/>
        <w:spacing w:line="360" w:lineRule="auto"/>
        <w:ind w:leftChars="1472" w:left="3137"/>
        <w:jc w:val="left"/>
        <w:rPr>
          <w:rFonts w:asciiTheme="majorEastAsia" w:eastAsiaTheme="majorEastAsia" w:hAnsiTheme="majorEastAsia"/>
          <w:b/>
          <w:sz w:val="32"/>
        </w:rPr>
      </w:pPr>
      <w:r w:rsidRPr="007200E5">
        <w:rPr>
          <w:rFonts w:asciiTheme="majorEastAsia" w:eastAsiaTheme="majorEastAsia" w:hAnsiTheme="majorEastAsia" w:hint="eastAsia"/>
          <w:b/>
          <w:sz w:val="32"/>
        </w:rPr>
        <w:t>2019年</w:t>
      </w:r>
      <w:r w:rsidR="00507812">
        <w:rPr>
          <w:rFonts w:asciiTheme="majorEastAsia" w:eastAsiaTheme="majorEastAsia" w:hAnsiTheme="majorEastAsia" w:hint="eastAsia"/>
          <w:b/>
          <w:sz w:val="32"/>
        </w:rPr>
        <w:t>8</w:t>
      </w:r>
      <w:r w:rsidR="003D0ED4" w:rsidRPr="007200E5">
        <w:rPr>
          <w:rFonts w:asciiTheme="majorEastAsia" w:eastAsiaTheme="majorEastAsia" w:hAnsiTheme="majorEastAsia" w:hint="eastAsia"/>
          <w:b/>
          <w:sz w:val="32"/>
        </w:rPr>
        <w:t>月</w:t>
      </w:r>
      <w:r w:rsidR="00F61BA3" w:rsidRPr="007200E5">
        <w:rPr>
          <w:rFonts w:asciiTheme="majorEastAsia" w:eastAsiaTheme="majorEastAsia" w:hAnsiTheme="majorEastAsia" w:hint="eastAsia"/>
          <w:b/>
          <w:sz w:val="32"/>
        </w:rPr>
        <w:t>10</w:t>
      </w:r>
      <w:r w:rsidR="003D0ED4" w:rsidRPr="007200E5">
        <w:rPr>
          <w:rFonts w:asciiTheme="majorEastAsia" w:eastAsiaTheme="majorEastAsia" w:hAnsiTheme="majorEastAsia" w:hint="eastAsia"/>
          <w:b/>
          <w:sz w:val="32"/>
        </w:rPr>
        <w:t>日</w:t>
      </w:r>
    </w:p>
    <w:p w:rsidR="003D0ED4" w:rsidRPr="00212D94" w:rsidRDefault="003D0ED4" w:rsidP="00392DA1">
      <w:pPr>
        <w:snapToGrid w:val="0"/>
        <w:spacing w:line="360" w:lineRule="auto"/>
        <w:jc w:val="center"/>
        <w:rPr>
          <w:rFonts w:ascii="宋体" w:hAnsi="宋体"/>
          <w:sz w:val="28"/>
          <w:szCs w:val="28"/>
        </w:rPr>
      </w:pPr>
    </w:p>
    <w:p w:rsidR="002D75C2" w:rsidRPr="007200E5" w:rsidRDefault="003D0ED4" w:rsidP="00392DA1">
      <w:pPr>
        <w:adjustRightInd w:val="0"/>
        <w:snapToGrid w:val="0"/>
        <w:spacing w:line="360" w:lineRule="auto"/>
        <w:jc w:val="center"/>
        <w:rPr>
          <w:rFonts w:asciiTheme="minorEastAsia" w:eastAsiaTheme="minorEastAsia" w:hAnsiTheme="minorEastAsia"/>
          <w:b/>
          <w:bCs/>
          <w:color w:val="000000"/>
          <w:sz w:val="24"/>
        </w:rPr>
      </w:pPr>
      <w:r>
        <w:rPr>
          <w:rFonts w:ascii="宋体" w:hAnsi="宋体"/>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第一部分 </w:t>
      </w:r>
      <w:r w:rsidR="005D1B8C">
        <w:rPr>
          <w:rFonts w:asciiTheme="minorEastAsia" w:eastAsiaTheme="minorEastAsia" w:hAnsiTheme="minorEastAsia" w:hint="eastAsia"/>
          <w:b/>
          <w:bCs/>
          <w:color w:val="000000"/>
          <w:sz w:val="24"/>
        </w:rPr>
        <w:t>招标</w:t>
      </w:r>
      <w:r w:rsidR="002D75C2" w:rsidRPr="007200E5">
        <w:rPr>
          <w:rFonts w:asciiTheme="minorEastAsia" w:eastAsiaTheme="minorEastAsia" w:hAnsiTheme="minorEastAsia" w:hint="eastAsia"/>
          <w:b/>
          <w:bCs/>
          <w:color w:val="000000"/>
          <w:sz w:val="24"/>
        </w:rPr>
        <w:t>邀请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根据国家有关的政策、法律规定，</w:t>
      </w:r>
      <w:r w:rsidR="005139DB" w:rsidRPr="007200E5">
        <w:rPr>
          <w:rFonts w:asciiTheme="minorEastAsia" w:eastAsiaTheme="minorEastAsia" w:hAnsiTheme="minorEastAsia" w:hint="eastAsia"/>
          <w:color w:val="000000"/>
          <w:sz w:val="24"/>
        </w:rPr>
        <w:t>东方广播中心</w:t>
      </w:r>
      <w:r w:rsidRPr="007200E5">
        <w:rPr>
          <w:rFonts w:asciiTheme="minorEastAsia" w:eastAsiaTheme="minorEastAsia" w:hAnsiTheme="minorEastAsia" w:hint="eastAsia"/>
          <w:color w:val="000000"/>
          <w:sz w:val="24"/>
        </w:rPr>
        <w:t>对</w:t>
      </w:r>
      <w:r w:rsidR="0010725A" w:rsidRPr="007200E5">
        <w:rPr>
          <w:rFonts w:asciiTheme="minorEastAsia" w:eastAsiaTheme="minorEastAsia" w:hAnsiTheme="minorEastAsia" w:hint="eastAsia"/>
          <w:color w:val="000000"/>
          <w:sz w:val="24"/>
        </w:rPr>
        <w:t>20</w:t>
      </w:r>
      <w:r w:rsidR="0010725A">
        <w:rPr>
          <w:rFonts w:asciiTheme="minorEastAsia" w:eastAsiaTheme="minorEastAsia" w:hAnsiTheme="minorEastAsia" w:hint="eastAsia"/>
          <w:color w:val="000000"/>
          <w:sz w:val="24"/>
        </w:rPr>
        <w:t>20</w:t>
      </w:r>
      <w:r w:rsidR="005139DB"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度设计</w:t>
      </w:r>
      <w:r w:rsidR="005139DB" w:rsidRPr="007200E5">
        <w:rPr>
          <w:rFonts w:asciiTheme="minorEastAsia" w:eastAsiaTheme="minorEastAsia" w:hAnsiTheme="minorEastAsia" w:hint="eastAsia"/>
          <w:color w:val="000000"/>
          <w:sz w:val="24"/>
        </w:rPr>
        <w:t>制作</w:t>
      </w:r>
      <w:r w:rsidRPr="007200E5">
        <w:rPr>
          <w:rFonts w:asciiTheme="minorEastAsia" w:eastAsiaTheme="minorEastAsia" w:hAnsiTheme="minorEastAsia" w:hint="eastAsia"/>
          <w:color w:val="000000"/>
          <w:sz w:val="24"/>
        </w:rPr>
        <w:t>项目</w:t>
      </w:r>
      <w:r w:rsidR="005139DB" w:rsidRPr="007200E5">
        <w:rPr>
          <w:rFonts w:asciiTheme="minorEastAsia" w:eastAsiaTheme="minorEastAsia" w:hAnsiTheme="minorEastAsia" w:hint="eastAsia"/>
          <w:color w:val="000000"/>
          <w:sz w:val="24"/>
        </w:rPr>
        <w:t>（框架）合作</w:t>
      </w:r>
      <w:r w:rsidRPr="007200E5">
        <w:rPr>
          <w:rFonts w:asciiTheme="minorEastAsia" w:eastAsiaTheme="minorEastAsia" w:hAnsiTheme="minorEastAsia" w:hint="eastAsia"/>
          <w:color w:val="000000"/>
          <w:sz w:val="24"/>
        </w:rPr>
        <w:t>进行</w:t>
      </w:r>
      <w:r w:rsidR="002972A0" w:rsidRPr="007200E5">
        <w:rPr>
          <w:rFonts w:asciiTheme="minorEastAsia" w:eastAsiaTheme="minorEastAsia" w:hAnsiTheme="minorEastAsia" w:hint="eastAsia"/>
          <w:color w:val="000000"/>
          <w:sz w:val="24"/>
        </w:rPr>
        <w:t>国内</w:t>
      </w:r>
      <w:r w:rsidR="00F61BA3" w:rsidRPr="007200E5">
        <w:rPr>
          <w:rFonts w:asciiTheme="minorEastAsia" w:eastAsiaTheme="minorEastAsia" w:hAnsiTheme="minorEastAsia" w:hint="eastAsia"/>
          <w:color w:val="000000"/>
          <w:sz w:val="24"/>
        </w:rPr>
        <w:t>竞争性磋商</w:t>
      </w:r>
      <w:r w:rsidRPr="007200E5">
        <w:rPr>
          <w:rFonts w:asciiTheme="minorEastAsia" w:eastAsiaTheme="minorEastAsia" w:hAnsiTheme="minorEastAsia" w:hint="eastAsia"/>
          <w:color w:val="000000"/>
          <w:sz w:val="24"/>
        </w:rPr>
        <w:t>招标。</w:t>
      </w:r>
      <w:r w:rsidR="002972A0" w:rsidRPr="007200E5">
        <w:rPr>
          <w:rFonts w:asciiTheme="minorEastAsia" w:eastAsiaTheme="minorEastAsia" w:hAnsiTheme="minorEastAsia" w:hint="eastAsia"/>
          <w:color w:val="000000"/>
          <w:sz w:val="24"/>
        </w:rPr>
        <w:t>特邀请合格的供应商前来投标。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p>
    <w:p w:rsidR="002972A0" w:rsidRPr="007200E5" w:rsidRDefault="002972A0" w:rsidP="005D44F4">
      <w:pPr>
        <w:pStyle w:val="ad"/>
        <w:numPr>
          <w:ilvl w:val="0"/>
          <w:numId w:val="2"/>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合格的投标人必须具备以下条件：</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依法成立的公司法人；</w:t>
      </w:r>
    </w:p>
    <w:p w:rsidR="007730B6" w:rsidRPr="007200E5" w:rsidRDefault="00880C3C"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Pr>
          <w:rFonts w:asciiTheme="minorEastAsia" w:eastAsiaTheme="minorEastAsia" w:hAnsiTheme="minorEastAsia" w:hint="eastAsia"/>
          <w:color w:val="000000"/>
          <w:sz w:val="24"/>
        </w:rPr>
        <w:t>营业范围包括设计项目</w:t>
      </w:r>
      <w:r w:rsidR="007730B6"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具备相关专业人员和团队；</w:t>
      </w:r>
    </w:p>
    <w:p w:rsidR="005D1B8C" w:rsidRPr="007200E5" w:rsidRDefault="005D1B8C" w:rsidP="005D1B8C">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投标人须具备印刷经营许可证</w:t>
      </w:r>
      <w:r w:rsidR="00D70D77">
        <w:rPr>
          <w:rFonts w:asciiTheme="minorEastAsia" w:eastAsiaTheme="minorEastAsia" w:hAnsiTheme="minorEastAsia" w:hint="eastAsia"/>
          <w:color w:val="000000"/>
          <w:sz w:val="24"/>
        </w:rPr>
        <w:t>等资质证件或通过相关行业认证</w:t>
      </w:r>
      <w:r>
        <w:rPr>
          <w:rFonts w:asciiTheme="minorEastAsia" w:eastAsiaTheme="minorEastAsia" w:hAnsiTheme="minorEastAsia" w:hint="eastAsia"/>
          <w:color w:val="000000"/>
          <w:sz w:val="24"/>
        </w:rPr>
        <w:t>的优先考虑</w:t>
      </w:r>
      <w:r w:rsidRPr="007200E5">
        <w:rPr>
          <w:rFonts w:asciiTheme="minorEastAsia" w:eastAsiaTheme="minorEastAsia" w:hAnsiTheme="minorEastAsia" w:hint="eastAsia"/>
          <w:color w:val="000000"/>
          <w:sz w:val="24"/>
        </w:rPr>
        <w:t>；</w:t>
      </w:r>
    </w:p>
    <w:p w:rsidR="007730B6" w:rsidRPr="007200E5" w:rsidRDefault="007730B6" w:rsidP="005D44F4">
      <w:pPr>
        <w:pStyle w:val="ad"/>
        <w:numPr>
          <w:ilvl w:val="0"/>
          <w:numId w:val="3"/>
        </w:numPr>
        <w:adjustRightInd w:val="0"/>
        <w:snapToGrid w:val="0"/>
        <w:spacing w:line="360" w:lineRule="auto"/>
        <w:ind w:left="993" w:firstLineChars="0" w:hanging="56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公司或法人代表未被</w:t>
      </w:r>
      <w:r w:rsidRPr="007200E5">
        <w:rPr>
          <w:rFonts w:asciiTheme="minorEastAsia" w:eastAsiaTheme="minorEastAsia" w:hAnsiTheme="minorEastAsia"/>
          <w:color w:val="000000"/>
          <w:sz w:val="24"/>
        </w:rPr>
        <w:t>列入</w:t>
      </w:r>
      <w:r w:rsidR="004A07CD">
        <w:rPr>
          <w:rFonts w:asciiTheme="minorEastAsia" w:eastAsiaTheme="minorEastAsia" w:hAnsiTheme="minorEastAsia" w:hint="eastAsia"/>
          <w:color w:val="000000"/>
          <w:sz w:val="24"/>
        </w:rPr>
        <w:t>“</w:t>
      </w:r>
      <w:r w:rsidR="004A07CD" w:rsidRPr="007200E5">
        <w:rPr>
          <w:rFonts w:asciiTheme="minorEastAsia" w:eastAsiaTheme="minorEastAsia" w:hAnsiTheme="minorEastAsia"/>
          <w:color w:val="000000"/>
          <w:sz w:val="24"/>
        </w:rPr>
        <w:t>信用中国网站</w:t>
      </w:r>
      <w:r w:rsidR="004A07CD">
        <w:rPr>
          <w:rFonts w:asciiTheme="minorEastAsia" w:eastAsiaTheme="minorEastAsia" w:hAnsiTheme="minorEastAsia" w:hint="eastAsia"/>
          <w:color w:val="000000"/>
          <w:sz w:val="24"/>
        </w:rPr>
        <w:t>”</w:t>
      </w:r>
      <w:r w:rsidRPr="007200E5">
        <w:rPr>
          <w:rFonts w:asciiTheme="minorEastAsia" w:eastAsiaTheme="minorEastAsia" w:hAnsiTheme="minorEastAsia"/>
          <w:color w:val="000000"/>
          <w:sz w:val="24"/>
        </w:rPr>
        <w:t>（</w:t>
      </w:r>
      <w:hyperlink r:id="rId8" w:history="1">
        <w:r w:rsidRPr="007200E5">
          <w:rPr>
            <w:rFonts w:asciiTheme="minorEastAsia" w:eastAsiaTheme="minorEastAsia" w:hAnsiTheme="minorEastAsia"/>
            <w:color w:val="000000"/>
            <w:sz w:val="24"/>
          </w:rPr>
          <w:t>www.creditchina.gov.cn</w:t>
        </w:r>
      </w:hyperlink>
      <w:r w:rsidRPr="007200E5">
        <w:rPr>
          <w:rFonts w:asciiTheme="minorEastAsia" w:eastAsiaTheme="minorEastAsia" w:hAnsiTheme="minorEastAsia"/>
          <w:color w:val="000000"/>
          <w:sz w:val="24"/>
        </w:rPr>
        <w:t>）失信被执行人名单、重大税收违法案件当事人名单和“中国政府采购网”（</w:t>
      </w:r>
      <w:hyperlink r:id="rId9" w:history="1">
        <w:r w:rsidRPr="007200E5">
          <w:rPr>
            <w:rFonts w:asciiTheme="minorEastAsia" w:eastAsiaTheme="minorEastAsia" w:hAnsiTheme="minorEastAsia"/>
            <w:color w:val="000000"/>
            <w:sz w:val="24"/>
          </w:rPr>
          <w:t>www.ccgp.gov.cn</w:t>
        </w:r>
      </w:hyperlink>
      <w:r w:rsidRPr="007200E5">
        <w:rPr>
          <w:rFonts w:asciiTheme="minorEastAsia" w:eastAsiaTheme="minorEastAsia" w:hAnsiTheme="minorEastAsia"/>
          <w:color w:val="000000"/>
          <w:sz w:val="24"/>
        </w:rPr>
        <w:t>）政府采购严重违法失信行为记录名单</w:t>
      </w:r>
      <w:r w:rsidR="00F61BA3" w:rsidRPr="007200E5">
        <w:rPr>
          <w:rFonts w:asciiTheme="minorEastAsia" w:eastAsiaTheme="minorEastAsia" w:hAnsiTheme="minorEastAsia" w:hint="eastAsia"/>
          <w:color w:val="000000"/>
          <w:sz w:val="24"/>
        </w:rPr>
        <w:t>。</w:t>
      </w:r>
    </w:p>
    <w:p w:rsidR="007730B6" w:rsidRPr="007200E5" w:rsidRDefault="007730B6" w:rsidP="00392DA1">
      <w:pPr>
        <w:adjustRightInd w:val="0"/>
        <w:snapToGrid w:val="0"/>
        <w:spacing w:line="360" w:lineRule="auto"/>
        <w:ind w:firstLineChars="200" w:firstLine="486"/>
        <w:rPr>
          <w:rFonts w:asciiTheme="minorEastAsia" w:eastAsiaTheme="minorEastAsia" w:hAnsiTheme="minorEastAsia"/>
          <w:color w:val="000000"/>
          <w:sz w:val="24"/>
        </w:rPr>
      </w:pP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二、项目概况</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1、项目名称：</w:t>
      </w:r>
      <w:r w:rsidR="0010725A" w:rsidRPr="007200E5">
        <w:rPr>
          <w:rFonts w:asciiTheme="minorEastAsia" w:eastAsiaTheme="minorEastAsia" w:hAnsiTheme="minorEastAsia" w:hint="eastAsia"/>
          <w:color w:val="000000"/>
          <w:sz w:val="24"/>
        </w:rPr>
        <w:t>20</w:t>
      </w:r>
      <w:r w:rsidR="0010725A">
        <w:rPr>
          <w:rFonts w:asciiTheme="minorEastAsia" w:eastAsiaTheme="minorEastAsia" w:hAnsiTheme="minorEastAsia" w:hint="eastAsia"/>
          <w:color w:val="000000"/>
          <w:sz w:val="24"/>
        </w:rPr>
        <w:t>20</w:t>
      </w:r>
      <w:r w:rsidRPr="007200E5">
        <w:rPr>
          <w:rFonts w:asciiTheme="minorEastAsia" w:eastAsiaTheme="minorEastAsia" w:hAnsiTheme="minorEastAsia" w:hint="eastAsia"/>
          <w:color w:val="000000"/>
          <w:sz w:val="24"/>
        </w:rPr>
        <w:t>年</w:t>
      </w:r>
      <w:r w:rsidR="00F61BA3" w:rsidRPr="007200E5">
        <w:rPr>
          <w:rFonts w:asciiTheme="minorEastAsia" w:eastAsiaTheme="minorEastAsia" w:hAnsiTheme="minorEastAsia" w:hint="eastAsia"/>
          <w:color w:val="000000"/>
          <w:sz w:val="24"/>
        </w:rPr>
        <w:t>度</w:t>
      </w:r>
      <w:r w:rsidRPr="007200E5">
        <w:rPr>
          <w:rFonts w:asciiTheme="minorEastAsia" w:eastAsiaTheme="minorEastAsia" w:hAnsiTheme="minorEastAsia" w:hint="eastAsia"/>
          <w:color w:val="000000"/>
          <w:sz w:val="24"/>
        </w:rPr>
        <w:t>设计项目框架合作</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2、项目主要内容：</w:t>
      </w:r>
    </w:p>
    <w:p w:rsidR="008C3701" w:rsidRPr="007200E5" w:rsidRDefault="008C370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东方广播中心</w:t>
      </w:r>
      <w:r w:rsidR="00613A50" w:rsidRPr="007200E5">
        <w:rPr>
          <w:rFonts w:asciiTheme="minorEastAsia" w:eastAsiaTheme="minorEastAsia" w:hAnsiTheme="minorEastAsia" w:hint="eastAsia"/>
          <w:color w:val="000000"/>
          <w:sz w:val="24"/>
        </w:rPr>
        <w:t>日常经营、节目线下及</w:t>
      </w:r>
      <w:r w:rsidR="00594436" w:rsidRPr="007200E5">
        <w:rPr>
          <w:rFonts w:asciiTheme="minorEastAsia" w:eastAsiaTheme="minorEastAsia" w:hAnsiTheme="minorEastAsia" w:hint="eastAsia"/>
          <w:color w:val="000000"/>
          <w:sz w:val="24"/>
        </w:rPr>
        <w:t>大型活动</w:t>
      </w:r>
      <w:r w:rsidR="00613A50" w:rsidRPr="007200E5">
        <w:rPr>
          <w:rFonts w:asciiTheme="minorEastAsia" w:eastAsiaTheme="minorEastAsia" w:hAnsiTheme="minorEastAsia" w:hint="eastAsia"/>
          <w:color w:val="000000"/>
          <w:sz w:val="24"/>
        </w:rPr>
        <w:t>等</w:t>
      </w:r>
      <w:r w:rsidR="00594436" w:rsidRPr="007200E5">
        <w:rPr>
          <w:rFonts w:asciiTheme="minorEastAsia" w:eastAsiaTheme="minorEastAsia" w:hAnsiTheme="minorEastAsia" w:hint="eastAsia"/>
          <w:color w:val="000000"/>
          <w:sz w:val="24"/>
        </w:rPr>
        <w:t>所需</w:t>
      </w:r>
      <w:r w:rsidR="00613A50" w:rsidRPr="007200E5">
        <w:rPr>
          <w:rFonts w:asciiTheme="minorEastAsia" w:eastAsiaTheme="minorEastAsia" w:hAnsiTheme="minorEastAsia" w:hint="eastAsia"/>
          <w:color w:val="000000"/>
          <w:sz w:val="24"/>
        </w:rPr>
        <w:t>小型舞台背景、活动主视觉</w:t>
      </w:r>
      <w:r w:rsidR="00594436" w:rsidRPr="007200E5">
        <w:rPr>
          <w:rFonts w:asciiTheme="minorEastAsia" w:eastAsiaTheme="minorEastAsia" w:hAnsiTheme="minorEastAsia" w:hint="eastAsia"/>
          <w:color w:val="000000"/>
          <w:sz w:val="24"/>
        </w:rPr>
        <w:t>、制作物、</w:t>
      </w:r>
      <w:r w:rsidR="00613A50" w:rsidRPr="007200E5">
        <w:rPr>
          <w:rFonts w:asciiTheme="minorEastAsia" w:eastAsiaTheme="minorEastAsia" w:hAnsiTheme="minorEastAsia" w:hint="eastAsia"/>
          <w:color w:val="000000"/>
          <w:sz w:val="24"/>
        </w:rPr>
        <w:t>纪念品</w:t>
      </w:r>
      <w:r w:rsidR="004757E3" w:rsidRPr="007200E5">
        <w:rPr>
          <w:rFonts w:asciiTheme="minorEastAsia" w:eastAsiaTheme="minorEastAsia" w:hAnsiTheme="minorEastAsia" w:hint="eastAsia"/>
          <w:color w:val="000000"/>
          <w:sz w:val="24"/>
        </w:rPr>
        <w:t>、</w:t>
      </w:r>
      <w:r w:rsidR="00613A50" w:rsidRPr="007200E5">
        <w:rPr>
          <w:rFonts w:asciiTheme="minorEastAsia" w:eastAsiaTheme="minorEastAsia" w:hAnsiTheme="minorEastAsia" w:hint="eastAsia"/>
          <w:color w:val="000000"/>
          <w:sz w:val="24"/>
        </w:rPr>
        <w:t>海报、品牌宣传品、相关主题包装、频率相关logo及形象等</w:t>
      </w:r>
      <w:r w:rsidR="00F874A3">
        <w:rPr>
          <w:rFonts w:asciiTheme="minorEastAsia" w:eastAsiaTheme="minorEastAsia" w:hAnsiTheme="minorEastAsia" w:hint="eastAsia"/>
          <w:color w:val="000000"/>
          <w:sz w:val="24"/>
        </w:rPr>
        <w:t>设计</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1、招标单位：上海东方广播有限公司</w:t>
      </w:r>
    </w:p>
    <w:p w:rsidR="002D75C2" w:rsidRPr="007200E5" w:rsidRDefault="00F61BA3" w:rsidP="005D44F4">
      <w:pPr>
        <w:adjustRightInd w:val="0"/>
        <w:snapToGrid w:val="0"/>
        <w:spacing w:line="360" w:lineRule="auto"/>
        <w:ind w:firstLineChars="350" w:firstLine="851"/>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地</w:t>
      </w:r>
      <w:r w:rsidR="002D75C2" w:rsidRPr="007200E5">
        <w:rPr>
          <w:rFonts w:asciiTheme="minorEastAsia" w:eastAsiaTheme="minorEastAsia" w:hAnsiTheme="minorEastAsia" w:hint="eastAsia"/>
          <w:color w:val="000000"/>
          <w:sz w:val="24"/>
        </w:rPr>
        <w:t>址：上海市长宁区虹桥路1376号</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2、时间、地点安排</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w:t>
      </w:r>
      <w:r w:rsidR="00F61BA3" w:rsidRPr="007200E5">
        <w:rPr>
          <w:rFonts w:asciiTheme="minorEastAsia" w:eastAsiaTheme="minorEastAsia" w:hAnsiTheme="minorEastAsia" w:hint="eastAsia"/>
          <w:color w:val="000000"/>
          <w:sz w:val="24"/>
        </w:rPr>
        <w:t>）报名</w:t>
      </w:r>
      <w:r w:rsidRPr="007200E5">
        <w:rPr>
          <w:rFonts w:asciiTheme="minorEastAsia" w:eastAsiaTheme="minorEastAsia" w:hAnsiTheme="minorEastAsia" w:hint="eastAsia"/>
          <w:color w:val="000000"/>
          <w:sz w:val="24"/>
        </w:rPr>
        <w:t>时间：</w:t>
      </w:r>
      <w:r w:rsidR="00F874A3" w:rsidRPr="007200E5">
        <w:rPr>
          <w:rFonts w:asciiTheme="minorEastAsia" w:eastAsiaTheme="minorEastAsia" w:hAnsiTheme="minorEastAsia" w:hint="eastAsia"/>
          <w:color w:val="000000"/>
          <w:sz w:val="24"/>
        </w:rPr>
        <w:t>2019年</w:t>
      </w:r>
      <w:r w:rsidR="00FB1D20">
        <w:rPr>
          <w:rFonts w:asciiTheme="minorEastAsia" w:eastAsiaTheme="minorEastAsia" w:hAnsiTheme="minorEastAsia" w:hint="eastAsia"/>
          <w:color w:val="000000"/>
          <w:sz w:val="24"/>
        </w:rPr>
        <w:t>8</w:t>
      </w:r>
      <w:r w:rsidR="00C1250D" w:rsidRPr="007200E5">
        <w:rPr>
          <w:rFonts w:asciiTheme="minorEastAsia" w:eastAsiaTheme="minorEastAsia" w:hAnsiTheme="minorEastAsia" w:hint="eastAsia"/>
          <w:color w:val="000000"/>
          <w:sz w:val="24"/>
        </w:rPr>
        <w:t>月</w:t>
      </w:r>
      <w:r w:rsidR="005D1B8C">
        <w:rPr>
          <w:rFonts w:asciiTheme="minorEastAsia" w:eastAsiaTheme="minorEastAsia" w:hAnsiTheme="minorEastAsia" w:hint="eastAsia"/>
          <w:color w:val="000000"/>
          <w:sz w:val="24"/>
        </w:rPr>
        <w:t>1</w:t>
      </w:r>
      <w:r w:rsidR="00181B5C">
        <w:rPr>
          <w:rFonts w:asciiTheme="minorEastAsia" w:eastAsiaTheme="minorEastAsia" w:hAnsiTheme="minorEastAsia" w:hint="eastAsia"/>
          <w:color w:val="000000"/>
          <w:sz w:val="24"/>
        </w:rPr>
        <w:t>9</w:t>
      </w:r>
      <w:r w:rsidR="00C1250D" w:rsidRPr="007200E5">
        <w:rPr>
          <w:rFonts w:asciiTheme="minorEastAsia" w:eastAsiaTheme="minorEastAsia" w:hAnsiTheme="minorEastAsia" w:hint="eastAsia"/>
          <w:color w:val="000000"/>
          <w:sz w:val="24"/>
        </w:rPr>
        <w:t>日</w:t>
      </w:r>
      <w:r w:rsidR="005D1B8C">
        <w:rPr>
          <w:rFonts w:asciiTheme="minorEastAsia" w:eastAsiaTheme="minorEastAsia" w:hAnsiTheme="minorEastAsia" w:hint="eastAsia"/>
          <w:color w:val="000000"/>
          <w:sz w:val="24"/>
        </w:rPr>
        <w:t>-</w:t>
      </w:r>
      <w:r w:rsidR="00181B5C">
        <w:rPr>
          <w:rFonts w:asciiTheme="minorEastAsia" w:eastAsiaTheme="minorEastAsia" w:hAnsiTheme="minorEastAsia" w:hint="eastAsia"/>
          <w:color w:val="000000"/>
          <w:sz w:val="24"/>
        </w:rPr>
        <w:t>9月</w:t>
      </w:r>
      <w:r w:rsidR="00FF0618">
        <w:rPr>
          <w:rFonts w:asciiTheme="minorEastAsia" w:eastAsiaTheme="minorEastAsia" w:hAnsiTheme="minorEastAsia" w:hint="eastAsia"/>
          <w:color w:val="000000"/>
          <w:sz w:val="24"/>
        </w:rPr>
        <w:t>3</w:t>
      </w:r>
      <w:r w:rsidR="005D1B8C">
        <w:rPr>
          <w:rFonts w:asciiTheme="minorEastAsia" w:eastAsiaTheme="minorEastAsia" w:hAnsiTheme="minorEastAsia" w:hint="eastAsia"/>
          <w:color w:val="000000"/>
          <w:sz w:val="24"/>
        </w:rPr>
        <w:t>日</w:t>
      </w:r>
      <w:r w:rsidR="00571B60">
        <w:rPr>
          <w:rFonts w:asciiTheme="minorEastAsia" w:eastAsiaTheme="minorEastAsia" w:hAnsiTheme="minorEastAsia" w:hint="eastAsia"/>
          <w:color w:val="000000"/>
          <w:sz w:val="24"/>
        </w:rPr>
        <w:t>12:00</w:t>
      </w:r>
      <w:r w:rsidR="005D1B8C">
        <w:rPr>
          <w:rFonts w:asciiTheme="minorEastAsia" w:eastAsiaTheme="minorEastAsia" w:hAnsiTheme="minorEastAsia" w:hint="eastAsia"/>
          <w:color w:val="000000"/>
          <w:sz w:val="24"/>
        </w:rPr>
        <w:t>止</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（2）招标答疑时间：</w:t>
      </w:r>
      <w:r w:rsidR="00385CE9">
        <w:rPr>
          <w:rFonts w:asciiTheme="minorEastAsia" w:eastAsiaTheme="minorEastAsia" w:hAnsiTheme="minorEastAsia" w:hint="eastAsia"/>
          <w:color w:val="000000"/>
          <w:sz w:val="24"/>
        </w:rPr>
        <w:t>8</w:t>
      </w:r>
      <w:r w:rsidR="00181B5C">
        <w:rPr>
          <w:rFonts w:asciiTheme="minorEastAsia" w:eastAsiaTheme="minorEastAsia" w:hAnsiTheme="minorEastAsia" w:hint="eastAsia"/>
          <w:color w:val="000000"/>
          <w:sz w:val="24"/>
        </w:rPr>
        <w:t>月</w:t>
      </w:r>
      <w:r w:rsidR="00385CE9">
        <w:rPr>
          <w:rFonts w:asciiTheme="minorEastAsia" w:eastAsiaTheme="minorEastAsia" w:hAnsiTheme="minorEastAsia" w:hint="eastAsia"/>
          <w:color w:val="000000"/>
          <w:sz w:val="24"/>
        </w:rPr>
        <w:t>29</w:t>
      </w:r>
      <w:r w:rsidRPr="007200E5">
        <w:rPr>
          <w:rFonts w:asciiTheme="minorEastAsia" w:eastAsiaTheme="minorEastAsia" w:hAnsiTheme="minorEastAsia" w:hint="eastAsia"/>
          <w:color w:val="000000"/>
          <w:sz w:val="24"/>
        </w:rPr>
        <w:t>日1</w:t>
      </w:r>
      <w:r w:rsidR="00181B5C">
        <w:rPr>
          <w:rFonts w:asciiTheme="minorEastAsia" w:eastAsiaTheme="minorEastAsia" w:hAnsiTheme="minorEastAsia" w:hint="eastAsia"/>
          <w:color w:val="000000"/>
          <w:sz w:val="24"/>
        </w:rPr>
        <w:t>4</w:t>
      </w:r>
      <w:r w:rsidRPr="007200E5">
        <w:rPr>
          <w:rFonts w:asciiTheme="minorEastAsia" w:eastAsiaTheme="minorEastAsia" w:hAnsiTheme="minorEastAsia" w:hint="eastAsia"/>
          <w:color w:val="000000"/>
          <w:sz w:val="24"/>
        </w:rPr>
        <w:t>:00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w:t>
      </w:r>
      <w:r w:rsidR="00C1250D" w:rsidRPr="007200E5">
        <w:rPr>
          <w:rFonts w:asciiTheme="minorEastAsia" w:eastAsiaTheme="minorEastAsia" w:hAnsiTheme="minorEastAsia" w:hint="eastAsia"/>
          <w:color w:val="000000"/>
          <w:sz w:val="24"/>
        </w:rPr>
        <w:t>截止</w:t>
      </w:r>
      <w:r w:rsidRPr="007200E5">
        <w:rPr>
          <w:rFonts w:asciiTheme="minorEastAsia" w:eastAsiaTheme="minorEastAsia" w:hAnsiTheme="minorEastAsia" w:hint="eastAsia"/>
          <w:color w:val="000000"/>
          <w:sz w:val="24"/>
        </w:rPr>
        <w:t>时间：</w:t>
      </w:r>
      <w:r w:rsidR="0001707F" w:rsidRPr="007200E5">
        <w:rPr>
          <w:rFonts w:asciiTheme="minorEastAsia" w:eastAsiaTheme="minorEastAsia" w:hAnsiTheme="minorEastAsia" w:hint="eastAsia"/>
          <w:color w:val="000000"/>
          <w:sz w:val="24"/>
        </w:rPr>
        <w:t>2019年</w:t>
      </w:r>
      <w:r w:rsidR="00181B5C">
        <w:rPr>
          <w:rFonts w:asciiTheme="minorEastAsia" w:eastAsiaTheme="minorEastAsia" w:hAnsiTheme="minorEastAsia" w:hint="eastAsia"/>
          <w:color w:val="000000"/>
          <w:sz w:val="24"/>
        </w:rPr>
        <w:t>9</w:t>
      </w:r>
      <w:r w:rsidR="0001707F" w:rsidRPr="007200E5">
        <w:rPr>
          <w:rFonts w:asciiTheme="minorEastAsia" w:eastAsiaTheme="minorEastAsia" w:hAnsiTheme="minorEastAsia" w:hint="eastAsia"/>
          <w:color w:val="000000"/>
          <w:sz w:val="24"/>
        </w:rPr>
        <w:t>月</w:t>
      </w:r>
      <w:r w:rsidR="00FF0618">
        <w:rPr>
          <w:rFonts w:asciiTheme="minorEastAsia" w:eastAsiaTheme="minorEastAsia" w:hAnsiTheme="minorEastAsia" w:hint="eastAsia"/>
          <w:color w:val="000000"/>
          <w:sz w:val="24"/>
        </w:rPr>
        <w:t>3</w:t>
      </w:r>
      <w:r w:rsidR="00C1250D" w:rsidRPr="007200E5">
        <w:rPr>
          <w:rFonts w:asciiTheme="minorEastAsia" w:eastAsiaTheme="minorEastAsia" w:hAnsiTheme="minorEastAsia" w:hint="eastAsia"/>
          <w:color w:val="000000"/>
          <w:sz w:val="24"/>
        </w:rPr>
        <w:t>日</w:t>
      </w:r>
      <w:r w:rsidR="004A07CD">
        <w:rPr>
          <w:rFonts w:asciiTheme="minorEastAsia" w:eastAsiaTheme="minorEastAsia" w:hAnsiTheme="minorEastAsia" w:hint="eastAsia"/>
          <w:color w:val="000000"/>
          <w:sz w:val="24"/>
        </w:rPr>
        <w:t>12:00止</w:t>
      </w:r>
    </w:p>
    <w:p w:rsidR="004A07CD" w:rsidRDefault="002D75C2" w:rsidP="005D1B8C">
      <w:pPr>
        <w:adjustRightInd w:val="0"/>
        <w:snapToGrid w:val="0"/>
        <w:spacing w:line="360" w:lineRule="auto"/>
        <w:ind w:firstLineChars="200" w:firstLine="486"/>
        <w:rPr>
          <w:rFonts w:asciiTheme="minorEastAsia" w:eastAsiaTheme="minorEastAsia" w:hAnsiTheme="minorEastAsia" w:hint="eastAsia"/>
          <w:color w:val="000000"/>
          <w:sz w:val="24"/>
        </w:rPr>
      </w:pPr>
      <w:r w:rsidRPr="007200E5">
        <w:rPr>
          <w:rFonts w:asciiTheme="minorEastAsia" w:eastAsiaTheme="minorEastAsia" w:hAnsiTheme="minorEastAsia" w:hint="eastAsia"/>
          <w:color w:val="000000"/>
          <w:sz w:val="24"/>
        </w:rPr>
        <w:t>（4）</w:t>
      </w:r>
      <w:r w:rsidR="00C1250D" w:rsidRPr="007200E5">
        <w:rPr>
          <w:rFonts w:asciiTheme="minorEastAsia" w:eastAsiaTheme="minorEastAsia" w:hAnsiTheme="minorEastAsia" w:hint="eastAsia"/>
          <w:color w:val="000000"/>
          <w:sz w:val="24"/>
        </w:rPr>
        <w:t>响应文件</w:t>
      </w:r>
      <w:r w:rsidRPr="007200E5">
        <w:rPr>
          <w:rFonts w:asciiTheme="minorEastAsia" w:eastAsiaTheme="minorEastAsia" w:hAnsiTheme="minorEastAsia" w:hint="eastAsia"/>
          <w:color w:val="000000"/>
          <w:sz w:val="24"/>
        </w:rPr>
        <w:t>送达地点：上海市长宁区虹桥路1376号</w:t>
      </w:r>
    </w:p>
    <w:p w:rsidR="004A07CD" w:rsidRDefault="004A07CD" w:rsidP="004A07CD">
      <w:pPr>
        <w:adjustRightInd w:val="0"/>
        <w:snapToGrid w:val="0"/>
        <w:spacing w:line="360" w:lineRule="auto"/>
        <w:ind w:firstLineChars="200" w:firstLine="486"/>
        <w:rPr>
          <w:rFonts w:asciiTheme="minorEastAsia" w:eastAsiaTheme="minorEastAsia" w:hAnsiTheme="minorEastAsia" w:hint="eastAsia"/>
          <w:color w:val="000000"/>
          <w:sz w:val="24"/>
        </w:rPr>
      </w:pPr>
      <w:r>
        <w:rPr>
          <w:rFonts w:asciiTheme="minorEastAsia" w:eastAsiaTheme="minorEastAsia" w:hAnsiTheme="minorEastAsia" w:hint="eastAsia"/>
          <w:color w:val="000000"/>
          <w:sz w:val="24"/>
        </w:rPr>
        <w:t>（5）联系人：</w:t>
      </w:r>
      <w:r w:rsidRPr="004A07CD">
        <w:rPr>
          <w:rFonts w:asciiTheme="minorEastAsia" w:eastAsiaTheme="minorEastAsia" w:hAnsiTheme="minorEastAsia" w:hint="eastAsia"/>
          <w:color w:val="000000"/>
          <w:sz w:val="24"/>
        </w:rPr>
        <w:t>刘先生，</w:t>
      </w:r>
      <w:r w:rsidR="00FB00C2">
        <w:rPr>
          <w:rFonts w:asciiTheme="minorEastAsia" w:eastAsiaTheme="minorEastAsia" w:hAnsiTheme="minorEastAsia" w:hint="eastAsia"/>
          <w:color w:val="000000"/>
          <w:sz w:val="24"/>
        </w:rPr>
        <w:t>021-</w:t>
      </w:r>
      <w:r w:rsidRPr="004A07CD">
        <w:rPr>
          <w:rFonts w:asciiTheme="minorEastAsia" w:eastAsiaTheme="minorEastAsia" w:hAnsiTheme="minorEastAsia" w:hint="eastAsia"/>
          <w:color w:val="000000"/>
          <w:sz w:val="24"/>
        </w:rPr>
        <w:t>22005314</w:t>
      </w:r>
    </w:p>
    <w:p w:rsidR="002D75C2" w:rsidRPr="007200E5" w:rsidRDefault="004A07CD" w:rsidP="004A07CD">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sidRPr="004A07CD">
        <w:rPr>
          <w:rFonts w:asciiTheme="minorEastAsia" w:eastAsiaTheme="minorEastAsia" w:hAnsiTheme="minorEastAsia" w:hint="eastAsia"/>
          <w:color w:val="000000"/>
          <w:sz w:val="24"/>
        </w:rPr>
        <w:t>开、评标时间和地点另行通知。</w:t>
      </w:r>
      <w:r w:rsidR="003D0ED4" w:rsidRPr="007200E5">
        <w:rPr>
          <w:rFonts w:asciiTheme="minorEastAsia" w:eastAsiaTheme="minorEastAsia" w:hAnsiTheme="minorEastAsia"/>
          <w:b/>
          <w:bCs/>
          <w:color w:val="000000"/>
          <w:sz w:val="24"/>
        </w:rPr>
        <w:br w:type="page"/>
      </w:r>
      <w:r w:rsidR="002D75C2" w:rsidRPr="007200E5">
        <w:rPr>
          <w:rFonts w:asciiTheme="minorEastAsia" w:eastAsiaTheme="minorEastAsia" w:hAnsiTheme="minorEastAsia" w:hint="eastAsia"/>
          <w:b/>
          <w:bCs/>
          <w:color w:val="000000"/>
          <w:sz w:val="24"/>
        </w:rPr>
        <w:lastRenderedPageBreak/>
        <w:t xml:space="preserve">第二部分  </w:t>
      </w:r>
      <w:r w:rsidR="003A49C1" w:rsidRPr="007200E5">
        <w:rPr>
          <w:rFonts w:asciiTheme="minorEastAsia" w:eastAsiaTheme="minorEastAsia" w:hAnsiTheme="minorEastAsia" w:hint="eastAsia"/>
          <w:b/>
          <w:bCs/>
          <w:color w:val="000000"/>
          <w:sz w:val="24"/>
        </w:rPr>
        <w:t>磋商</w:t>
      </w:r>
      <w:r w:rsidR="002D75C2" w:rsidRPr="007200E5">
        <w:rPr>
          <w:rFonts w:asciiTheme="minorEastAsia" w:eastAsiaTheme="minorEastAsia" w:hAnsiTheme="minorEastAsia" w:hint="eastAsia"/>
          <w:b/>
          <w:bCs/>
          <w:color w:val="000000"/>
          <w:sz w:val="24"/>
        </w:rPr>
        <w:t>人须知</w:t>
      </w:r>
      <w:r w:rsidR="003A49C1" w:rsidRPr="007200E5">
        <w:rPr>
          <w:rFonts w:asciiTheme="minorEastAsia" w:eastAsiaTheme="minorEastAsia" w:hAnsiTheme="minorEastAsia" w:hint="eastAsia"/>
          <w:b/>
          <w:bCs/>
          <w:color w:val="000000"/>
          <w:sz w:val="24"/>
        </w:rPr>
        <w:t>与响应文件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一、总则</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1．项目概述</w:t>
      </w:r>
    </w:p>
    <w:p w:rsidR="002D75C2" w:rsidRPr="007200E5" w:rsidRDefault="002D75C2" w:rsidP="00392DA1">
      <w:pPr>
        <w:adjustRightInd w:val="0"/>
        <w:snapToGrid w:val="0"/>
        <w:spacing w:line="360" w:lineRule="auto"/>
        <w:ind w:leftChars="-2" w:left="-4"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1.1项目名称：</w:t>
      </w:r>
      <w:r w:rsidR="007153DE" w:rsidRPr="007200E5">
        <w:rPr>
          <w:rFonts w:asciiTheme="minorEastAsia" w:eastAsiaTheme="minorEastAsia" w:hAnsiTheme="minorEastAsia" w:hint="eastAsia"/>
          <w:color w:val="000000"/>
          <w:sz w:val="24"/>
        </w:rPr>
        <w:t>上海广播电视台东方广播中心</w:t>
      </w:r>
      <w:r w:rsidR="0010725A" w:rsidRPr="007200E5">
        <w:rPr>
          <w:rFonts w:asciiTheme="minorEastAsia" w:eastAsiaTheme="minorEastAsia" w:hAnsiTheme="minorEastAsia" w:hint="eastAsia"/>
          <w:color w:val="000000"/>
          <w:sz w:val="24"/>
        </w:rPr>
        <w:t>20</w:t>
      </w:r>
      <w:r w:rsidR="0010725A">
        <w:rPr>
          <w:rFonts w:asciiTheme="minorEastAsia" w:eastAsiaTheme="minorEastAsia" w:hAnsiTheme="minorEastAsia" w:hint="eastAsia"/>
          <w:color w:val="000000"/>
          <w:sz w:val="24"/>
        </w:rPr>
        <w:t>20</w:t>
      </w:r>
      <w:r w:rsidR="007153DE" w:rsidRPr="007200E5">
        <w:rPr>
          <w:rFonts w:asciiTheme="minorEastAsia" w:eastAsiaTheme="minorEastAsia" w:hAnsiTheme="minorEastAsia" w:hint="eastAsia"/>
          <w:color w:val="000000"/>
          <w:sz w:val="24"/>
        </w:rPr>
        <w:t>年设计项目</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内容：</w:t>
      </w:r>
      <w:r w:rsidR="007153DE" w:rsidRPr="007200E5">
        <w:rPr>
          <w:rFonts w:asciiTheme="minorEastAsia" w:eastAsiaTheme="minorEastAsia" w:hAnsiTheme="minorEastAsia" w:hint="eastAsia"/>
          <w:color w:val="000000"/>
          <w:sz w:val="24"/>
        </w:rPr>
        <w:t>东方广播中心日常经营、节目线下及大型活动等所需小型舞台背景、活动主视觉、制作物、纪念品、海报、品牌宣传品、相关主题包装、频率相关logo及形象等</w:t>
      </w:r>
      <w:r w:rsidR="00F874A3">
        <w:rPr>
          <w:rFonts w:asciiTheme="minorEastAsia" w:eastAsiaTheme="minorEastAsia" w:hAnsiTheme="minorEastAsia" w:hint="eastAsia"/>
          <w:color w:val="000000"/>
          <w:sz w:val="24"/>
        </w:rPr>
        <w:t>设计</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 xml:space="preserve">地点： </w:t>
      </w:r>
      <w:r w:rsidR="007153DE" w:rsidRPr="007200E5">
        <w:rPr>
          <w:rFonts w:asciiTheme="minorEastAsia" w:eastAsiaTheme="minorEastAsia" w:hAnsiTheme="minorEastAsia" w:hint="eastAsia"/>
          <w:color w:val="000000"/>
          <w:sz w:val="24"/>
        </w:rPr>
        <w:t>虹桥路1376号或其他招标人指定地点</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1.4工期：</w:t>
      </w:r>
      <w:r w:rsidR="005D44F4" w:rsidRPr="007200E5">
        <w:rPr>
          <w:rFonts w:asciiTheme="minorEastAsia" w:eastAsiaTheme="minorEastAsia" w:hAnsiTheme="minorEastAsia" w:hint="eastAsia"/>
          <w:color w:val="000000"/>
          <w:sz w:val="24"/>
        </w:rPr>
        <w:t>确定框架合作后，具体</w:t>
      </w:r>
      <w:r w:rsidR="007153DE" w:rsidRPr="007200E5">
        <w:rPr>
          <w:rFonts w:asciiTheme="minorEastAsia" w:eastAsiaTheme="minorEastAsia" w:hAnsiTheme="minorEastAsia" w:hint="eastAsia"/>
          <w:color w:val="000000"/>
          <w:sz w:val="24"/>
        </w:rPr>
        <w:t>根据</w:t>
      </w:r>
      <w:r w:rsidR="005D44F4" w:rsidRPr="007200E5">
        <w:rPr>
          <w:rFonts w:asciiTheme="minorEastAsia" w:eastAsiaTheme="minorEastAsia" w:hAnsiTheme="minorEastAsia" w:hint="eastAsia"/>
          <w:color w:val="000000"/>
          <w:sz w:val="24"/>
        </w:rPr>
        <w:t>招标人实际</w:t>
      </w:r>
      <w:r w:rsidR="007153DE" w:rsidRPr="007200E5">
        <w:rPr>
          <w:rFonts w:asciiTheme="minorEastAsia" w:eastAsiaTheme="minorEastAsia" w:hAnsiTheme="minorEastAsia" w:hint="eastAsia"/>
          <w:color w:val="000000"/>
          <w:sz w:val="24"/>
        </w:rPr>
        <w:t>活动、项目等需求明确</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1.5质量要求：</w:t>
      </w:r>
      <w:r w:rsidR="005D44F4" w:rsidRPr="007200E5">
        <w:rPr>
          <w:rFonts w:asciiTheme="minorEastAsia" w:eastAsiaTheme="minorEastAsia" w:hAnsiTheme="minorEastAsia" w:hint="eastAsia"/>
          <w:color w:val="000000"/>
          <w:sz w:val="24"/>
        </w:rPr>
        <w:t>行业</w:t>
      </w:r>
      <w:r w:rsidR="00C1250D" w:rsidRPr="007200E5">
        <w:rPr>
          <w:rFonts w:asciiTheme="minorEastAsia" w:eastAsiaTheme="minorEastAsia" w:hAnsiTheme="minorEastAsia" w:hint="eastAsia"/>
          <w:color w:val="000000"/>
          <w:sz w:val="24"/>
        </w:rPr>
        <w:t>优质</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1.6 其它技术要求：</w:t>
      </w:r>
      <w:r w:rsidR="005D44F4" w:rsidRPr="007200E5">
        <w:rPr>
          <w:rFonts w:asciiTheme="minorEastAsia" w:eastAsiaTheme="minorEastAsia" w:hAnsiTheme="minorEastAsia" w:hint="eastAsia"/>
          <w:color w:val="000000"/>
          <w:sz w:val="24"/>
        </w:rPr>
        <w:t>无</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本项目包含但不限于以上内容。</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w:t>
      </w:r>
      <w:r w:rsidR="003A49C1" w:rsidRPr="007200E5">
        <w:rPr>
          <w:rFonts w:asciiTheme="minorEastAsia" w:eastAsiaTheme="minorEastAsia" w:hAnsiTheme="minorEastAsia" w:hint="eastAsia"/>
          <w:b/>
          <w:color w:val="000000"/>
          <w:sz w:val="24"/>
        </w:rPr>
        <w:t>磋商</w:t>
      </w:r>
      <w:r w:rsidRPr="007200E5">
        <w:rPr>
          <w:rFonts w:asciiTheme="minorEastAsia" w:eastAsiaTheme="minorEastAsia" w:hAnsiTheme="minorEastAsia" w:hint="eastAsia"/>
          <w:b/>
          <w:color w:val="000000"/>
          <w:sz w:val="24"/>
        </w:rPr>
        <w:t>人资质与合格条件要求：</w:t>
      </w:r>
    </w:p>
    <w:p w:rsidR="002D75C2" w:rsidRPr="007200E5" w:rsidRDefault="002D75C2" w:rsidP="00392DA1">
      <w:pPr>
        <w:adjustRightInd w:val="0"/>
        <w:snapToGrid w:val="0"/>
        <w:spacing w:line="360" w:lineRule="auto"/>
        <w:ind w:leftChars="-3" w:left="-6"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w:t>
      </w:r>
      <w:r w:rsidR="005D44F4" w:rsidRPr="007200E5">
        <w:rPr>
          <w:rFonts w:asciiTheme="minorEastAsia" w:eastAsiaTheme="minorEastAsia" w:hAnsiTheme="minorEastAsia" w:hint="eastAsia"/>
          <w:color w:val="000000"/>
          <w:sz w:val="24"/>
        </w:rPr>
        <w:t>需为注册</w:t>
      </w:r>
      <w:r w:rsidRPr="007200E5">
        <w:rPr>
          <w:rFonts w:asciiTheme="minorEastAsia" w:eastAsiaTheme="minorEastAsia" w:hAnsiTheme="minorEastAsia" w:hint="eastAsia"/>
          <w:color w:val="000000"/>
          <w:sz w:val="24"/>
        </w:rPr>
        <w:t>独立法人。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人近一年无重大质量和安全事故发生，在所承担的</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中无违规、违纪、违法记录。</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2.3拒绝</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人以联合的形式参与投标。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2.4从事过类似</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，与本集团</w:t>
      </w:r>
      <w:r w:rsidR="005D44F4" w:rsidRPr="007200E5">
        <w:rPr>
          <w:rFonts w:asciiTheme="minorEastAsia" w:eastAsiaTheme="minorEastAsia" w:hAnsiTheme="minorEastAsia" w:hint="eastAsia"/>
          <w:color w:val="000000"/>
          <w:sz w:val="24"/>
        </w:rPr>
        <w:t>和本中心</w:t>
      </w:r>
      <w:r w:rsidRPr="007200E5">
        <w:rPr>
          <w:rFonts w:asciiTheme="minorEastAsia" w:eastAsiaTheme="minorEastAsia" w:hAnsiTheme="minorEastAsia" w:hint="eastAsia"/>
          <w:color w:val="000000"/>
          <w:sz w:val="24"/>
        </w:rPr>
        <w:t>有多次良好合作经验</w:t>
      </w:r>
      <w:r w:rsidR="00F874A3">
        <w:rPr>
          <w:rFonts w:asciiTheme="minorEastAsia" w:eastAsiaTheme="minorEastAsia" w:hAnsiTheme="minorEastAsia" w:hint="eastAsia"/>
          <w:color w:val="000000"/>
          <w:sz w:val="24"/>
        </w:rPr>
        <w:t>等相关条件</w:t>
      </w:r>
      <w:r w:rsidRPr="007200E5">
        <w:rPr>
          <w:rFonts w:asciiTheme="minorEastAsia" w:eastAsiaTheme="minorEastAsia" w:hAnsiTheme="minorEastAsia" w:hint="eastAsia"/>
          <w:color w:val="000000"/>
          <w:sz w:val="24"/>
        </w:rPr>
        <w:t>的单位</w:t>
      </w:r>
      <w:r w:rsidR="007153DE" w:rsidRPr="007200E5">
        <w:rPr>
          <w:rFonts w:asciiTheme="minorEastAsia" w:eastAsiaTheme="minorEastAsia" w:hAnsiTheme="minorEastAsia" w:hint="eastAsia"/>
          <w:color w:val="000000"/>
          <w:sz w:val="24"/>
        </w:rPr>
        <w:t>、</w:t>
      </w:r>
      <w:r w:rsidRPr="007200E5">
        <w:rPr>
          <w:rFonts w:asciiTheme="minorEastAsia" w:eastAsiaTheme="minorEastAsia" w:hAnsiTheme="minorEastAsia" w:hint="eastAsia"/>
          <w:color w:val="000000"/>
          <w:sz w:val="24"/>
        </w:rPr>
        <w:t>企业将予优先考虑。</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3．质量要求：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w:t>
      </w:r>
      <w:r w:rsidR="005D44F4" w:rsidRPr="007200E5">
        <w:rPr>
          <w:rFonts w:asciiTheme="minorEastAsia" w:eastAsiaTheme="minorEastAsia" w:hAnsiTheme="minorEastAsia" w:hint="eastAsia"/>
          <w:color w:val="000000"/>
          <w:sz w:val="24"/>
        </w:rPr>
        <w:t>制作物及</w:t>
      </w:r>
      <w:r w:rsidRPr="007200E5">
        <w:rPr>
          <w:rFonts w:asciiTheme="minorEastAsia" w:eastAsiaTheme="minorEastAsia" w:hAnsiTheme="minorEastAsia" w:hint="eastAsia"/>
          <w:color w:val="000000"/>
          <w:sz w:val="24"/>
        </w:rPr>
        <w:t>工程质量达到国家施工验收规范合格标准。</w:t>
      </w:r>
    </w:p>
    <w:p w:rsidR="002D75C2" w:rsidRPr="007200E5" w:rsidRDefault="002D75C2" w:rsidP="00392DA1">
      <w:pPr>
        <w:adjustRightInd w:val="0"/>
        <w:snapToGrid w:val="0"/>
        <w:spacing w:line="360" w:lineRule="auto"/>
        <w:ind w:left="2"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4．投标委托：</w:t>
      </w:r>
    </w:p>
    <w:p w:rsidR="002D75C2" w:rsidRPr="007200E5" w:rsidRDefault="002D75C2" w:rsidP="00392DA1">
      <w:pPr>
        <w:adjustRightInd w:val="0"/>
        <w:snapToGrid w:val="0"/>
        <w:spacing w:line="360" w:lineRule="auto"/>
        <w:ind w:leftChars="1"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如果</w:t>
      </w:r>
      <w:r w:rsidR="003A49C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人不是法人代表，须持有《法人代表委托书》，委托代理人应在招标会上出示相关证明。</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5．现场踏勘：</w:t>
      </w:r>
    </w:p>
    <w:p w:rsidR="002D75C2" w:rsidRPr="007200E5" w:rsidRDefault="007153DE"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招标人不安排现场踏勘。</w:t>
      </w:r>
    </w:p>
    <w:p w:rsidR="00A12F62" w:rsidRPr="007200E5" w:rsidRDefault="00A12F62" w:rsidP="00392DA1">
      <w:pPr>
        <w:adjustRightInd w:val="0"/>
        <w:snapToGrid w:val="0"/>
        <w:spacing w:line="360" w:lineRule="auto"/>
        <w:ind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firstLineChars="200" w:firstLine="486"/>
        <w:rPr>
          <w:rFonts w:asciiTheme="minorEastAsia" w:eastAsiaTheme="minorEastAsia" w:hAnsiTheme="minorEastAsia"/>
          <w:color w:val="000000"/>
          <w:sz w:val="24"/>
        </w:rPr>
      </w:pPr>
    </w:p>
    <w:p w:rsidR="00A12F62" w:rsidRDefault="00A12F62" w:rsidP="00392DA1">
      <w:pPr>
        <w:adjustRightInd w:val="0"/>
        <w:snapToGrid w:val="0"/>
        <w:spacing w:line="360" w:lineRule="auto"/>
        <w:ind w:firstLineChars="200" w:firstLine="486"/>
        <w:rPr>
          <w:rFonts w:asciiTheme="minorEastAsia" w:eastAsiaTheme="minorEastAsia" w:hAnsiTheme="minorEastAsia"/>
          <w:color w:val="000000"/>
          <w:sz w:val="24"/>
        </w:rPr>
      </w:pPr>
    </w:p>
    <w:p w:rsidR="00181B5C" w:rsidRPr="007200E5" w:rsidRDefault="00181B5C" w:rsidP="00392DA1">
      <w:pPr>
        <w:adjustRightInd w:val="0"/>
        <w:snapToGrid w:val="0"/>
        <w:spacing w:line="360" w:lineRule="auto"/>
        <w:ind w:firstLineChars="200" w:firstLine="486"/>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二、</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 xml:space="preserve">1.  </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1.1投标人应详细阅读</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文件全部内容。不按</w:t>
      </w:r>
      <w:r w:rsidR="005D44F4"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文件的要求提供招标文件和材料，可能导致投标被拒绝。</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 xml:space="preserve">2．招标文件的澄清、解释 </w:t>
      </w:r>
    </w:p>
    <w:p w:rsidR="002D75C2" w:rsidRPr="007200E5" w:rsidRDefault="002D75C2" w:rsidP="00392DA1">
      <w:pPr>
        <w:pStyle w:val="a9"/>
        <w:adjustRightInd w:val="0"/>
        <w:snapToGrid w:val="0"/>
        <w:spacing w:line="360" w:lineRule="auto"/>
        <w:ind w:leftChars="0" w:left="0" w:firstLineChars="200" w:firstLine="486"/>
        <w:rPr>
          <w:rFonts w:asciiTheme="minorEastAsia" w:eastAsiaTheme="minorEastAsia" w:hAnsiTheme="minorEastAsia"/>
          <w:color w:val="000000"/>
        </w:rPr>
      </w:pPr>
      <w:r w:rsidRPr="007200E5">
        <w:rPr>
          <w:rFonts w:asciiTheme="minorEastAsia" w:eastAsiaTheme="minorEastAsia" w:hAnsiTheme="minorEastAsia" w:hint="eastAsia"/>
          <w:color w:val="000000"/>
        </w:rPr>
        <w:t>投标人对</w:t>
      </w:r>
      <w:r w:rsidR="00A75531"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文件如有疑点要求澄清，应在</w:t>
      </w:r>
      <w:r w:rsidR="00C1250D" w:rsidRPr="007200E5">
        <w:rPr>
          <w:rFonts w:asciiTheme="minorEastAsia" w:eastAsiaTheme="minorEastAsia" w:hAnsiTheme="minorEastAsia" w:hint="eastAsia"/>
          <w:color w:val="000000"/>
        </w:rPr>
        <w:t>磋商截至日期前</w:t>
      </w:r>
      <w:r w:rsidRPr="007200E5">
        <w:rPr>
          <w:rFonts w:asciiTheme="minorEastAsia" w:eastAsiaTheme="minorEastAsia" w:hAnsiTheme="minorEastAsia" w:hint="eastAsia"/>
          <w:color w:val="000000"/>
        </w:rPr>
        <w:t>及</w:t>
      </w:r>
      <w:r w:rsidR="00C1250D" w:rsidRPr="007200E5">
        <w:rPr>
          <w:rFonts w:asciiTheme="minorEastAsia" w:eastAsiaTheme="minorEastAsia" w:hAnsiTheme="minorEastAsia" w:hint="eastAsia"/>
          <w:color w:val="000000"/>
        </w:rPr>
        <w:t>磋商</w:t>
      </w:r>
      <w:r w:rsidRPr="007200E5">
        <w:rPr>
          <w:rFonts w:asciiTheme="minorEastAsia" w:eastAsiaTheme="minorEastAsia" w:hAnsiTheme="minorEastAsia" w:hint="eastAsia"/>
          <w:color w:val="000000"/>
        </w:rPr>
        <w:t>会议前完成。此后，招标人将不再接受投标人的任何询问。</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三、</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的编制</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的组成。</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1.1综合标： </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a.法人授权委托书原件；</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b.投标函及投标函附录；</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c.投标人营业执照、资质等级证书、组织机构代码证、税务登记证等证件复印件</w:t>
      </w:r>
      <w:r w:rsidR="005D44F4" w:rsidRPr="007200E5">
        <w:rPr>
          <w:rFonts w:asciiTheme="minorEastAsia" w:eastAsiaTheme="minorEastAsia" w:hAnsiTheme="minorEastAsia" w:hint="eastAsia"/>
          <w:color w:val="000000"/>
          <w:sz w:val="24"/>
        </w:rPr>
        <w:t>（五证合一的可免除后两项证件）</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d.近两年完成同类</w:t>
      </w:r>
      <w:r w:rsidR="007153DE" w:rsidRPr="007200E5">
        <w:rPr>
          <w:rFonts w:asciiTheme="minorEastAsia" w:eastAsiaTheme="minorEastAsia" w:hAnsiTheme="minorEastAsia" w:hint="eastAsia"/>
          <w:color w:val="000000"/>
          <w:sz w:val="24"/>
        </w:rPr>
        <w:t>项目</w:t>
      </w:r>
      <w:r w:rsidRPr="007200E5">
        <w:rPr>
          <w:rFonts w:asciiTheme="minorEastAsia" w:eastAsiaTheme="minorEastAsia" w:hAnsiTheme="minorEastAsia" w:hint="eastAsia"/>
          <w:color w:val="000000"/>
          <w:sz w:val="24"/>
        </w:rPr>
        <w:t>和业绩情况；</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e.项目管理机构/团队配备；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f.项目</w:t>
      </w:r>
      <w:r w:rsidR="007153DE" w:rsidRPr="007200E5">
        <w:rPr>
          <w:rFonts w:asciiTheme="minorEastAsia" w:eastAsiaTheme="minorEastAsia" w:hAnsiTheme="minorEastAsia" w:hint="eastAsia"/>
          <w:color w:val="000000"/>
          <w:sz w:val="24"/>
        </w:rPr>
        <w:t>管理人员</w:t>
      </w:r>
      <w:r w:rsidRPr="007200E5">
        <w:rPr>
          <w:rFonts w:asciiTheme="minorEastAsia" w:eastAsiaTheme="minorEastAsia" w:hAnsiTheme="minorEastAsia" w:hint="eastAsia"/>
          <w:color w:val="000000"/>
          <w:sz w:val="24"/>
        </w:rPr>
        <w:t>简历表；</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g.企业获得的各种奖励情况。</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1.2商务标：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a. </w:t>
      </w:r>
      <w:r w:rsidR="00C1250D" w:rsidRPr="007200E5">
        <w:rPr>
          <w:rFonts w:asciiTheme="minorEastAsia" w:eastAsiaTheme="minorEastAsia" w:hAnsiTheme="minorEastAsia" w:hint="eastAsia"/>
          <w:color w:val="000000"/>
          <w:sz w:val="24"/>
        </w:rPr>
        <w:t>分类</w:t>
      </w:r>
      <w:r w:rsidRPr="007200E5">
        <w:rPr>
          <w:rFonts w:asciiTheme="minorEastAsia" w:eastAsiaTheme="minorEastAsia" w:hAnsiTheme="minorEastAsia" w:hint="eastAsia"/>
          <w:color w:val="000000"/>
          <w:sz w:val="24"/>
        </w:rPr>
        <w:t>投标报价组成和清单明细</w:t>
      </w:r>
      <w:r w:rsidR="00B00D6E" w:rsidRPr="007200E5">
        <w:rPr>
          <w:rFonts w:asciiTheme="minorEastAsia" w:eastAsiaTheme="minorEastAsia" w:hAnsiTheme="minorEastAsia" w:hint="eastAsia"/>
          <w:color w:val="000000"/>
          <w:sz w:val="24"/>
        </w:rPr>
        <w:t>(对舞台背景、活动主视觉、制作物、纪念品、海报、品牌宣传品、相关主题包装、频率相关logo及形象等分别按照设计进行分类报价)</w:t>
      </w:r>
      <w:r w:rsidR="00181B5C">
        <w:rPr>
          <w:rFonts w:asciiTheme="minorEastAsia" w:eastAsiaTheme="minorEastAsia" w:hAnsiTheme="minorEastAsia" w:hint="eastAsia"/>
          <w:color w:val="000000"/>
          <w:sz w:val="24"/>
        </w:rPr>
        <w:t>，以招标人提供报价范例为准。</w:t>
      </w:r>
    </w:p>
    <w:p w:rsidR="00C1250D" w:rsidRPr="007200E5" w:rsidRDefault="00C1250D" w:rsidP="00B00D6E">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D70D77" w:rsidRPr="00D70D77">
        <w:rPr>
          <w:rFonts w:asciiTheme="minorEastAsia" w:eastAsiaTheme="minorEastAsia" w:hAnsiTheme="minorEastAsia" w:hint="eastAsia"/>
          <w:color w:val="000000"/>
          <w:sz w:val="24"/>
        </w:rPr>
        <w:t>报价单应包括但不限于以下项目：报价项目、实物照片或效果图、制作周期、优惠折扣、其他备注等</w:t>
      </w:r>
    </w:p>
    <w:p w:rsidR="00B00D6E" w:rsidRPr="007200E5" w:rsidRDefault="00D70D77" w:rsidP="00B00D6E">
      <w:pPr>
        <w:adjustRightInd w:val="0"/>
        <w:snapToGrid w:val="0"/>
        <w:spacing w:line="360" w:lineRule="auto"/>
        <w:ind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d．</w:t>
      </w:r>
      <w:r w:rsidR="00B00D6E" w:rsidRPr="007200E5">
        <w:rPr>
          <w:rFonts w:asciiTheme="minorEastAsia" w:eastAsiaTheme="minorEastAsia" w:hAnsiTheme="minorEastAsia" w:hint="eastAsia"/>
          <w:color w:val="000000"/>
          <w:sz w:val="24"/>
        </w:rPr>
        <w:t>报价为含税报价，需明确税率税种</w:t>
      </w:r>
    </w:p>
    <w:p w:rsidR="00B00D6E" w:rsidRPr="007200E5" w:rsidRDefault="00B00D6E"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1.3技术标：</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w:t>
      </w:r>
      <w:r w:rsidR="007153DE" w:rsidRPr="007200E5">
        <w:rPr>
          <w:rFonts w:asciiTheme="minorEastAsia" w:eastAsiaTheme="minorEastAsia" w:hAnsiTheme="minorEastAsia" w:hint="eastAsia"/>
          <w:color w:val="000000"/>
          <w:sz w:val="24"/>
        </w:rPr>
        <w:t>设计</w:t>
      </w:r>
      <w:r w:rsidRPr="007200E5">
        <w:rPr>
          <w:rFonts w:asciiTheme="minorEastAsia" w:eastAsiaTheme="minorEastAsia" w:hAnsiTheme="minorEastAsia" w:hint="eastAsia"/>
          <w:color w:val="000000"/>
          <w:sz w:val="24"/>
        </w:rPr>
        <w:t>技术</w:t>
      </w:r>
      <w:r w:rsidR="00B00D6E" w:rsidRPr="007200E5">
        <w:rPr>
          <w:rFonts w:asciiTheme="minorEastAsia" w:eastAsiaTheme="minorEastAsia" w:hAnsiTheme="minorEastAsia" w:hint="eastAsia"/>
          <w:color w:val="000000"/>
          <w:sz w:val="24"/>
        </w:rPr>
        <w:t>能力</w:t>
      </w:r>
      <w:r w:rsidR="007153DE" w:rsidRPr="007200E5">
        <w:rPr>
          <w:rFonts w:asciiTheme="minorEastAsia" w:eastAsiaTheme="minorEastAsia" w:hAnsiTheme="minorEastAsia" w:hint="eastAsia"/>
          <w:color w:val="000000"/>
          <w:sz w:val="24"/>
        </w:rPr>
        <w:t>说明</w:t>
      </w:r>
      <w:r w:rsidRPr="007200E5">
        <w:rPr>
          <w:rFonts w:asciiTheme="minorEastAsia" w:eastAsiaTheme="minorEastAsia" w:hAnsiTheme="minorEastAsia" w:hint="eastAsia"/>
          <w:color w:val="000000"/>
          <w:sz w:val="24"/>
        </w:rPr>
        <w:t>；</w:t>
      </w:r>
    </w:p>
    <w:p w:rsidR="002D75C2" w:rsidRPr="007200E5" w:rsidRDefault="00F874A3" w:rsidP="00392DA1">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b</w:t>
      </w:r>
      <w:r w:rsidR="002D75C2" w:rsidRPr="007200E5">
        <w:rPr>
          <w:rFonts w:asciiTheme="minorEastAsia" w:eastAsiaTheme="minorEastAsia" w:hAnsiTheme="minorEastAsia" w:hint="eastAsia"/>
          <w:color w:val="000000"/>
          <w:sz w:val="24"/>
        </w:rPr>
        <w:t>.质量</w:t>
      </w:r>
      <w:r w:rsidR="00B00D6E" w:rsidRPr="007200E5">
        <w:rPr>
          <w:rFonts w:asciiTheme="minorEastAsia" w:eastAsiaTheme="minorEastAsia" w:hAnsiTheme="minorEastAsia" w:hint="eastAsia"/>
          <w:color w:val="000000"/>
          <w:sz w:val="24"/>
        </w:rPr>
        <w:t>及周期</w:t>
      </w:r>
      <w:r w:rsidR="002D75C2" w:rsidRPr="007200E5">
        <w:rPr>
          <w:rFonts w:asciiTheme="minorEastAsia" w:eastAsiaTheme="minorEastAsia" w:hAnsiTheme="minorEastAsia" w:hint="eastAsia"/>
          <w:color w:val="000000"/>
          <w:sz w:val="24"/>
        </w:rPr>
        <w:t>保证</w:t>
      </w:r>
      <w:r w:rsidR="005D44F4" w:rsidRPr="007200E5">
        <w:rPr>
          <w:rFonts w:asciiTheme="minorEastAsia" w:eastAsiaTheme="minorEastAsia" w:hAnsiTheme="minorEastAsia" w:hint="eastAsia"/>
          <w:color w:val="000000"/>
          <w:sz w:val="24"/>
        </w:rPr>
        <w:t>措施</w:t>
      </w:r>
      <w:r w:rsidR="007153DE" w:rsidRPr="007200E5">
        <w:rPr>
          <w:rFonts w:asciiTheme="minorEastAsia" w:eastAsiaTheme="minorEastAsia" w:hAnsiTheme="minorEastAsia" w:hint="eastAsia"/>
          <w:color w:val="000000"/>
          <w:sz w:val="24"/>
        </w:rPr>
        <w:t>与说明</w:t>
      </w:r>
      <w:r w:rsidR="002D75C2" w:rsidRPr="007200E5">
        <w:rPr>
          <w:rFonts w:asciiTheme="minorEastAsia" w:eastAsiaTheme="minorEastAsia" w:hAnsiTheme="minorEastAsia" w:hint="eastAsia"/>
          <w:color w:val="000000"/>
          <w:sz w:val="24"/>
        </w:rPr>
        <w:t>；</w:t>
      </w:r>
    </w:p>
    <w:p w:rsidR="002D75C2" w:rsidRPr="007200E5" w:rsidRDefault="00F874A3" w:rsidP="00392DA1">
      <w:pPr>
        <w:adjustRightInd w:val="0"/>
        <w:snapToGrid w:val="0"/>
        <w:spacing w:line="360" w:lineRule="auto"/>
        <w:ind w:firstLineChars="196" w:firstLine="477"/>
        <w:rPr>
          <w:rFonts w:asciiTheme="minorEastAsia" w:eastAsiaTheme="minorEastAsia" w:hAnsiTheme="minorEastAsia"/>
          <w:color w:val="000000"/>
          <w:sz w:val="24"/>
        </w:rPr>
      </w:pPr>
      <w:r>
        <w:rPr>
          <w:rFonts w:asciiTheme="minorEastAsia" w:eastAsiaTheme="minorEastAsia" w:hAnsiTheme="minorEastAsia" w:hint="eastAsia"/>
          <w:color w:val="000000"/>
          <w:sz w:val="24"/>
        </w:rPr>
        <w:t>c</w:t>
      </w:r>
      <w:r w:rsidR="002D75C2" w:rsidRPr="007200E5">
        <w:rPr>
          <w:rFonts w:asciiTheme="minorEastAsia" w:eastAsiaTheme="minorEastAsia" w:hAnsiTheme="minorEastAsia" w:hint="eastAsia"/>
          <w:color w:val="000000"/>
          <w:sz w:val="24"/>
        </w:rPr>
        <w:t>.有必要说明的其他内容</w:t>
      </w:r>
    </w:p>
    <w:p w:rsidR="002D75C2" w:rsidRPr="007200E5" w:rsidRDefault="002D75C2" w:rsidP="00392DA1">
      <w:pPr>
        <w:adjustRightInd w:val="0"/>
        <w:snapToGrid w:val="0"/>
        <w:spacing w:line="360" w:lineRule="auto"/>
        <w:ind w:firstLineChars="196" w:firstLine="477"/>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2．报价说明</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2.1所有的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报价中的货币单位表示方式均以人民币形式表示。</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w:t>
      </w:r>
      <w:r w:rsidR="00A75531" w:rsidRPr="007200E5">
        <w:rPr>
          <w:rFonts w:asciiTheme="minorEastAsia" w:eastAsiaTheme="minorEastAsia" w:hAnsiTheme="minorEastAsia" w:hint="eastAsia"/>
          <w:color w:val="000000"/>
          <w:sz w:val="24"/>
        </w:rPr>
        <w:t>投标人应</w:t>
      </w:r>
      <w:r w:rsidRPr="007200E5">
        <w:rPr>
          <w:rFonts w:asciiTheme="minorEastAsia" w:eastAsiaTheme="minorEastAsia" w:hAnsiTheme="minorEastAsia" w:hint="eastAsia"/>
          <w:color w:val="000000"/>
          <w:sz w:val="24"/>
        </w:rPr>
        <w:t>以</w:t>
      </w:r>
      <w:r w:rsidR="007153DE" w:rsidRPr="007200E5">
        <w:rPr>
          <w:rFonts w:asciiTheme="minorEastAsia" w:eastAsiaTheme="minorEastAsia" w:hAnsiTheme="minorEastAsia" w:hint="eastAsia"/>
          <w:color w:val="000000"/>
          <w:sz w:val="24"/>
        </w:rPr>
        <w:t>投标人刊例或</w:t>
      </w:r>
      <w:r w:rsidR="00EE2134" w:rsidRPr="007200E5">
        <w:rPr>
          <w:rFonts w:asciiTheme="minorEastAsia" w:eastAsiaTheme="minorEastAsia" w:hAnsiTheme="minorEastAsia" w:hint="eastAsia"/>
          <w:color w:val="000000"/>
          <w:sz w:val="24"/>
        </w:rPr>
        <w:t>对外公开</w:t>
      </w:r>
      <w:r w:rsidR="007153DE" w:rsidRPr="007200E5">
        <w:rPr>
          <w:rFonts w:asciiTheme="minorEastAsia" w:eastAsiaTheme="minorEastAsia" w:hAnsiTheme="minorEastAsia" w:hint="eastAsia"/>
          <w:color w:val="000000"/>
          <w:sz w:val="24"/>
        </w:rPr>
        <w:t>报价清单为基础</w:t>
      </w:r>
      <w:r w:rsidR="00EE2134" w:rsidRPr="007200E5">
        <w:rPr>
          <w:rFonts w:asciiTheme="minorEastAsia" w:eastAsiaTheme="minorEastAsia" w:hAnsiTheme="minorEastAsia" w:hint="eastAsia"/>
          <w:color w:val="000000"/>
          <w:sz w:val="24"/>
        </w:rPr>
        <w:t>，提供符合招标人要求的报价和结算表</w:t>
      </w:r>
      <w:r w:rsidRPr="007200E5">
        <w:rPr>
          <w:rFonts w:asciiTheme="minorEastAsia" w:eastAsiaTheme="minorEastAsia" w:hAnsiTheme="minorEastAsia" w:hint="eastAsia"/>
          <w:color w:val="000000"/>
          <w:sz w:val="24"/>
        </w:rPr>
        <w:t>。</w:t>
      </w:r>
    </w:p>
    <w:p w:rsidR="00FB2891" w:rsidRDefault="00FB2891">
      <w:pPr>
        <w:adjustRightInd w:val="0"/>
        <w:snapToGrid w:val="0"/>
        <w:spacing w:line="360" w:lineRule="auto"/>
        <w:ind w:firstLineChars="200" w:firstLine="486"/>
        <w:rPr>
          <w:rFonts w:asciiTheme="minorEastAsia" w:eastAsiaTheme="minorEastAsia" w:hAnsiTheme="minorEastAsia"/>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的签署及规定</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3.1未经投标人法人代表或未经法人代表正式授权的委托人签字并加盖印章的</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文件，作为无效文件；</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3.2</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文件要求提供正本</w:t>
      </w:r>
      <w:r w:rsidRPr="007200E5">
        <w:rPr>
          <w:rFonts w:asciiTheme="minorEastAsia" w:eastAsiaTheme="minorEastAsia" w:hAnsiTheme="minorEastAsia" w:hint="eastAsia"/>
          <w:color w:val="000000"/>
          <w:sz w:val="24"/>
          <w:u w:val="single"/>
        </w:rPr>
        <w:t xml:space="preserve">  一  </w:t>
      </w:r>
      <w:r w:rsidRPr="007200E5">
        <w:rPr>
          <w:rFonts w:asciiTheme="minorEastAsia" w:eastAsiaTheme="minorEastAsia" w:hAnsiTheme="minorEastAsia" w:hint="eastAsia"/>
          <w:color w:val="000000"/>
          <w:sz w:val="24"/>
        </w:rPr>
        <w:t>份，副本</w:t>
      </w:r>
      <w:r w:rsidRPr="007200E5">
        <w:rPr>
          <w:rFonts w:asciiTheme="minorEastAsia" w:eastAsiaTheme="minorEastAsia" w:hAnsiTheme="minorEastAsia" w:hint="eastAsia"/>
          <w:color w:val="000000"/>
          <w:sz w:val="24"/>
          <w:u w:val="single"/>
        </w:rPr>
        <w:t xml:space="preserve"> </w:t>
      </w:r>
      <w:r w:rsidR="00FB00C2">
        <w:rPr>
          <w:rFonts w:asciiTheme="minorEastAsia" w:eastAsiaTheme="minorEastAsia" w:hAnsiTheme="minorEastAsia" w:hint="eastAsia"/>
          <w:color w:val="000000"/>
          <w:sz w:val="24"/>
          <w:u w:val="single"/>
        </w:rPr>
        <w:t>六</w:t>
      </w:r>
      <w:r w:rsidRPr="007200E5">
        <w:rPr>
          <w:rFonts w:asciiTheme="minorEastAsia" w:eastAsiaTheme="minorEastAsia" w:hAnsiTheme="minorEastAsia" w:hint="eastAsia"/>
          <w:color w:val="000000"/>
          <w:sz w:val="24"/>
          <w:u w:val="single"/>
        </w:rPr>
        <w:t xml:space="preserve"> </w:t>
      </w:r>
      <w:r w:rsidRPr="007200E5">
        <w:rPr>
          <w:rFonts w:asciiTheme="minorEastAsia" w:eastAsiaTheme="minorEastAsia" w:hAnsiTheme="minorEastAsia" w:hint="eastAsia"/>
          <w:color w:val="000000"/>
          <w:sz w:val="24"/>
        </w:rPr>
        <w:t>份。如果正本与副本不一致，以正本为准；</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3.3</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文件的正本必须用不褪色的墨水填写或打印，副本可以复印，并在封面上注明“正本”或“副本”字样；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3.4</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文件不得涂改和增删，如有修改错漏处，必须由法人代表或授权代表的签字或盖章；</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3.5</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文件因字迹潦草或表达不清而引起的后果由投标人负责。</w:t>
      </w:r>
    </w:p>
    <w:p w:rsidR="00571B60" w:rsidRDefault="00571B60"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4.</w:t>
      </w:r>
      <w:r w:rsidR="00A75531" w:rsidRPr="007200E5">
        <w:rPr>
          <w:rFonts w:asciiTheme="minorEastAsia" w:eastAsiaTheme="minorEastAsia" w:hAnsiTheme="minorEastAsia" w:hint="eastAsia"/>
          <w:b/>
          <w:color w:val="000000"/>
          <w:sz w:val="24"/>
        </w:rPr>
        <w:t>磋商响应文件</w:t>
      </w:r>
      <w:r w:rsidRPr="007200E5">
        <w:rPr>
          <w:rFonts w:asciiTheme="minorEastAsia" w:eastAsiaTheme="minorEastAsia" w:hAnsiTheme="minorEastAsia" w:hint="eastAsia"/>
          <w:b/>
          <w:color w:val="000000"/>
          <w:sz w:val="24"/>
        </w:rPr>
        <w:t>的制作要求</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4.1</w:t>
      </w:r>
      <w:r w:rsidR="00A75531" w:rsidRPr="007200E5">
        <w:rPr>
          <w:rFonts w:asciiTheme="minorEastAsia" w:eastAsiaTheme="minorEastAsia" w:hAnsiTheme="minorEastAsia" w:hint="eastAsia"/>
          <w:color w:val="000000"/>
          <w:sz w:val="24"/>
        </w:rPr>
        <w:t>磋商响应</w:t>
      </w:r>
      <w:r w:rsidRPr="007200E5">
        <w:rPr>
          <w:rFonts w:asciiTheme="minorEastAsia" w:eastAsiaTheme="minorEastAsia" w:hAnsiTheme="minorEastAsia" w:hint="eastAsia"/>
          <w:color w:val="000000"/>
          <w:sz w:val="24"/>
        </w:rPr>
        <w:t>文件的装订要求：综合标、商务标和技术标合订为一本（分正、副本）。</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四、</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文件的递交</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w:t>
      </w:r>
      <w:r w:rsidR="00A75531" w:rsidRPr="007200E5">
        <w:rPr>
          <w:rFonts w:asciiTheme="minorEastAsia" w:eastAsiaTheme="minorEastAsia" w:hAnsiTheme="minorEastAsia" w:hint="eastAsia"/>
          <w:b/>
          <w:color w:val="000000"/>
          <w:sz w:val="24"/>
        </w:rPr>
        <w:t>磋商响应</w:t>
      </w:r>
      <w:r w:rsidRPr="007200E5">
        <w:rPr>
          <w:rFonts w:asciiTheme="minorEastAsia" w:eastAsiaTheme="minorEastAsia" w:hAnsiTheme="minorEastAsia" w:hint="eastAsia"/>
          <w:b/>
          <w:color w:val="000000"/>
          <w:sz w:val="24"/>
        </w:rPr>
        <w:t>文件的密封及标记</w:t>
      </w:r>
    </w:p>
    <w:p w:rsidR="002D75C2" w:rsidRPr="007200E5" w:rsidRDefault="00A75531"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磋商响应</w:t>
      </w:r>
      <w:r w:rsidR="002D75C2" w:rsidRPr="007200E5">
        <w:rPr>
          <w:rFonts w:asciiTheme="minorEastAsia" w:eastAsiaTheme="minorEastAsia" w:hAnsiTheme="minorEastAsia" w:hint="eastAsia"/>
          <w:color w:val="000000"/>
          <w:sz w:val="24"/>
        </w:rPr>
        <w:t>文件正、副本合封在一个密封袋内，封条上注明</w:t>
      </w:r>
      <w:r w:rsidR="00FB00C2">
        <w:rPr>
          <w:rFonts w:asciiTheme="minorEastAsia" w:eastAsiaTheme="minorEastAsia" w:hAnsiTheme="minorEastAsia" w:hint="eastAsia"/>
          <w:color w:val="000000"/>
          <w:sz w:val="24"/>
        </w:rPr>
        <w:t>投</w:t>
      </w:r>
      <w:r w:rsidR="002D75C2" w:rsidRPr="007200E5">
        <w:rPr>
          <w:rFonts w:asciiTheme="minorEastAsia" w:eastAsiaTheme="minorEastAsia" w:hAnsiTheme="minorEastAsia" w:hint="eastAsia"/>
          <w:color w:val="000000"/>
          <w:sz w:val="24"/>
        </w:rPr>
        <w:t>标人名称、</w:t>
      </w:r>
      <w:r w:rsidR="00DF7344">
        <w:rPr>
          <w:rFonts w:asciiTheme="minorEastAsia" w:eastAsiaTheme="minorEastAsia" w:hAnsiTheme="minorEastAsia" w:hint="eastAsia"/>
          <w:color w:val="000000"/>
          <w:sz w:val="24"/>
        </w:rPr>
        <w:t>所投</w:t>
      </w:r>
      <w:r w:rsidR="002D75C2" w:rsidRPr="007200E5">
        <w:rPr>
          <w:rFonts w:asciiTheme="minorEastAsia" w:eastAsiaTheme="minorEastAsia" w:hAnsiTheme="minorEastAsia" w:hint="eastAsia"/>
          <w:color w:val="000000"/>
          <w:sz w:val="24"/>
        </w:rPr>
        <w:t>项目名称</w:t>
      </w:r>
      <w:r w:rsidR="00FB00C2">
        <w:rPr>
          <w:rFonts w:asciiTheme="minorEastAsia" w:eastAsiaTheme="minorEastAsia" w:hAnsiTheme="minorEastAsia" w:hint="eastAsia"/>
          <w:color w:val="000000"/>
          <w:sz w:val="24"/>
        </w:rPr>
        <w:t>、联系方式</w:t>
      </w:r>
      <w:r w:rsidR="002D75C2" w:rsidRPr="007200E5">
        <w:rPr>
          <w:rFonts w:asciiTheme="minorEastAsia" w:eastAsiaTheme="minorEastAsia" w:hAnsiTheme="minorEastAsia" w:hint="eastAsia"/>
          <w:color w:val="000000"/>
          <w:sz w:val="24"/>
        </w:rPr>
        <w:t>，同时注明“开标时启封”字样。</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2．投标截止时间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 xml:space="preserve">2.1投标截止时间为： </w:t>
      </w:r>
      <w:r w:rsidR="0001707F">
        <w:rPr>
          <w:rFonts w:asciiTheme="minorEastAsia" w:eastAsiaTheme="minorEastAsia" w:hAnsiTheme="minorEastAsia" w:hint="eastAsia"/>
          <w:color w:val="000000"/>
          <w:sz w:val="24"/>
        </w:rPr>
        <w:t>2019年</w:t>
      </w:r>
      <w:r w:rsidR="00571B60">
        <w:rPr>
          <w:rFonts w:asciiTheme="minorEastAsia" w:eastAsiaTheme="minorEastAsia" w:hAnsiTheme="minorEastAsia" w:hint="eastAsia"/>
          <w:color w:val="000000"/>
          <w:sz w:val="24"/>
        </w:rPr>
        <w:t>9</w:t>
      </w:r>
      <w:r w:rsidR="0001707F">
        <w:rPr>
          <w:rFonts w:asciiTheme="minorEastAsia" w:eastAsiaTheme="minorEastAsia" w:hAnsiTheme="minorEastAsia" w:hint="eastAsia"/>
          <w:color w:val="000000"/>
          <w:sz w:val="24"/>
        </w:rPr>
        <w:t>月</w:t>
      </w:r>
      <w:r w:rsidR="00FF0618">
        <w:rPr>
          <w:rFonts w:asciiTheme="minorEastAsia" w:eastAsiaTheme="minorEastAsia" w:hAnsiTheme="minorEastAsia" w:hint="eastAsia"/>
          <w:color w:val="000000"/>
          <w:sz w:val="24"/>
        </w:rPr>
        <w:t>3</w:t>
      </w:r>
      <w:r w:rsidR="00F874A3">
        <w:rPr>
          <w:rFonts w:asciiTheme="minorEastAsia" w:eastAsiaTheme="minorEastAsia" w:hAnsiTheme="minorEastAsia" w:hint="eastAsia"/>
          <w:color w:val="000000"/>
          <w:sz w:val="24"/>
        </w:rPr>
        <w:t>日</w:t>
      </w:r>
      <w:r w:rsidR="00571B60">
        <w:rPr>
          <w:rFonts w:asciiTheme="minorEastAsia" w:eastAsiaTheme="minorEastAsia" w:hAnsiTheme="minorEastAsia" w:hint="eastAsia"/>
          <w:color w:val="000000"/>
          <w:sz w:val="24"/>
        </w:rPr>
        <w:t>12:00</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2.2文件必须在投标截止时间前送达至指定的投标地点，在投标截止时间后送达的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，招标人拒绝接受。</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lastRenderedPageBreak/>
        <w:t>五、开标、评标、定标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1．开标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1.1招标单位按照</w:t>
      </w:r>
      <w:r w:rsidR="00FB00C2">
        <w:rPr>
          <w:rFonts w:asciiTheme="minorEastAsia" w:eastAsiaTheme="minorEastAsia" w:hAnsiTheme="minorEastAsia" w:hint="eastAsia"/>
          <w:color w:val="000000"/>
          <w:sz w:val="24"/>
        </w:rPr>
        <w:t>择定</w:t>
      </w:r>
      <w:r w:rsidRPr="007200E5">
        <w:rPr>
          <w:rFonts w:asciiTheme="minorEastAsia" w:eastAsiaTheme="minorEastAsia" w:hAnsiTheme="minorEastAsia" w:hint="eastAsia"/>
          <w:color w:val="000000"/>
          <w:sz w:val="24"/>
        </w:rPr>
        <w:t>的时间、地点主持开标会。招标人及有关</w:t>
      </w:r>
      <w:r w:rsidR="00A75531" w:rsidRPr="007200E5">
        <w:rPr>
          <w:rFonts w:asciiTheme="minorEastAsia" w:eastAsiaTheme="minorEastAsia" w:hAnsiTheme="minorEastAsia" w:hint="eastAsia"/>
          <w:color w:val="000000"/>
          <w:sz w:val="24"/>
        </w:rPr>
        <w:t>工作</w:t>
      </w:r>
      <w:r w:rsidRPr="007200E5">
        <w:rPr>
          <w:rFonts w:asciiTheme="minorEastAsia" w:eastAsiaTheme="minorEastAsia" w:hAnsiTheme="minorEastAsia" w:hint="eastAsia"/>
          <w:color w:val="000000"/>
          <w:sz w:val="24"/>
        </w:rPr>
        <w:t>人员参加。</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1.2投标人可派法人代表或委托代理人持身份证原件、法人委托书参加开标会。</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1.3参加开标的代表应签名报到以证明其出席。</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1.4开标前查验</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密封情况，确认无误后拆封</w:t>
      </w:r>
      <w:r w:rsidR="00A75531" w:rsidRPr="007200E5">
        <w:rPr>
          <w:rFonts w:asciiTheme="minorEastAsia" w:eastAsiaTheme="minorEastAsia" w:hAnsiTheme="minorEastAsia" w:hint="eastAsia"/>
          <w:color w:val="000000"/>
          <w:sz w:val="24"/>
        </w:rPr>
        <w:t>进行磋商谈判</w:t>
      </w:r>
      <w:r w:rsidRPr="007200E5">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2．评标</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2.1</w:t>
      </w:r>
      <w:r w:rsidR="00A75531" w:rsidRPr="007200E5">
        <w:rPr>
          <w:rFonts w:asciiTheme="minorEastAsia" w:eastAsiaTheme="minorEastAsia" w:hAnsiTheme="minorEastAsia" w:hint="eastAsia"/>
          <w:color w:val="000000"/>
          <w:sz w:val="24"/>
        </w:rPr>
        <w:t>招标人磋商谈判</w:t>
      </w:r>
      <w:r w:rsidRPr="007200E5">
        <w:rPr>
          <w:rFonts w:asciiTheme="minorEastAsia" w:eastAsiaTheme="minorEastAsia" w:hAnsiTheme="minorEastAsia" w:hint="eastAsia"/>
          <w:color w:val="000000"/>
          <w:sz w:val="24"/>
        </w:rPr>
        <w:t>小组负责全面评标工作，根据规定的评分标细则进行综合评议，评标项目以百分数计分，各投标人按得分高低排序。评标人员评议完成后，写出评标报告，择日通知结果。</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2.2评标原则</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2.2.1评标工作遵循公正、公平、科学择优的原则；</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2.2.2评标严格按照招标文件的要求和条件进行，通过对投标人的投标报价、工期、施工组织方案、投标人业绩和信誉、其他相关承诺进行综合评价。</w:t>
      </w:r>
    </w:p>
    <w:p w:rsidR="002D75C2" w:rsidRPr="007200E5" w:rsidRDefault="002D75C2" w:rsidP="00392DA1">
      <w:pPr>
        <w:adjustRightInd w:val="0"/>
        <w:snapToGrid w:val="0"/>
        <w:spacing w:line="360" w:lineRule="auto"/>
        <w:ind w:left="2"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2.2.3评标小组按照评标办法和评标原则有选择或拒绝投标人中标的权利，并对所采取的行动不对投标人作任何原因的解释。</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2.2.4废标：有下列情况之一者为废标：</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a.</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未按第四条1.1要求密封的；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b.</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未加盖单位公章或法人代表、委托授权代表未签章的；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c.</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实质性内容字迹辨认不清的；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d.</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提交的资料弄虚作假的；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e.</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中投标报价</w:t>
      </w:r>
      <w:r w:rsidR="00571B60">
        <w:rPr>
          <w:rFonts w:asciiTheme="minorEastAsia" w:eastAsiaTheme="minorEastAsia" w:hAnsiTheme="minorEastAsia" w:hint="eastAsia"/>
          <w:color w:val="000000"/>
          <w:sz w:val="24"/>
        </w:rPr>
        <w:t>不符合招投标格式要求</w:t>
      </w:r>
      <w:r w:rsidRPr="007200E5">
        <w:rPr>
          <w:rFonts w:asciiTheme="minorEastAsia" w:eastAsiaTheme="minorEastAsia" w:hAnsiTheme="minorEastAsia" w:hint="eastAsia"/>
          <w:color w:val="000000"/>
          <w:sz w:val="24"/>
        </w:rPr>
        <w:t>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f.投标人迟到或未出席开标会的；</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g.投标书逾期到达</w:t>
      </w:r>
      <w:r w:rsidR="00571B60">
        <w:rPr>
          <w:rFonts w:asciiTheme="minorEastAsia" w:eastAsiaTheme="minorEastAsia" w:hAnsiTheme="minorEastAsia" w:hint="eastAsia"/>
          <w:color w:val="000000"/>
          <w:sz w:val="24"/>
        </w:rPr>
        <w:t>。</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3．定标</w:t>
      </w:r>
    </w:p>
    <w:p w:rsidR="002D75C2" w:rsidRPr="007200E5" w:rsidRDefault="00A75531" w:rsidP="00392DA1">
      <w:pPr>
        <w:adjustRightInd w:val="0"/>
        <w:snapToGrid w:val="0"/>
        <w:spacing w:line="360" w:lineRule="auto"/>
        <w:ind w:left="1" w:firstLineChars="196" w:firstLine="477"/>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招标人根据磋商谈判</w:t>
      </w:r>
      <w:r w:rsidR="002D75C2" w:rsidRPr="007200E5">
        <w:rPr>
          <w:rFonts w:asciiTheme="minorEastAsia" w:eastAsiaTheme="minorEastAsia" w:hAnsiTheme="minorEastAsia" w:hint="eastAsia"/>
          <w:color w:val="000000"/>
          <w:sz w:val="24"/>
        </w:rPr>
        <w:t>小组提出的书面报告和中标候选人排序进行研究后确定最后中标单位。</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3.1在投标有效期内，招标单位以书面形式通知所选定的中标人。中标通知书中应写明中标价、签署合同的地点、时间。</w:t>
      </w:r>
    </w:p>
    <w:p w:rsidR="002D75C2" w:rsidRPr="007200E5" w:rsidRDefault="002D75C2" w:rsidP="00392DA1">
      <w:pPr>
        <w:adjustRightInd w:val="0"/>
        <w:snapToGrid w:val="0"/>
        <w:spacing w:line="360" w:lineRule="auto"/>
        <w:ind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lastRenderedPageBreak/>
        <w:t>3.2中标人应按照招标文件的要求，在接到中标通知书后积极协商合同签订事宜，由于中标人的原因以致无法签订合同，招标单位有权取消其中标资格，并推荐下一位候选人中标。</w:t>
      </w: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p>
    <w:p w:rsidR="002D75C2" w:rsidRPr="007200E5" w:rsidRDefault="002D75C2" w:rsidP="00392DA1">
      <w:pPr>
        <w:adjustRightInd w:val="0"/>
        <w:snapToGrid w:val="0"/>
        <w:spacing w:line="360" w:lineRule="auto"/>
        <w:ind w:firstLineChars="200" w:firstLine="48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六、合同的签订</w:t>
      </w:r>
    </w:p>
    <w:p w:rsidR="002D75C2" w:rsidRPr="007200E5" w:rsidRDefault="002D75C2" w:rsidP="00392DA1">
      <w:pPr>
        <w:adjustRightInd w:val="0"/>
        <w:snapToGrid w:val="0"/>
        <w:spacing w:line="360" w:lineRule="auto"/>
        <w:ind w:firstLineChars="196" w:firstLine="478"/>
        <w:rPr>
          <w:rFonts w:asciiTheme="minorEastAsia" w:eastAsiaTheme="minorEastAsia" w:hAnsiTheme="minorEastAsia"/>
          <w:b/>
          <w:color w:val="000000"/>
          <w:sz w:val="24"/>
        </w:rPr>
      </w:pPr>
      <w:r w:rsidRPr="007200E5">
        <w:rPr>
          <w:rFonts w:asciiTheme="minorEastAsia" w:eastAsiaTheme="minorEastAsia" w:hAnsiTheme="minorEastAsia" w:hint="eastAsia"/>
          <w:b/>
          <w:color w:val="000000"/>
          <w:sz w:val="24"/>
        </w:rPr>
        <w:t>1．签订合同</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1.1中标人应按中标通知书中规定的时间、地点与招标人签订合同及相关文件。</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1.2当中标人无正当理由未按“中标通知书”要求的时间、地点与招标人签订合同时，招标单位将通知</w:t>
      </w:r>
      <w:r w:rsidR="00A75531" w:rsidRPr="007200E5">
        <w:rPr>
          <w:rFonts w:asciiTheme="minorEastAsia" w:eastAsiaTheme="minorEastAsia" w:hAnsiTheme="minorEastAsia" w:hint="eastAsia"/>
          <w:color w:val="000000"/>
          <w:sz w:val="24"/>
        </w:rPr>
        <w:t>磋商谈判小组</w:t>
      </w:r>
      <w:r w:rsidRPr="007200E5">
        <w:rPr>
          <w:rFonts w:asciiTheme="minorEastAsia" w:eastAsiaTheme="minorEastAsia" w:hAnsiTheme="minorEastAsia" w:hint="eastAsia"/>
          <w:color w:val="000000"/>
          <w:sz w:val="24"/>
        </w:rPr>
        <w:t>推荐下一位候选人中标。</w:t>
      </w:r>
    </w:p>
    <w:p w:rsidR="002D75C2" w:rsidRPr="007200E5" w:rsidRDefault="002D75C2" w:rsidP="00392DA1">
      <w:pPr>
        <w:adjustRightInd w:val="0"/>
        <w:snapToGrid w:val="0"/>
        <w:spacing w:line="360" w:lineRule="auto"/>
        <w:ind w:left="1" w:firstLineChars="200" w:firstLine="486"/>
        <w:rPr>
          <w:rFonts w:asciiTheme="minorEastAsia" w:eastAsiaTheme="minorEastAsia" w:hAnsiTheme="minorEastAsia"/>
          <w:color w:val="000000"/>
          <w:sz w:val="24"/>
        </w:rPr>
      </w:pPr>
      <w:r w:rsidRPr="007200E5">
        <w:rPr>
          <w:rFonts w:asciiTheme="minorEastAsia" w:eastAsiaTheme="minorEastAsia" w:hAnsiTheme="minorEastAsia" w:hint="eastAsia"/>
          <w:color w:val="000000"/>
          <w:sz w:val="24"/>
        </w:rPr>
        <w:t>1.3</w:t>
      </w:r>
      <w:r w:rsidR="00A75531" w:rsidRPr="007200E5">
        <w:rPr>
          <w:rFonts w:asciiTheme="minorEastAsia" w:eastAsiaTheme="minorEastAsia" w:hAnsiTheme="minorEastAsia" w:hint="eastAsia"/>
          <w:color w:val="000000"/>
          <w:sz w:val="24"/>
        </w:rPr>
        <w:t>磋商</w:t>
      </w:r>
      <w:r w:rsidRPr="007200E5">
        <w:rPr>
          <w:rFonts w:asciiTheme="minorEastAsia" w:eastAsiaTheme="minorEastAsia" w:hAnsiTheme="minorEastAsia" w:hint="eastAsia"/>
          <w:color w:val="000000"/>
          <w:sz w:val="24"/>
        </w:rPr>
        <w:t>文件、中标人的</w:t>
      </w:r>
      <w:r w:rsidR="00A75531" w:rsidRPr="007200E5">
        <w:rPr>
          <w:rFonts w:asciiTheme="minorEastAsia" w:eastAsiaTheme="minorEastAsia" w:hAnsiTheme="minorEastAsia" w:hint="eastAsia"/>
          <w:color w:val="000000"/>
          <w:sz w:val="24"/>
        </w:rPr>
        <w:t>磋商响应文件</w:t>
      </w:r>
      <w:r w:rsidRPr="007200E5">
        <w:rPr>
          <w:rFonts w:asciiTheme="minorEastAsia" w:eastAsiaTheme="minorEastAsia" w:hAnsiTheme="minorEastAsia" w:hint="eastAsia"/>
          <w:color w:val="000000"/>
          <w:sz w:val="24"/>
        </w:rPr>
        <w:t>及评标过程中有关澄清文件均应作为合同附件。</w:t>
      </w:r>
    </w:p>
    <w:p w:rsidR="002D75C2" w:rsidRPr="007200E5" w:rsidRDefault="00F874A3" w:rsidP="00392DA1">
      <w:pPr>
        <w:adjustRightInd w:val="0"/>
        <w:snapToGrid w:val="0"/>
        <w:spacing w:line="360" w:lineRule="auto"/>
        <w:ind w:left="1" w:firstLineChars="200" w:firstLine="486"/>
        <w:rPr>
          <w:rFonts w:asciiTheme="minorEastAsia" w:eastAsiaTheme="minorEastAsia" w:hAnsiTheme="minorEastAsia"/>
          <w:color w:val="000000"/>
          <w:sz w:val="24"/>
        </w:rPr>
      </w:pPr>
      <w:r>
        <w:rPr>
          <w:rFonts w:asciiTheme="minorEastAsia" w:eastAsiaTheme="minorEastAsia" w:hAnsiTheme="minorEastAsia" w:hint="eastAsia"/>
          <w:color w:val="000000"/>
          <w:sz w:val="24"/>
        </w:rPr>
        <w:t>1.4 合同期限：框架合作合同自签订之日起至2019年12月31日为试用期，试用期满招标方对中标人服务无异议的，合同续期至2020年全年</w:t>
      </w:r>
      <w:r w:rsidR="00571B60">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或招标方可以2019年12月31日前书面通知后终止框架合作合同。</w:t>
      </w: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880C3C" w:rsidRPr="007200E5" w:rsidRDefault="00880C3C"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12F62" w:rsidRPr="007200E5" w:rsidRDefault="00A12F62" w:rsidP="00A75531">
      <w:pPr>
        <w:adjustRightInd w:val="0"/>
        <w:snapToGrid w:val="0"/>
        <w:spacing w:line="360" w:lineRule="auto"/>
        <w:rPr>
          <w:rFonts w:asciiTheme="minorEastAsia" w:eastAsiaTheme="minorEastAsia" w:hAnsiTheme="minorEastAsia"/>
          <w:color w:val="000000"/>
          <w:sz w:val="24"/>
        </w:rPr>
      </w:pPr>
    </w:p>
    <w:p w:rsidR="00A12F62" w:rsidRDefault="00A12F6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225C2" w:rsidRDefault="00A22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225C2" w:rsidRDefault="00A22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225C2" w:rsidRDefault="00A22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225C2" w:rsidRDefault="00A22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225C2" w:rsidRDefault="00A22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A225C2" w:rsidRPr="007200E5" w:rsidRDefault="00A225C2" w:rsidP="00392DA1">
      <w:pPr>
        <w:adjustRightInd w:val="0"/>
        <w:snapToGrid w:val="0"/>
        <w:spacing w:line="360" w:lineRule="auto"/>
        <w:ind w:left="1" w:firstLineChars="200" w:firstLine="486"/>
        <w:rPr>
          <w:rFonts w:asciiTheme="minorEastAsia" w:eastAsiaTheme="minorEastAsia" w:hAnsiTheme="minorEastAsia"/>
          <w:color w:val="000000"/>
          <w:sz w:val="24"/>
        </w:rPr>
      </w:pPr>
    </w:p>
    <w:p w:rsidR="007200E5" w:rsidRDefault="007200E5" w:rsidP="007200E5">
      <w:pPr>
        <w:adjustRightInd w:val="0"/>
        <w:snapToGrid w:val="0"/>
        <w:spacing w:line="360" w:lineRule="auto"/>
        <w:ind w:right="484" w:firstLineChars="850" w:firstLine="2067"/>
        <w:rPr>
          <w:rFonts w:asciiTheme="minorEastAsia" w:eastAsiaTheme="minorEastAsia" w:hAnsiTheme="minorEastAsia"/>
          <w:color w:val="000000"/>
          <w:sz w:val="24"/>
        </w:rPr>
      </w:pPr>
    </w:p>
    <w:p w:rsidR="00571B60" w:rsidRDefault="00571B60" w:rsidP="007200E5">
      <w:pPr>
        <w:adjustRightInd w:val="0"/>
        <w:snapToGrid w:val="0"/>
        <w:spacing w:line="360" w:lineRule="auto"/>
        <w:ind w:right="484" w:firstLineChars="850" w:firstLine="2067"/>
        <w:rPr>
          <w:rFonts w:asciiTheme="minorEastAsia" w:eastAsiaTheme="minorEastAsia" w:hAnsiTheme="minorEastAsia"/>
          <w:color w:val="000000"/>
          <w:sz w:val="24"/>
        </w:rPr>
      </w:pPr>
    </w:p>
    <w:p w:rsidR="00317A31" w:rsidRDefault="00317A31" w:rsidP="007200E5">
      <w:pPr>
        <w:adjustRightInd w:val="0"/>
        <w:snapToGrid w:val="0"/>
        <w:spacing w:line="360" w:lineRule="auto"/>
        <w:ind w:right="484"/>
        <w:jc w:val="center"/>
        <w:rPr>
          <w:rFonts w:ascii="宋体" w:hAnsi="宋体"/>
          <w:b/>
          <w:bCs/>
          <w:color w:val="000000"/>
          <w:sz w:val="24"/>
        </w:rPr>
      </w:pPr>
      <w:r w:rsidRPr="003D0ED4">
        <w:rPr>
          <w:rFonts w:ascii="宋体" w:hAnsi="宋体" w:hint="eastAsia"/>
          <w:b/>
          <w:bCs/>
          <w:color w:val="000000"/>
          <w:sz w:val="24"/>
        </w:rPr>
        <w:t>第</w:t>
      </w:r>
      <w:r>
        <w:rPr>
          <w:rFonts w:ascii="宋体" w:hAnsi="宋体" w:hint="eastAsia"/>
          <w:b/>
          <w:bCs/>
          <w:color w:val="000000"/>
          <w:sz w:val="24"/>
        </w:rPr>
        <w:t>三</w:t>
      </w:r>
      <w:r w:rsidRPr="003D0ED4">
        <w:rPr>
          <w:rFonts w:ascii="宋体" w:hAnsi="宋体" w:hint="eastAsia"/>
          <w:b/>
          <w:bCs/>
          <w:color w:val="000000"/>
          <w:sz w:val="24"/>
        </w:rPr>
        <w:t xml:space="preserve">部分  </w:t>
      </w:r>
      <w:r>
        <w:rPr>
          <w:rFonts w:ascii="宋体" w:hAnsi="宋体" w:hint="eastAsia"/>
          <w:b/>
          <w:bCs/>
          <w:color w:val="000000"/>
          <w:sz w:val="24"/>
        </w:rPr>
        <w:t>合同</w:t>
      </w:r>
      <w:r w:rsidR="007200E5">
        <w:rPr>
          <w:rFonts w:ascii="宋体" w:hAnsi="宋体" w:hint="eastAsia"/>
          <w:b/>
          <w:bCs/>
          <w:color w:val="000000"/>
          <w:sz w:val="24"/>
        </w:rPr>
        <w:t>示例</w:t>
      </w:r>
    </w:p>
    <w:p w:rsidR="00571B60" w:rsidRDefault="00571B60" w:rsidP="00317A31">
      <w:pPr>
        <w:adjustRightInd w:val="0"/>
        <w:snapToGrid w:val="0"/>
        <w:spacing w:line="360" w:lineRule="auto"/>
        <w:ind w:right="484"/>
        <w:rPr>
          <w:rFonts w:ascii="宋体" w:hAnsi="宋体"/>
          <w:color w:val="000000"/>
          <w:sz w:val="24"/>
        </w:rPr>
      </w:pPr>
    </w:p>
    <w:p w:rsidR="003A49C1" w:rsidRPr="007200E5" w:rsidRDefault="003A49C1" w:rsidP="00AE7B46">
      <w:pPr>
        <w:adjustRightInd w:val="0"/>
        <w:snapToGrid w:val="0"/>
        <w:jc w:val="center"/>
        <w:rPr>
          <w:rFonts w:ascii="仿宋" w:eastAsia="仿宋" w:hAnsi="仿宋"/>
          <w:b/>
          <w:bCs/>
          <w:color w:val="000000"/>
          <w:szCs w:val="21"/>
        </w:rPr>
      </w:pPr>
      <w:r w:rsidRPr="007200E5">
        <w:rPr>
          <w:rFonts w:ascii="仿宋" w:eastAsia="仿宋" w:hAnsi="仿宋" w:hint="eastAsia"/>
          <w:b/>
          <w:bCs/>
          <w:color w:val="000000"/>
          <w:szCs w:val="21"/>
        </w:rPr>
        <w:t>委托设计</w:t>
      </w:r>
      <w:r w:rsidR="00BD3B93">
        <w:rPr>
          <w:rFonts w:ascii="仿宋" w:eastAsia="仿宋" w:hAnsi="仿宋" w:hint="eastAsia"/>
          <w:b/>
          <w:bCs/>
          <w:color w:val="000000"/>
          <w:szCs w:val="21"/>
        </w:rPr>
        <w:t>框架</w:t>
      </w:r>
      <w:r w:rsidRPr="007200E5">
        <w:rPr>
          <w:rFonts w:ascii="仿宋" w:eastAsia="仿宋" w:hAnsi="仿宋" w:hint="eastAsia"/>
          <w:b/>
          <w:bCs/>
          <w:color w:val="000000"/>
          <w:szCs w:val="21"/>
        </w:rPr>
        <w:t>合同</w:t>
      </w:r>
    </w:p>
    <w:p w:rsidR="003A49C1" w:rsidRPr="00DB5EF2" w:rsidRDefault="003A49C1" w:rsidP="00AE7B46">
      <w:pPr>
        <w:adjustRightInd w:val="0"/>
        <w:snapToGrid w:val="0"/>
        <w:rPr>
          <w:rFonts w:ascii="仿宋" w:eastAsia="仿宋" w:hAnsi="仿宋" w:cs="Arial"/>
          <w:b/>
          <w:bCs/>
          <w:color w:val="000000"/>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甲方：上海东方广播有限公司</w:t>
      </w: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 xml:space="preserve">乙方： </w:t>
      </w:r>
    </w:p>
    <w:p w:rsidR="003A49C1" w:rsidRPr="00DB5EF2" w:rsidRDefault="003A49C1" w:rsidP="00AE7B46">
      <w:pPr>
        <w:adjustRightInd w:val="0"/>
        <w:snapToGrid w:val="0"/>
        <w:ind w:firstLineChars="200" w:firstLine="486"/>
        <w:rPr>
          <w:rFonts w:ascii="仿宋" w:eastAsia="仿宋" w:hAnsi="仿宋" w:cs="Arial"/>
          <w:color w:val="000000"/>
          <w:sz w:val="24"/>
        </w:rPr>
      </w:pPr>
    </w:p>
    <w:p w:rsidR="003A49C1" w:rsidRPr="00DB5EF2" w:rsidRDefault="003A49C1" w:rsidP="00AE7B46">
      <w:pPr>
        <w:widowControl/>
        <w:adjustRightInd w:val="0"/>
        <w:snapToGrid w:val="0"/>
        <w:ind w:firstLineChars="200" w:firstLine="486"/>
        <w:rPr>
          <w:rFonts w:ascii="仿宋" w:eastAsia="仿宋" w:hAnsi="仿宋" w:cs="Arial"/>
          <w:color w:val="000000"/>
          <w:sz w:val="24"/>
        </w:rPr>
      </w:pPr>
      <w:r w:rsidRPr="00DB5EF2">
        <w:rPr>
          <w:rFonts w:ascii="仿宋" w:eastAsia="仿宋" w:hAnsi="仿宋" w:cs="Arial" w:hint="eastAsia"/>
          <w:color w:val="000000"/>
          <w:sz w:val="24"/>
        </w:rPr>
        <w:t>甲方就</w:t>
      </w:r>
      <w:r w:rsidR="00571B60">
        <w:rPr>
          <w:rFonts w:ascii="仿宋" w:eastAsia="仿宋" w:hAnsi="仿宋" w:cs="Arial" w:hint="eastAsia"/>
          <w:color w:val="000000"/>
          <w:sz w:val="24"/>
        </w:rPr>
        <w:t>其日常</w:t>
      </w:r>
      <w:r w:rsidR="00BD3B93">
        <w:rPr>
          <w:rFonts w:ascii="仿宋" w:eastAsia="仿宋" w:hAnsi="仿宋" w:cs="Arial" w:hint="eastAsia"/>
          <w:color w:val="000000"/>
          <w:sz w:val="24"/>
        </w:rPr>
        <w:t>运</w:t>
      </w:r>
      <w:r w:rsidR="00571B60">
        <w:rPr>
          <w:rFonts w:ascii="仿宋" w:eastAsia="仿宋" w:hAnsi="仿宋" w:cs="Arial" w:hint="eastAsia"/>
          <w:color w:val="000000"/>
          <w:sz w:val="24"/>
        </w:rPr>
        <w:t>营</w:t>
      </w:r>
      <w:r w:rsidR="00BD3B93">
        <w:rPr>
          <w:rFonts w:ascii="仿宋" w:eastAsia="仿宋" w:hAnsi="仿宋" w:cs="Arial" w:hint="eastAsia"/>
          <w:color w:val="000000"/>
          <w:sz w:val="24"/>
        </w:rPr>
        <w:t>及</w:t>
      </w:r>
      <w:r w:rsidR="00571B60">
        <w:rPr>
          <w:rFonts w:ascii="仿宋" w:eastAsia="仿宋" w:hAnsi="仿宋" w:cs="Arial" w:hint="eastAsia"/>
          <w:color w:val="000000"/>
          <w:sz w:val="24"/>
        </w:rPr>
        <w:t>活动</w:t>
      </w:r>
      <w:r w:rsidR="00BD3B93">
        <w:rPr>
          <w:rFonts w:ascii="仿宋" w:eastAsia="仿宋" w:hAnsi="仿宋" w:cs="Arial" w:hint="eastAsia"/>
          <w:color w:val="000000"/>
          <w:sz w:val="24"/>
        </w:rPr>
        <w:t>等</w:t>
      </w:r>
      <w:r w:rsidR="00571B60">
        <w:rPr>
          <w:rFonts w:ascii="仿宋" w:eastAsia="仿宋" w:hAnsi="仿宋" w:cs="Arial" w:hint="eastAsia"/>
          <w:color w:val="000000"/>
          <w:sz w:val="24"/>
        </w:rPr>
        <w:t>项目</w:t>
      </w:r>
      <w:r w:rsidR="00BD3B93">
        <w:rPr>
          <w:rFonts w:ascii="仿宋" w:eastAsia="仿宋" w:hAnsi="仿宋" w:cs="Arial" w:hint="eastAsia"/>
          <w:color w:val="000000"/>
          <w:sz w:val="24"/>
        </w:rPr>
        <w:t>所需设计工作</w:t>
      </w:r>
      <w:r>
        <w:rPr>
          <w:rFonts w:ascii="仿宋" w:eastAsia="仿宋" w:hAnsi="仿宋" w:cs="Arial" w:hint="eastAsia"/>
          <w:color w:val="000000"/>
          <w:sz w:val="24"/>
        </w:rPr>
        <w:t>委托乙方提供</w:t>
      </w:r>
      <w:r w:rsidRPr="00DB5EF2">
        <w:rPr>
          <w:rFonts w:ascii="仿宋" w:eastAsia="仿宋" w:hAnsi="仿宋" w:cs="Arial" w:hint="eastAsia"/>
          <w:color w:val="000000"/>
          <w:sz w:val="24"/>
        </w:rPr>
        <w:t>设计</w:t>
      </w:r>
      <w:r>
        <w:rPr>
          <w:rFonts w:ascii="仿宋" w:eastAsia="仿宋" w:hAnsi="仿宋" w:cs="Arial" w:hint="eastAsia"/>
          <w:color w:val="000000"/>
          <w:sz w:val="24"/>
        </w:rPr>
        <w:t>服务</w:t>
      </w:r>
      <w:r w:rsidRPr="00DB5EF2">
        <w:rPr>
          <w:rFonts w:ascii="仿宋" w:eastAsia="仿宋" w:hAnsi="仿宋" w:cs="Arial" w:hint="eastAsia"/>
          <w:color w:val="000000"/>
          <w:sz w:val="24"/>
        </w:rPr>
        <w:t>事宜，经友好协商，双方一致同意签订本合同条款，以共同遵守。</w:t>
      </w:r>
    </w:p>
    <w:p w:rsidR="003A49C1" w:rsidRPr="00CA6072" w:rsidRDefault="003A49C1" w:rsidP="00AE7B46">
      <w:pPr>
        <w:widowControl/>
        <w:adjustRightInd w:val="0"/>
        <w:snapToGrid w:val="0"/>
        <w:ind w:firstLineChars="200" w:firstLine="486"/>
        <w:rPr>
          <w:rFonts w:ascii="仿宋" w:eastAsia="仿宋" w:hAnsi="仿宋" w:cs="Arial"/>
          <w:color w:val="000000"/>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一、内容：</w:t>
      </w:r>
    </w:p>
    <w:p w:rsidR="003A49C1" w:rsidRDefault="003A49C1" w:rsidP="00AE7B46">
      <w:pPr>
        <w:numPr>
          <w:ilvl w:val="0"/>
          <w:numId w:val="4"/>
        </w:numPr>
        <w:adjustRightInd w:val="0"/>
        <w:snapToGrid w:val="0"/>
        <w:rPr>
          <w:rFonts w:ascii="仿宋" w:eastAsia="仿宋" w:hAnsi="仿宋"/>
          <w:sz w:val="24"/>
        </w:rPr>
      </w:pPr>
      <w:r w:rsidRPr="00DB5EF2">
        <w:rPr>
          <w:rFonts w:ascii="仿宋" w:eastAsia="仿宋" w:hAnsi="仿宋" w:hint="eastAsia"/>
          <w:sz w:val="24"/>
        </w:rPr>
        <w:t>乙方为甲方提供</w:t>
      </w:r>
      <w:r w:rsidR="00BD3B93">
        <w:rPr>
          <w:rFonts w:ascii="仿宋" w:eastAsia="仿宋" w:hAnsi="仿宋" w:cs="Arial" w:hint="eastAsia"/>
          <w:color w:val="000000"/>
          <w:sz w:val="24"/>
        </w:rPr>
        <w:t>日常</w:t>
      </w:r>
      <w:r w:rsidRPr="00DB5EF2">
        <w:rPr>
          <w:rFonts w:ascii="仿宋" w:eastAsia="仿宋" w:hAnsi="仿宋" w:hint="eastAsia"/>
          <w:sz w:val="24"/>
        </w:rPr>
        <w:t>设计</w:t>
      </w:r>
      <w:r>
        <w:rPr>
          <w:rFonts w:ascii="仿宋" w:eastAsia="仿宋" w:hAnsi="仿宋" w:hint="eastAsia"/>
          <w:sz w:val="24"/>
        </w:rPr>
        <w:t>服务</w:t>
      </w:r>
      <w:r w:rsidRPr="00DB5EF2">
        <w:rPr>
          <w:rFonts w:ascii="仿宋" w:eastAsia="仿宋" w:hAnsi="仿宋" w:hint="eastAsia"/>
          <w:sz w:val="24"/>
        </w:rPr>
        <w:t>。</w:t>
      </w:r>
    </w:p>
    <w:p w:rsidR="003A49C1" w:rsidRPr="00DB5EF2" w:rsidRDefault="003A49C1" w:rsidP="00AE7B46">
      <w:pPr>
        <w:numPr>
          <w:ilvl w:val="0"/>
          <w:numId w:val="4"/>
        </w:numPr>
        <w:adjustRightInd w:val="0"/>
        <w:snapToGrid w:val="0"/>
        <w:rPr>
          <w:rFonts w:ascii="仿宋" w:eastAsia="仿宋" w:hAnsi="仿宋"/>
          <w:sz w:val="24"/>
        </w:rPr>
      </w:pPr>
      <w:r w:rsidRPr="00DB5EF2">
        <w:rPr>
          <w:rFonts w:ascii="仿宋" w:eastAsia="仿宋" w:hAnsi="仿宋" w:hint="eastAsia"/>
          <w:sz w:val="24"/>
        </w:rPr>
        <w:t>具体</w:t>
      </w:r>
      <w:r>
        <w:rPr>
          <w:rFonts w:ascii="仿宋" w:eastAsia="仿宋" w:hAnsi="仿宋" w:hint="eastAsia"/>
          <w:sz w:val="24"/>
        </w:rPr>
        <w:t>委托</w:t>
      </w:r>
      <w:r w:rsidRPr="00DB5EF2">
        <w:rPr>
          <w:rFonts w:ascii="仿宋" w:eastAsia="仿宋" w:hAnsi="仿宋" w:hint="eastAsia"/>
          <w:sz w:val="24"/>
        </w:rPr>
        <w:t>设计内容</w:t>
      </w:r>
      <w:r w:rsidR="00BD3B93">
        <w:rPr>
          <w:rFonts w:ascii="仿宋" w:eastAsia="仿宋" w:hAnsi="仿宋" w:hint="eastAsia"/>
          <w:sz w:val="24"/>
        </w:rPr>
        <w:t>及项目</w:t>
      </w:r>
      <w:r>
        <w:rPr>
          <w:rFonts w:ascii="仿宋" w:eastAsia="仿宋" w:hAnsi="仿宋" w:hint="eastAsia"/>
          <w:sz w:val="24"/>
        </w:rPr>
        <w:t>：（或详见本合同附件）</w:t>
      </w:r>
    </w:p>
    <w:p w:rsidR="003A49C1" w:rsidRPr="00CA6072" w:rsidRDefault="003A49C1" w:rsidP="00AE7B46">
      <w:pPr>
        <w:adjustRightInd w:val="0"/>
        <w:snapToGrid w:val="0"/>
        <w:ind w:left="420"/>
        <w:rPr>
          <w:rFonts w:ascii="仿宋" w:eastAsia="仿宋" w:hAnsi="仿宋"/>
          <w:sz w:val="24"/>
        </w:rPr>
      </w:pPr>
    </w:p>
    <w:p w:rsidR="003A49C1" w:rsidRPr="00DB5EF2" w:rsidRDefault="003A49C1" w:rsidP="00AE7B46">
      <w:pPr>
        <w:topLinePunct/>
        <w:adjustRightInd w:val="0"/>
        <w:snapToGrid w:val="0"/>
        <w:rPr>
          <w:rFonts w:ascii="仿宋" w:eastAsia="仿宋" w:hAnsi="仿宋" w:cs="Arial"/>
          <w:color w:val="000000"/>
          <w:sz w:val="24"/>
        </w:rPr>
      </w:pPr>
      <w:r w:rsidRPr="00DB5EF2">
        <w:rPr>
          <w:rFonts w:ascii="仿宋" w:eastAsia="仿宋" w:hAnsi="仿宋" w:cs="Arial" w:hint="eastAsia"/>
          <w:b/>
          <w:color w:val="000000"/>
          <w:sz w:val="24"/>
        </w:rPr>
        <w:t>二、期限</w:t>
      </w:r>
    </w:p>
    <w:p w:rsidR="003A49C1" w:rsidRPr="00DB5EF2" w:rsidRDefault="003A49C1" w:rsidP="00AE7B46">
      <w:pPr>
        <w:numPr>
          <w:ilvl w:val="0"/>
          <w:numId w:val="5"/>
        </w:numPr>
        <w:adjustRightInd w:val="0"/>
        <w:snapToGrid w:val="0"/>
        <w:rPr>
          <w:rFonts w:ascii="仿宋" w:eastAsia="仿宋" w:hAnsi="仿宋"/>
          <w:sz w:val="24"/>
        </w:rPr>
      </w:pPr>
      <w:r w:rsidRPr="00DB5EF2">
        <w:rPr>
          <w:rFonts w:ascii="仿宋" w:eastAsia="仿宋" w:hAnsi="仿宋" w:hint="eastAsia"/>
          <w:sz w:val="24"/>
        </w:rPr>
        <w:t>本合同期限为：从</w:t>
      </w:r>
      <w:r w:rsidR="00BD3B93">
        <w:rPr>
          <w:rFonts w:ascii="仿宋" w:eastAsia="仿宋" w:hAnsi="仿宋" w:hint="eastAsia"/>
          <w:sz w:val="24"/>
        </w:rPr>
        <w:t>合同签订之</w:t>
      </w:r>
      <w:r w:rsidRPr="00DB5EF2">
        <w:rPr>
          <w:rFonts w:ascii="仿宋" w:eastAsia="仿宋" w:hAnsi="仿宋" w:hint="eastAsia"/>
          <w:sz w:val="24"/>
        </w:rPr>
        <w:t>日至</w:t>
      </w:r>
      <w:r w:rsidR="00BD3B93">
        <w:rPr>
          <w:rFonts w:ascii="仿宋" w:eastAsia="仿宋" w:hAnsi="仿宋" w:hint="eastAsia"/>
          <w:sz w:val="24"/>
        </w:rPr>
        <w:t>2020</w:t>
      </w:r>
      <w:r w:rsidRPr="00DB5EF2">
        <w:rPr>
          <w:rFonts w:ascii="仿宋" w:eastAsia="仿宋" w:hAnsi="仿宋" w:hint="eastAsia"/>
          <w:sz w:val="24"/>
        </w:rPr>
        <w:t>年</w:t>
      </w:r>
      <w:r w:rsidR="00BD3B93">
        <w:rPr>
          <w:rFonts w:ascii="仿宋" w:eastAsia="仿宋" w:hAnsi="仿宋" w:hint="eastAsia"/>
          <w:sz w:val="24"/>
        </w:rPr>
        <w:t>12</w:t>
      </w:r>
      <w:r w:rsidRPr="00DB5EF2">
        <w:rPr>
          <w:rFonts w:ascii="仿宋" w:eastAsia="仿宋" w:hAnsi="仿宋" w:hint="eastAsia"/>
          <w:sz w:val="24"/>
        </w:rPr>
        <w:t>月</w:t>
      </w:r>
      <w:r w:rsidR="00BD3B93">
        <w:rPr>
          <w:rFonts w:ascii="仿宋" w:eastAsia="仿宋" w:hAnsi="仿宋" w:hint="eastAsia"/>
          <w:sz w:val="24"/>
        </w:rPr>
        <w:t>31</w:t>
      </w:r>
      <w:r w:rsidRPr="00DB5EF2">
        <w:rPr>
          <w:rFonts w:ascii="仿宋" w:eastAsia="仿宋" w:hAnsi="仿宋" w:hint="eastAsia"/>
          <w:sz w:val="24"/>
        </w:rPr>
        <w:t>日。</w:t>
      </w:r>
      <w:r w:rsidR="00BD3B93">
        <w:rPr>
          <w:rFonts w:ascii="仿宋" w:eastAsia="仿宋" w:hAnsi="仿宋" w:hint="eastAsia"/>
          <w:sz w:val="24"/>
        </w:rPr>
        <w:t>其中自合同签订之日至2019年12月31日为试用期，试用期结束前甲方有权单方终止本框架合同且不承担任何责任，但是已交由乙方执行的设计服务应予以结算。</w:t>
      </w:r>
    </w:p>
    <w:p w:rsidR="003A49C1" w:rsidRPr="00DB5EF2" w:rsidRDefault="003A49C1" w:rsidP="00AE7B46">
      <w:pPr>
        <w:numPr>
          <w:ilvl w:val="0"/>
          <w:numId w:val="5"/>
        </w:numPr>
        <w:adjustRightInd w:val="0"/>
        <w:snapToGrid w:val="0"/>
        <w:rPr>
          <w:rFonts w:ascii="仿宋" w:eastAsia="仿宋" w:hAnsi="仿宋"/>
          <w:sz w:val="24"/>
        </w:rPr>
      </w:pPr>
      <w:r w:rsidRPr="00DB5EF2">
        <w:rPr>
          <w:rFonts w:ascii="仿宋" w:eastAsia="仿宋" w:hAnsi="仿宋" w:hint="eastAsia"/>
          <w:sz w:val="24"/>
        </w:rPr>
        <w:t>设计周期：以甲方</w:t>
      </w:r>
      <w:r w:rsidR="00BD3B93">
        <w:rPr>
          <w:rFonts w:ascii="仿宋" w:eastAsia="仿宋" w:hAnsi="仿宋" w:hint="eastAsia"/>
          <w:sz w:val="24"/>
        </w:rPr>
        <w:t>项目</w:t>
      </w:r>
      <w:r w:rsidRPr="00DB5EF2">
        <w:rPr>
          <w:rFonts w:ascii="仿宋" w:eastAsia="仿宋" w:hAnsi="仿宋" w:hint="eastAsia"/>
          <w:sz w:val="24"/>
        </w:rPr>
        <w:t>具体排期要求</w:t>
      </w:r>
      <w:r w:rsidR="00BD3B93">
        <w:rPr>
          <w:rFonts w:ascii="仿宋" w:eastAsia="仿宋" w:hAnsi="仿宋" w:hint="eastAsia"/>
          <w:sz w:val="24"/>
        </w:rPr>
        <w:t>及双方签订具体设计合同约定</w:t>
      </w:r>
      <w:r w:rsidRPr="00DB5EF2">
        <w:rPr>
          <w:rFonts w:ascii="仿宋" w:eastAsia="仿宋" w:hAnsi="仿宋" w:hint="eastAsia"/>
          <w:sz w:val="24"/>
        </w:rPr>
        <w:t>为准。</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三、</w:t>
      </w:r>
      <w:r w:rsidR="00BD3B93">
        <w:rPr>
          <w:rFonts w:ascii="仿宋" w:eastAsia="仿宋" w:hAnsi="仿宋" w:cs="Arial" w:hint="eastAsia"/>
          <w:b/>
          <w:bCs/>
          <w:color w:val="000000"/>
          <w:sz w:val="24"/>
        </w:rPr>
        <w:t>价格及</w:t>
      </w:r>
      <w:r w:rsidRPr="00DB5EF2">
        <w:rPr>
          <w:rFonts w:ascii="仿宋" w:eastAsia="仿宋" w:hAnsi="仿宋" w:cs="Arial" w:hint="eastAsia"/>
          <w:b/>
          <w:bCs/>
          <w:color w:val="000000"/>
          <w:sz w:val="24"/>
        </w:rPr>
        <w:t>价款</w:t>
      </w:r>
      <w:r w:rsidR="00BD3B93">
        <w:rPr>
          <w:rFonts w:ascii="仿宋" w:eastAsia="仿宋" w:hAnsi="仿宋" w:cs="Arial" w:hint="eastAsia"/>
          <w:b/>
          <w:bCs/>
          <w:color w:val="000000"/>
          <w:sz w:val="24"/>
        </w:rPr>
        <w:t>结算</w:t>
      </w:r>
      <w:r w:rsidRPr="00DB5EF2">
        <w:rPr>
          <w:rFonts w:ascii="仿宋" w:eastAsia="仿宋" w:hAnsi="仿宋" w:cs="Arial" w:hint="eastAsia"/>
          <w:b/>
          <w:bCs/>
          <w:color w:val="000000"/>
          <w:sz w:val="24"/>
        </w:rPr>
        <w:t>：</w:t>
      </w:r>
    </w:p>
    <w:p w:rsidR="00F4586F" w:rsidRDefault="00BD3B93">
      <w:pPr>
        <w:numPr>
          <w:ilvl w:val="0"/>
          <w:numId w:val="6"/>
        </w:numPr>
        <w:adjustRightInd w:val="0"/>
        <w:snapToGrid w:val="0"/>
        <w:rPr>
          <w:rFonts w:ascii="仿宋" w:eastAsia="仿宋" w:hAnsi="仿宋"/>
          <w:sz w:val="24"/>
        </w:rPr>
      </w:pPr>
      <w:r w:rsidRPr="00DB5EF2">
        <w:rPr>
          <w:rFonts w:ascii="仿宋" w:eastAsia="仿宋" w:hAnsi="仿宋" w:hint="eastAsia"/>
          <w:sz w:val="24"/>
        </w:rPr>
        <w:t>设计</w:t>
      </w:r>
      <w:r>
        <w:rPr>
          <w:rFonts w:ascii="仿宋" w:eastAsia="仿宋" w:hAnsi="仿宋" w:hint="eastAsia"/>
          <w:sz w:val="24"/>
        </w:rPr>
        <w:t>服务项目及价格标准</w:t>
      </w:r>
      <w:r w:rsidRPr="00DB5EF2">
        <w:rPr>
          <w:rFonts w:ascii="仿宋" w:eastAsia="仿宋" w:hAnsi="仿宋" w:hint="eastAsia"/>
          <w:sz w:val="24"/>
        </w:rPr>
        <w:t>详见本合同附件。</w:t>
      </w:r>
    </w:p>
    <w:p w:rsidR="003A49C1" w:rsidRPr="00DB5EF2" w:rsidRDefault="00BD3B93" w:rsidP="00AE7B46">
      <w:pPr>
        <w:numPr>
          <w:ilvl w:val="0"/>
          <w:numId w:val="6"/>
        </w:numPr>
        <w:adjustRightInd w:val="0"/>
        <w:snapToGrid w:val="0"/>
        <w:rPr>
          <w:rFonts w:ascii="仿宋" w:eastAsia="仿宋" w:hAnsi="仿宋"/>
          <w:sz w:val="24"/>
        </w:rPr>
      </w:pPr>
      <w:r>
        <w:rPr>
          <w:rFonts w:ascii="仿宋" w:eastAsia="仿宋" w:hAnsi="仿宋" w:hint="eastAsia"/>
          <w:sz w:val="24"/>
        </w:rPr>
        <w:t>结算</w:t>
      </w:r>
      <w:r w:rsidR="003A49C1" w:rsidRPr="00DB5EF2">
        <w:rPr>
          <w:rFonts w:ascii="仿宋" w:eastAsia="仿宋" w:hAnsi="仿宋" w:hint="eastAsia"/>
          <w:sz w:val="24"/>
        </w:rPr>
        <w:t>方式：</w:t>
      </w:r>
    </w:p>
    <w:p w:rsidR="003A49C1" w:rsidRPr="00DB5EF2" w:rsidRDefault="00BD3B93" w:rsidP="00AE7B46">
      <w:pPr>
        <w:adjustRightInd w:val="0"/>
        <w:snapToGrid w:val="0"/>
        <w:ind w:left="420"/>
        <w:rPr>
          <w:rFonts w:ascii="仿宋" w:eastAsia="仿宋" w:hAnsi="仿宋"/>
          <w:sz w:val="24"/>
        </w:rPr>
      </w:pPr>
      <w:r>
        <w:rPr>
          <w:rFonts w:ascii="仿宋" w:eastAsia="仿宋" w:hAnsi="仿宋" w:hint="eastAsia"/>
          <w:sz w:val="24"/>
        </w:rPr>
        <w:t>双方每次于具体设计服务提供前进行书面确认，在</w:t>
      </w:r>
      <w:r w:rsidR="003A49C1" w:rsidRPr="00DB5EF2">
        <w:rPr>
          <w:rFonts w:ascii="仿宋" w:eastAsia="仿宋" w:hAnsi="仿宋" w:hint="eastAsia"/>
          <w:sz w:val="24"/>
        </w:rPr>
        <w:t>甲方收到乙方提交的全部工作成果并验收合格之日起二十个工作日内支付</w:t>
      </w:r>
      <w:r>
        <w:rPr>
          <w:rFonts w:ascii="仿宋" w:eastAsia="仿宋" w:hAnsi="仿宋" w:hint="eastAsia"/>
          <w:sz w:val="24"/>
        </w:rPr>
        <w:t>乙方具体设计服务费用</w:t>
      </w:r>
      <w:r w:rsidR="003A49C1" w:rsidRPr="00DB5EF2">
        <w:rPr>
          <w:rFonts w:ascii="仿宋" w:eastAsia="仿宋" w:hAnsi="仿宋" w:hint="eastAsia"/>
          <w:sz w:val="24"/>
        </w:rPr>
        <w:t>。</w:t>
      </w:r>
    </w:p>
    <w:p w:rsidR="003A49C1" w:rsidRPr="00DB5EF2" w:rsidRDefault="003A49C1" w:rsidP="00AE7B46">
      <w:pPr>
        <w:adjustRightInd w:val="0"/>
        <w:snapToGrid w:val="0"/>
        <w:ind w:left="420"/>
        <w:rPr>
          <w:rFonts w:ascii="仿宋" w:eastAsia="仿宋" w:hAnsi="仿宋"/>
          <w:sz w:val="24"/>
        </w:rPr>
      </w:pPr>
      <w:r w:rsidRPr="00DB5EF2">
        <w:rPr>
          <w:rFonts w:ascii="仿宋" w:eastAsia="仿宋" w:hAnsi="仿宋" w:hint="eastAsia"/>
          <w:sz w:val="24"/>
        </w:rPr>
        <w:t>甲方付款以收到乙方开具的足额增值税专用发票（税率6%）为前提，如甲方未能在上述约定的付款期限前收到乙方发票，则甲方有权顺延付款时间。</w:t>
      </w:r>
    </w:p>
    <w:p w:rsidR="003A49C1" w:rsidRPr="00DB5EF2" w:rsidRDefault="003A49C1" w:rsidP="00AE7B46">
      <w:pPr>
        <w:adjustRightInd w:val="0"/>
        <w:snapToGrid w:val="0"/>
        <w:ind w:left="420"/>
        <w:rPr>
          <w:rFonts w:ascii="仿宋" w:eastAsia="仿宋" w:hAnsi="仿宋"/>
          <w:sz w:val="24"/>
        </w:rPr>
      </w:pPr>
      <w:r w:rsidRPr="00DB5EF2">
        <w:rPr>
          <w:rFonts w:ascii="仿宋" w:eastAsia="仿宋" w:hAnsi="仿宋" w:hint="eastAsia"/>
          <w:sz w:val="24"/>
        </w:rPr>
        <w:t>如乙方向甲方出具的上述发票有假，乙方应赔偿甲方因此而承担的一切责任。</w:t>
      </w:r>
    </w:p>
    <w:p w:rsidR="00F4586F" w:rsidRDefault="00B83C50">
      <w:pPr>
        <w:numPr>
          <w:ilvl w:val="0"/>
          <w:numId w:val="6"/>
        </w:numPr>
        <w:adjustRightInd w:val="0"/>
        <w:snapToGrid w:val="0"/>
        <w:rPr>
          <w:rFonts w:ascii="仿宋" w:eastAsia="仿宋" w:hAnsi="仿宋"/>
          <w:sz w:val="24"/>
        </w:rPr>
      </w:pPr>
      <w:r>
        <w:rPr>
          <w:rFonts w:ascii="仿宋" w:eastAsia="仿宋" w:hAnsi="仿宋" w:hint="eastAsia"/>
          <w:sz w:val="24"/>
        </w:rPr>
        <w:t>优惠折扣：甲方于合同期内采购总金额至以下相应标准的，乙方给予甲方以下折扣：</w:t>
      </w:r>
    </w:p>
    <w:tbl>
      <w:tblPr>
        <w:tblStyle w:val="ac"/>
        <w:tblW w:w="0" w:type="auto"/>
        <w:tblInd w:w="1101" w:type="dxa"/>
        <w:tblLook w:val="04A0"/>
      </w:tblPr>
      <w:tblGrid>
        <w:gridCol w:w="1559"/>
        <w:gridCol w:w="4383"/>
        <w:gridCol w:w="1287"/>
      </w:tblGrid>
      <w:tr w:rsidR="00B83C50" w:rsidTr="00611B76">
        <w:tc>
          <w:tcPr>
            <w:tcW w:w="1559" w:type="dxa"/>
          </w:tcPr>
          <w:p w:rsidR="00B83C50" w:rsidRDefault="00611B76" w:rsidP="00B83C50">
            <w:pPr>
              <w:adjustRightInd w:val="0"/>
              <w:snapToGrid w:val="0"/>
              <w:rPr>
                <w:rFonts w:ascii="仿宋" w:eastAsia="仿宋" w:hAnsi="仿宋"/>
                <w:sz w:val="24"/>
              </w:rPr>
            </w:pPr>
            <w:r>
              <w:rPr>
                <w:rFonts w:ascii="仿宋" w:eastAsia="仿宋" w:hAnsi="仿宋" w:hint="eastAsia"/>
                <w:sz w:val="24"/>
              </w:rPr>
              <w:t xml:space="preserve"> 序号\项目</w:t>
            </w:r>
          </w:p>
        </w:tc>
        <w:tc>
          <w:tcPr>
            <w:tcW w:w="4383" w:type="dxa"/>
          </w:tcPr>
          <w:p w:rsidR="00B83C50" w:rsidRDefault="00B83C50" w:rsidP="00B83C50">
            <w:pPr>
              <w:adjustRightInd w:val="0"/>
              <w:snapToGrid w:val="0"/>
              <w:rPr>
                <w:rFonts w:ascii="仿宋" w:eastAsia="仿宋" w:hAnsi="仿宋"/>
                <w:sz w:val="24"/>
              </w:rPr>
            </w:pPr>
            <w:r>
              <w:rPr>
                <w:rFonts w:ascii="仿宋" w:eastAsia="仿宋" w:hAnsi="仿宋" w:hint="eastAsia"/>
                <w:sz w:val="24"/>
              </w:rPr>
              <w:t>采购总金额</w:t>
            </w:r>
          </w:p>
        </w:tc>
        <w:tc>
          <w:tcPr>
            <w:tcW w:w="1287" w:type="dxa"/>
          </w:tcPr>
          <w:p w:rsidR="00B83C50" w:rsidRDefault="00611B76" w:rsidP="00B83C50">
            <w:pPr>
              <w:adjustRightInd w:val="0"/>
              <w:snapToGrid w:val="0"/>
              <w:rPr>
                <w:rFonts w:ascii="仿宋" w:eastAsia="仿宋" w:hAnsi="仿宋"/>
                <w:sz w:val="24"/>
              </w:rPr>
            </w:pPr>
            <w:r>
              <w:rPr>
                <w:rFonts w:ascii="仿宋" w:eastAsia="仿宋" w:hAnsi="仿宋" w:hint="eastAsia"/>
                <w:sz w:val="24"/>
              </w:rPr>
              <w:t>折扣</w:t>
            </w:r>
          </w:p>
        </w:tc>
      </w:tr>
      <w:tr w:rsidR="00B83C50" w:rsidTr="00611B76">
        <w:tc>
          <w:tcPr>
            <w:tcW w:w="1559" w:type="dxa"/>
          </w:tcPr>
          <w:p w:rsidR="00F4586F" w:rsidRDefault="00611B76" w:rsidP="00F4586F">
            <w:pPr>
              <w:adjustRightInd w:val="0"/>
              <w:snapToGrid w:val="0"/>
              <w:jc w:val="center"/>
              <w:rPr>
                <w:rFonts w:ascii="仿宋" w:eastAsia="仿宋" w:hAnsi="仿宋"/>
                <w:sz w:val="24"/>
              </w:rPr>
            </w:pPr>
            <w:r>
              <w:rPr>
                <w:rFonts w:ascii="仿宋" w:eastAsia="仿宋" w:hAnsi="仿宋" w:hint="eastAsia"/>
                <w:sz w:val="24"/>
              </w:rPr>
              <w:t>1</w:t>
            </w:r>
          </w:p>
        </w:tc>
        <w:tc>
          <w:tcPr>
            <w:tcW w:w="4383" w:type="dxa"/>
          </w:tcPr>
          <w:p w:rsidR="00B83C50" w:rsidRDefault="00B83C50" w:rsidP="00B83C50">
            <w:pPr>
              <w:adjustRightInd w:val="0"/>
              <w:snapToGrid w:val="0"/>
              <w:rPr>
                <w:rFonts w:ascii="仿宋" w:eastAsia="仿宋" w:hAnsi="仿宋"/>
                <w:sz w:val="24"/>
              </w:rPr>
            </w:pPr>
            <w:r>
              <w:rPr>
                <w:rFonts w:ascii="仿宋" w:eastAsia="仿宋" w:hAnsi="仿宋" w:hint="eastAsia"/>
                <w:sz w:val="24"/>
              </w:rPr>
              <w:t>达到   万的，则超出部分按  %结算</w:t>
            </w:r>
          </w:p>
        </w:tc>
        <w:tc>
          <w:tcPr>
            <w:tcW w:w="1287" w:type="dxa"/>
          </w:tcPr>
          <w:p w:rsidR="00B83C50" w:rsidRDefault="00611B76" w:rsidP="00B83C50">
            <w:pPr>
              <w:adjustRightInd w:val="0"/>
              <w:snapToGrid w:val="0"/>
              <w:rPr>
                <w:rFonts w:ascii="仿宋" w:eastAsia="仿宋" w:hAnsi="仿宋"/>
                <w:sz w:val="24"/>
              </w:rPr>
            </w:pPr>
            <w:r>
              <w:rPr>
                <w:rFonts w:ascii="仿宋" w:eastAsia="仿宋" w:hAnsi="仿宋" w:hint="eastAsia"/>
                <w:sz w:val="24"/>
              </w:rPr>
              <w:t xml:space="preserve">  %</w:t>
            </w:r>
          </w:p>
        </w:tc>
      </w:tr>
      <w:tr w:rsidR="00B83C50" w:rsidTr="00611B76">
        <w:tc>
          <w:tcPr>
            <w:tcW w:w="1559" w:type="dxa"/>
          </w:tcPr>
          <w:p w:rsidR="00F4586F" w:rsidRDefault="00611B76" w:rsidP="00F4586F">
            <w:pPr>
              <w:adjustRightInd w:val="0"/>
              <w:snapToGrid w:val="0"/>
              <w:jc w:val="center"/>
              <w:rPr>
                <w:rFonts w:ascii="仿宋" w:eastAsia="仿宋" w:hAnsi="仿宋"/>
                <w:sz w:val="24"/>
              </w:rPr>
            </w:pPr>
            <w:r>
              <w:rPr>
                <w:rFonts w:ascii="仿宋" w:eastAsia="仿宋" w:hAnsi="仿宋" w:hint="eastAsia"/>
                <w:sz w:val="24"/>
              </w:rPr>
              <w:t>2</w:t>
            </w:r>
          </w:p>
        </w:tc>
        <w:tc>
          <w:tcPr>
            <w:tcW w:w="4383" w:type="dxa"/>
          </w:tcPr>
          <w:p w:rsidR="00B83C50" w:rsidRPr="00B83C50" w:rsidRDefault="00B83C50" w:rsidP="00B83C50">
            <w:pPr>
              <w:adjustRightInd w:val="0"/>
              <w:snapToGrid w:val="0"/>
              <w:rPr>
                <w:rFonts w:ascii="仿宋" w:eastAsia="仿宋" w:hAnsi="仿宋"/>
                <w:sz w:val="24"/>
              </w:rPr>
            </w:pPr>
            <w:r>
              <w:rPr>
                <w:rFonts w:ascii="仿宋" w:eastAsia="仿宋" w:hAnsi="仿宋" w:hint="eastAsia"/>
                <w:sz w:val="24"/>
              </w:rPr>
              <w:t>达到   万的，则超出部分按  %结算</w:t>
            </w:r>
          </w:p>
        </w:tc>
        <w:tc>
          <w:tcPr>
            <w:tcW w:w="1287" w:type="dxa"/>
          </w:tcPr>
          <w:p w:rsidR="00B83C50" w:rsidRDefault="00611B76" w:rsidP="00B83C50">
            <w:pPr>
              <w:adjustRightInd w:val="0"/>
              <w:snapToGrid w:val="0"/>
              <w:rPr>
                <w:rFonts w:ascii="仿宋" w:eastAsia="仿宋" w:hAnsi="仿宋"/>
                <w:sz w:val="24"/>
              </w:rPr>
            </w:pPr>
            <w:r>
              <w:rPr>
                <w:rFonts w:ascii="仿宋" w:eastAsia="仿宋" w:hAnsi="仿宋" w:hint="eastAsia"/>
                <w:sz w:val="24"/>
              </w:rPr>
              <w:t xml:space="preserve">  %</w:t>
            </w:r>
          </w:p>
        </w:tc>
      </w:tr>
      <w:tr w:rsidR="00B83C50" w:rsidTr="00611B76">
        <w:tc>
          <w:tcPr>
            <w:tcW w:w="1559" w:type="dxa"/>
          </w:tcPr>
          <w:p w:rsidR="00F4586F" w:rsidRDefault="00611B76" w:rsidP="00F4586F">
            <w:pPr>
              <w:adjustRightInd w:val="0"/>
              <w:snapToGrid w:val="0"/>
              <w:jc w:val="center"/>
              <w:rPr>
                <w:rFonts w:ascii="仿宋" w:eastAsia="仿宋" w:hAnsi="仿宋"/>
                <w:sz w:val="24"/>
              </w:rPr>
            </w:pPr>
            <w:r>
              <w:rPr>
                <w:rFonts w:ascii="仿宋" w:eastAsia="仿宋" w:hAnsi="仿宋" w:hint="eastAsia"/>
                <w:sz w:val="24"/>
              </w:rPr>
              <w:t>3</w:t>
            </w:r>
          </w:p>
        </w:tc>
        <w:tc>
          <w:tcPr>
            <w:tcW w:w="4383" w:type="dxa"/>
          </w:tcPr>
          <w:p w:rsidR="00B83C50" w:rsidRDefault="00611B76" w:rsidP="00B83C50">
            <w:pPr>
              <w:adjustRightInd w:val="0"/>
              <w:snapToGrid w:val="0"/>
              <w:rPr>
                <w:rFonts w:ascii="仿宋" w:eastAsia="仿宋" w:hAnsi="仿宋"/>
                <w:sz w:val="24"/>
              </w:rPr>
            </w:pPr>
            <w:r>
              <w:rPr>
                <w:rFonts w:ascii="仿宋" w:eastAsia="仿宋" w:hAnsi="仿宋" w:hint="eastAsia"/>
                <w:sz w:val="24"/>
              </w:rPr>
              <w:t>达到   万的，则超出部分按  %结算</w:t>
            </w:r>
          </w:p>
        </w:tc>
        <w:tc>
          <w:tcPr>
            <w:tcW w:w="1287" w:type="dxa"/>
          </w:tcPr>
          <w:p w:rsidR="00B83C50" w:rsidRDefault="00611B76" w:rsidP="00B83C50">
            <w:pPr>
              <w:adjustRightInd w:val="0"/>
              <w:snapToGrid w:val="0"/>
              <w:rPr>
                <w:rFonts w:ascii="仿宋" w:eastAsia="仿宋" w:hAnsi="仿宋"/>
                <w:sz w:val="24"/>
              </w:rPr>
            </w:pPr>
            <w:r>
              <w:rPr>
                <w:rFonts w:ascii="仿宋" w:eastAsia="仿宋" w:hAnsi="仿宋" w:hint="eastAsia"/>
                <w:sz w:val="24"/>
              </w:rPr>
              <w:t xml:space="preserve">  %</w:t>
            </w:r>
          </w:p>
        </w:tc>
      </w:tr>
    </w:tbl>
    <w:p w:rsidR="00F4586F" w:rsidRDefault="00F4586F" w:rsidP="00F4586F">
      <w:pPr>
        <w:adjustRightInd w:val="0"/>
        <w:snapToGrid w:val="0"/>
        <w:rPr>
          <w:rFonts w:ascii="仿宋" w:eastAsia="仿宋" w:hAnsi="仿宋"/>
          <w:sz w:val="24"/>
        </w:rPr>
      </w:pPr>
    </w:p>
    <w:p w:rsidR="003A49C1" w:rsidRPr="00DB5EF2" w:rsidRDefault="003A49C1" w:rsidP="00AE7B46">
      <w:pPr>
        <w:numPr>
          <w:ilvl w:val="0"/>
          <w:numId w:val="6"/>
        </w:numPr>
        <w:adjustRightInd w:val="0"/>
        <w:snapToGrid w:val="0"/>
        <w:rPr>
          <w:rFonts w:ascii="仿宋" w:eastAsia="仿宋" w:hAnsi="仿宋"/>
          <w:sz w:val="24"/>
        </w:rPr>
      </w:pPr>
      <w:r w:rsidRPr="00DB5EF2">
        <w:rPr>
          <w:rFonts w:ascii="仿宋" w:eastAsia="仿宋" w:hAnsi="仿宋" w:hint="eastAsia"/>
          <w:sz w:val="24"/>
        </w:rPr>
        <w:t>乙方账户信息：</w:t>
      </w:r>
    </w:p>
    <w:p w:rsidR="003A49C1" w:rsidRPr="00DB5EF2" w:rsidRDefault="003A49C1" w:rsidP="00AE7B46">
      <w:pPr>
        <w:adjustRightInd w:val="0"/>
        <w:snapToGrid w:val="0"/>
        <w:ind w:left="420"/>
        <w:rPr>
          <w:rFonts w:ascii="仿宋" w:eastAsia="仿宋" w:hAnsi="仿宋"/>
          <w:sz w:val="24"/>
        </w:rPr>
      </w:pPr>
      <w:r w:rsidRPr="00DB5EF2">
        <w:rPr>
          <w:rFonts w:ascii="仿宋" w:eastAsia="仿宋" w:hAnsi="仿宋" w:hint="eastAsia"/>
          <w:sz w:val="24"/>
        </w:rPr>
        <w:t>账户：</w:t>
      </w:r>
      <w:r>
        <w:rPr>
          <w:rFonts w:ascii="仿宋" w:eastAsia="仿宋" w:hAnsi="仿宋" w:hint="eastAsia"/>
          <w:sz w:val="24"/>
        </w:rPr>
        <w:t xml:space="preserve"> </w:t>
      </w:r>
    </w:p>
    <w:p w:rsidR="003A49C1" w:rsidRPr="00DB5EF2" w:rsidRDefault="003A49C1" w:rsidP="00AE7B46">
      <w:pPr>
        <w:adjustRightInd w:val="0"/>
        <w:snapToGrid w:val="0"/>
        <w:ind w:left="420"/>
        <w:rPr>
          <w:rFonts w:ascii="仿宋" w:eastAsia="仿宋" w:hAnsi="仿宋"/>
          <w:sz w:val="24"/>
        </w:rPr>
      </w:pPr>
      <w:r w:rsidRPr="00DB5EF2">
        <w:rPr>
          <w:rFonts w:ascii="仿宋" w:eastAsia="仿宋" w:hAnsi="仿宋" w:hint="eastAsia"/>
          <w:sz w:val="24"/>
        </w:rPr>
        <w:t>开户行：</w:t>
      </w:r>
      <w:r>
        <w:rPr>
          <w:rFonts w:ascii="仿宋" w:eastAsia="仿宋" w:hAnsi="仿宋" w:hint="eastAsia"/>
          <w:sz w:val="24"/>
        </w:rPr>
        <w:t xml:space="preserve"> </w:t>
      </w:r>
    </w:p>
    <w:p w:rsidR="003A49C1" w:rsidRPr="00DB5EF2" w:rsidRDefault="003A49C1" w:rsidP="00AE7B46">
      <w:pPr>
        <w:adjustRightInd w:val="0"/>
        <w:snapToGrid w:val="0"/>
        <w:ind w:left="420"/>
        <w:rPr>
          <w:rFonts w:ascii="仿宋" w:eastAsia="仿宋" w:hAnsi="仿宋"/>
          <w:sz w:val="24"/>
        </w:rPr>
      </w:pPr>
      <w:r w:rsidRPr="00DB5EF2">
        <w:rPr>
          <w:rFonts w:ascii="仿宋" w:eastAsia="仿宋" w:hAnsi="仿宋" w:hint="eastAsia"/>
          <w:sz w:val="24"/>
        </w:rPr>
        <w:t>账号：</w:t>
      </w:r>
      <w:r>
        <w:rPr>
          <w:rFonts w:ascii="仿宋" w:eastAsia="仿宋" w:hAnsi="仿宋" w:hint="eastAsia"/>
          <w:sz w:val="24"/>
        </w:rPr>
        <w:t xml:space="preserve"> </w:t>
      </w:r>
    </w:p>
    <w:p w:rsidR="003A49C1" w:rsidRPr="00DB5EF2" w:rsidRDefault="003A49C1" w:rsidP="00AE7B46">
      <w:pPr>
        <w:adjustRightInd w:val="0"/>
        <w:snapToGrid w:val="0"/>
        <w:ind w:left="420"/>
        <w:rPr>
          <w:rFonts w:ascii="仿宋" w:eastAsia="仿宋" w:hAnsi="仿宋"/>
          <w:sz w:val="24"/>
        </w:rPr>
      </w:pPr>
      <w:r w:rsidRPr="00DB5EF2">
        <w:rPr>
          <w:rFonts w:ascii="仿宋" w:eastAsia="仿宋" w:hAnsi="仿宋" w:hint="eastAsia"/>
          <w:sz w:val="24"/>
        </w:rPr>
        <w:t>税务号：</w:t>
      </w:r>
      <w:r>
        <w:rPr>
          <w:rFonts w:ascii="仿宋" w:eastAsia="仿宋" w:hAnsi="仿宋" w:hint="eastAsia"/>
          <w:sz w:val="24"/>
        </w:rPr>
        <w:t xml:space="preserve"> </w:t>
      </w:r>
    </w:p>
    <w:p w:rsidR="003A49C1" w:rsidRPr="00DB5EF2" w:rsidRDefault="003A49C1" w:rsidP="00AE7B46">
      <w:pPr>
        <w:numPr>
          <w:ilvl w:val="0"/>
          <w:numId w:val="6"/>
        </w:numPr>
        <w:adjustRightInd w:val="0"/>
        <w:snapToGrid w:val="0"/>
        <w:rPr>
          <w:rFonts w:ascii="仿宋" w:eastAsia="仿宋" w:hAnsi="仿宋"/>
          <w:sz w:val="24"/>
        </w:rPr>
      </w:pPr>
      <w:r w:rsidRPr="00DB5EF2">
        <w:rPr>
          <w:rFonts w:ascii="仿宋" w:eastAsia="仿宋" w:hAnsi="仿宋" w:hint="eastAsia"/>
          <w:sz w:val="24"/>
        </w:rPr>
        <w:t>甲乙双方应按中华人民共和国（“中国”）法律之规定，各自缴纳与自身经营有关之任何税款。</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四、甲方的权利和义务</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甲方对其要求设计的所有内容享有使用权并拥有所有与该作品相关的著作权，包括但不限于乙方履行委托设计工作提供的文件、素材、完成或未完成的设计</w:t>
      </w:r>
      <w:r>
        <w:rPr>
          <w:rFonts w:ascii="仿宋" w:eastAsia="仿宋" w:hAnsi="仿宋" w:hint="eastAsia"/>
          <w:sz w:val="24"/>
        </w:rPr>
        <w:t>图</w:t>
      </w:r>
      <w:r w:rsidRPr="00DB5EF2">
        <w:rPr>
          <w:rFonts w:ascii="仿宋" w:eastAsia="仿宋" w:hAnsi="仿宋" w:hint="eastAsia"/>
          <w:sz w:val="24"/>
        </w:rPr>
        <w:t>等全部</w:t>
      </w:r>
      <w:r w:rsidRPr="00DB5EF2">
        <w:rPr>
          <w:rFonts w:ascii="仿宋" w:eastAsia="仿宋" w:hAnsi="仿宋" w:hint="eastAsia"/>
          <w:sz w:val="24"/>
        </w:rPr>
        <w:lastRenderedPageBreak/>
        <w:t>工作成果。</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甲方负责向乙方提供</w:t>
      </w:r>
      <w:r>
        <w:rPr>
          <w:rFonts w:ascii="仿宋" w:eastAsia="仿宋" w:hAnsi="仿宋" w:hint="eastAsia"/>
          <w:sz w:val="24"/>
        </w:rPr>
        <w:t>设计</w:t>
      </w:r>
      <w:r w:rsidRPr="00DB5EF2">
        <w:rPr>
          <w:rFonts w:ascii="仿宋" w:eastAsia="仿宋" w:hAnsi="仿宋" w:hint="eastAsia"/>
          <w:sz w:val="24"/>
        </w:rPr>
        <w:t>需求和文案及相关图纸数据等，以邮件或传真形式提交。</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甲方有权了解工作进度和阶段性成果，可以对乙方的该等工作提出书面改进要求，乙方应当采纳，但甲方的监督不得妨碍乙方的正常工作。乙方接受委托完成的阶段性成果，应当提交甲方审核确认，甲方确认后，再进行后续工作。</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sz w:val="24"/>
        </w:rPr>
        <w:t>甲方有权依</w:t>
      </w:r>
      <w:r w:rsidRPr="00DB5EF2">
        <w:rPr>
          <w:rFonts w:ascii="仿宋" w:eastAsia="仿宋" w:hAnsi="仿宋" w:hint="eastAsia"/>
          <w:sz w:val="24"/>
        </w:rPr>
        <w:t>本合同</w:t>
      </w:r>
      <w:r w:rsidRPr="00DB5EF2">
        <w:rPr>
          <w:rFonts w:ascii="仿宋" w:eastAsia="仿宋" w:hAnsi="仿宋"/>
          <w:sz w:val="24"/>
        </w:rPr>
        <w:t>约定</w:t>
      </w:r>
      <w:r w:rsidRPr="00DB5EF2">
        <w:rPr>
          <w:rFonts w:ascii="仿宋" w:eastAsia="仿宋" w:hAnsi="仿宋" w:hint="eastAsia"/>
          <w:sz w:val="24"/>
        </w:rPr>
        <w:t>对乙方所交付的委托设计内容</w:t>
      </w:r>
      <w:r>
        <w:rPr>
          <w:rFonts w:ascii="仿宋" w:eastAsia="仿宋" w:hAnsi="仿宋" w:hint="eastAsia"/>
          <w:sz w:val="24"/>
        </w:rPr>
        <w:t>及</w:t>
      </w:r>
      <w:r w:rsidRPr="00DB5EF2">
        <w:rPr>
          <w:rFonts w:ascii="仿宋" w:eastAsia="仿宋" w:hAnsi="仿宋" w:hint="eastAsia"/>
          <w:sz w:val="24"/>
        </w:rPr>
        <w:t>质量进行检查，检验结果为不合格，甲方有权拒付本合同款项，并有权要求乙方于指定期限内容重做或修改。乙方拒绝重做、未能在指定期限内重新交付进行检验的，甲方有权解除协议并要求乙方承担违约责任。</w:t>
      </w:r>
    </w:p>
    <w:p w:rsidR="003A49C1" w:rsidRPr="00DB5EF2"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对于工作成果中涉及真实性、准确性的内容以及对声誉有不利影响的内容，甲方有权提出修改要求，乙方应根据该要求对工作成果进行修改，直至验收合格。否则，乙方工作成果被视为达不到甲方质量标准和工作要求。</w:t>
      </w:r>
    </w:p>
    <w:p w:rsidR="003A49C1" w:rsidRDefault="003A49C1" w:rsidP="00AE7B46">
      <w:pPr>
        <w:numPr>
          <w:ilvl w:val="0"/>
          <w:numId w:val="7"/>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以及其所涉及的一切知识产权均归甲方单独所有。在合同提前解除的情况下，乙方已完成部分工作的知识产权同样归属于甲方。未经甲方事先书面同意，乙方不得使用或允许任何第三方使用该等工作成果。</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五、乙方权利和义务</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乙方应严格按照合同约定以及甲方具体活动排期要求的</w:t>
      </w:r>
      <w:r>
        <w:rPr>
          <w:rFonts w:ascii="仿宋" w:eastAsia="仿宋" w:hAnsi="仿宋" w:hint="eastAsia"/>
          <w:sz w:val="24"/>
        </w:rPr>
        <w:t>设计</w:t>
      </w:r>
      <w:r w:rsidRPr="0022325A">
        <w:rPr>
          <w:rFonts w:ascii="仿宋" w:eastAsia="仿宋" w:hAnsi="仿宋" w:hint="eastAsia"/>
          <w:sz w:val="24"/>
        </w:rPr>
        <w:t>周期</w:t>
      </w:r>
      <w:r w:rsidRPr="00DB5EF2">
        <w:rPr>
          <w:rFonts w:ascii="仿宋" w:eastAsia="仿宋" w:hAnsi="仿宋" w:hint="eastAsia"/>
          <w:sz w:val="24"/>
        </w:rPr>
        <w:t>完成内容的设计，并向甲方提交该等工作成</w:t>
      </w:r>
      <w:r w:rsidR="00BD3B93">
        <w:rPr>
          <w:rFonts w:ascii="仿宋" w:eastAsia="仿宋" w:hAnsi="仿宋" w:hint="eastAsia"/>
          <w:sz w:val="24"/>
        </w:rPr>
        <w:t>果及原始设计文档</w:t>
      </w:r>
      <w:r w:rsidRPr="00DB5EF2">
        <w:rPr>
          <w:rFonts w:ascii="仿宋" w:eastAsia="仿宋" w:hAnsi="仿宋" w:hint="eastAsia"/>
          <w:sz w:val="24"/>
        </w:rPr>
        <w:t>，包括但不限于</w:t>
      </w:r>
      <w:r w:rsidRPr="004D1909">
        <w:rPr>
          <w:rFonts w:ascii="仿宋" w:eastAsia="仿宋" w:hAnsi="仿宋" w:hint="eastAsia"/>
          <w:sz w:val="24"/>
        </w:rPr>
        <w:t>设计图纸等内容</w:t>
      </w:r>
      <w:r w:rsidRPr="00DB5EF2">
        <w:rPr>
          <w:rFonts w:ascii="仿宋" w:eastAsia="仿宋" w:hAnsi="仿宋" w:hint="eastAsia"/>
          <w:sz w:val="24"/>
        </w:rPr>
        <w:t>，确保甲方顺利运作。如因乙方原因造成时间延误给甲方带来损失，乙方需赔偿甲方由此产生的直接损失。</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乙方应当妥善保管甲方提供的</w:t>
      </w:r>
      <w:r>
        <w:rPr>
          <w:rFonts w:ascii="仿宋" w:eastAsia="仿宋" w:hAnsi="仿宋" w:hint="eastAsia"/>
          <w:sz w:val="24"/>
        </w:rPr>
        <w:t>设计</w:t>
      </w:r>
      <w:r w:rsidRPr="00DB5EF2">
        <w:rPr>
          <w:rFonts w:ascii="仿宋" w:eastAsia="仿宋" w:hAnsi="仿宋" w:hint="eastAsia"/>
          <w:sz w:val="24"/>
        </w:rPr>
        <w:t>资料及委托工作成果，</w:t>
      </w:r>
      <w:r>
        <w:rPr>
          <w:rFonts w:ascii="仿宋" w:eastAsia="仿宋" w:hAnsi="仿宋" w:hint="eastAsia"/>
          <w:sz w:val="24"/>
        </w:rPr>
        <w:t>未经甲方书面同意，不得以任何方式传播或允许任何第三人使用该等设计</w:t>
      </w:r>
      <w:r w:rsidRPr="00DB5EF2">
        <w:rPr>
          <w:rFonts w:ascii="仿宋" w:eastAsia="仿宋" w:hAnsi="仿宋" w:hint="eastAsia"/>
          <w:sz w:val="24"/>
        </w:rPr>
        <w:t>资料及委托工作成果。</w:t>
      </w:r>
    </w:p>
    <w:p w:rsidR="003A49C1" w:rsidRPr="00DB5EF2" w:rsidRDefault="003A49C1" w:rsidP="00AE7B46">
      <w:pPr>
        <w:numPr>
          <w:ilvl w:val="0"/>
          <w:numId w:val="8"/>
        </w:numPr>
        <w:adjustRightInd w:val="0"/>
        <w:snapToGrid w:val="0"/>
        <w:rPr>
          <w:rFonts w:ascii="仿宋" w:eastAsia="仿宋" w:hAnsi="仿宋"/>
          <w:sz w:val="24"/>
        </w:rPr>
      </w:pPr>
      <w:r>
        <w:rPr>
          <w:rFonts w:ascii="仿宋" w:eastAsia="仿宋" w:hAnsi="仿宋" w:hint="eastAsia"/>
          <w:sz w:val="24"/>
        </w:rPr>
        <w:t>乙方应保证设计成果</w:t>
      </w:r>
      <w:r w:rsidRPr="00DB5EF2">
        <w:rPr>
          <w:rFonts w:ascii="仿宋" w:eastAsia="仿宋" w:hAnsi="仿宋" w:hint="eastAsia"/>
          <w:sz w:val="24"/>
        </w:rPr>
        <w:t>的质量。如不符合甲方提出的</w:t>
      </w:r>
      <w:r>
        <w:rPr>
          <w:rFonts w:ascii="仿宋" w:eastAsia="仿宋" w:hAnsi="仿宋" w:hint="eastAsia"/>
          <w:sz w:val="24"/>
        </w:rPr>
        <w:t>设计</w:t>
      </w:r>
      <w:r w:rsidRPr="00DB5EF2">
        <w:rPr>
          <w:rFonts w:ascii="仿宋" w:eastAsia="仿宋" w:hAnsi="仿宋" w:hint="eastAsia"/>
          <w:sz w:val="24"/>
        </w:rPr>
        <w:t>要求，乙方应及时进行修改，并在甲方规定的时间内重新交甲方确认。</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乙方保证对所提供设计内容不侵犯任何第三方利益。如因乙方原因而导致的侵犯其他任何第三方利益从而引起的一切责任或纠纷或被中国政府有关部门追究，均由乙方承担所有责任，同时甲方有权要求乙方赔偿由此造成的全部直接损失。</w:t>
      </w:r>
    </w:p>
    <w:p w:rsidR="003A49C1" w:rsidRPr="00DB5EF2" w:rsidRDefault="003A49C1" w:rsidP="00AE7B46">
      <w:pPr>
        <w:numPr>
          <w:ilvl w:val="0"/>
          <w:numId w:val="8"/>
        </w:numPr>
        <w:adjustRightInd w:val="0"/>
        <w:snapToGrid w:val="0"/>
        <w:rPr>
          <w:rFonts w:ascii="仿宋" w:eastAsia="仿宋" w:hAnsi="仿宋"/>
          <w:sz w:val="24"/>
        </w:rPr>
      </w:pPr>
      <w:r w:rsidRPr="00DB5EF2">
        <w:rPr>
          <w:rFonts w:ascii="仿宋" w:eastAsia="仿宋" w:hAnsi="仿宋" w:hint="eastAsia"/>
          <w:sz w:val="24"/>
        </w:rPr>
        <w:t>除本合同规定外，未经甲方事先书面同意，乙方不得在其宣传材料、名片、网站建设、商业活动以及其他任何方面擅自使用、复制甲方的企业名称、商标、商号、域名、节目名称、网站名称、企业LOGO、标识、标志或其他任何甲方拥有知识产权的内容。</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六、知识产权</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本合同双方确认，乙方就本合同履行从甲方获得的全部信息、素材及资料之知识产权归甲方所有。</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甲方仅授权乙方在本合同约定的委托内容中以履行合同目的使用该等信息、素材和资料。未经甲方事先书面同意，乙方不得超出合同目的使用或允许任何第三方使用甲方提供的或甲方所有的或甲方被许可使用的上述信息、素材和资料。</w:t>
      </w:r>
    </w:p>
    <w:p w:rsidR="003A49C1" w:rsidRPr="00DB5EF2"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乙方履行本合同产生的全部工作成果，以及其所涉及的一切知识产权均归甲方单独所有。未经甲方事先书面同意，乙方不得使用或允许任何第三方使用该等工作成果。</w:t>
      </w:r>
    </w:p>
    <w:p w:rsidR="003A49C1" w:rsidRDefault="003A49C1" w:rsidP="00AE7B46">
      <w:pPr>
        <w:numPr>
          <w:ilvl w:val="0"/>
          <w:numId w:val="16"/>
        </w:numPr>
        <w:adjustRightInd w:val="0"/>
        <w:snapToGrid w:val="0"/>
        <w:rPr>
          <w:rFonts w:ascii="仿宋" w:eastAsia="仿宋" w:hAnsi="仿宋"/>
          <w:sz w:val="24"/>
        </w:rPr>
      </w:pPr>
      <w:r w:rsidRPr="00DB5EF2">
        <w:rPr>
          <w:rFonts w:ascii="仿宋" w:eastAsia="仿宋" w:hAnsi="仿宋" w:hint="eastAsia"/>
          <w:sz w:val="24"/>
        </w:rPr>
        <w:t>乙方履行本合同产生的全部工作成果不得侵犯任何第三人在先的权利，如甲方使用乙方提供的工作成果而引起权利纠纷的，由乙方负责处理并承担法律责任。</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lastRenderedPageBreak/>
        <w:t>七、保密条款</w:t>
      </w:r>
    </w:p>
    <w:p w:rsidR="003A49C1" w:rsidRPr="00DB5EF2" w:rsidRDefault="003A49C1" w:rsidP="00AE7B46">
      <w:pPr>
        <w:numPr>
          <w:ilvl w:val="0"/>
          <w:numId w:val="15"/>
        </w:numPr>
        <w:adjustRightInd w:val="0"/>
        <w:snapToGrid w:val="0"/>
        <w:rPr>
          <w:rFonts w:ascii="仿宋" w:eastAsia="仿宋" w:hAnsi="仿宋"/>
          <w:sz w:val="24"/>
        </w:rPr>
      </w:pPr>
      <w:r w:rsidRPr="00DB5EF2">
        <w:rPr>
          <w:rFonts w:ascii="仿宋" w:eastAsia="仿宋" w:hAnsi="仿宋" w:hint="eastAsia"/>
          <w:sz w:val="24"/>
        </w:rPr>
        <w:t>乙方根据本合同完成的设计成果为甲方独家所有，未经甲方授权，乙方不得擅自使用也不得向任何第三方出示。</w:t>
      </w:r>
    </w:p>
    <w:p w:rsidR="003A49C1" w:rsidRPr="00DB5EF2" w:rsidRDefault="003A49C1" w:rsidP="00AE7B46">
      <w:pPr>
        <w:numPr>
          <w:ilvl w:val="0"/>
          <w:numId w:val="15"/>
        </w:numPr>
        <w:adjustRightInd w:val="0"/>
        <w:snapToGrid w:val="0"/>
        <w:rPr>
          <w:rFonts w:ascii="仿宋" w:eastAsia="仿宋" w:hAnsi="仿宋"/>
          <w:sz w:val="24"/>
        </w:rPr>
      </w:pPr>
      <w:r w:rsidRPr="00DB5EF2">
        <w:rPr>
          <w:rFonts w:ascii="仿宋" w:eastAsia="仿宋" w:hAnsi="仿宋" w:hint="eastAsia"/>
          <w:sz w:val="24"/>
        </w:rPr>
        <w:t>甲乙双方对本合同的所有约定为商业机密，双方均不得向本合同以外的第三方泄露。</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color w:val="000000"/>
          <w:sz w:val="24"/>
        </w:rPr>
      </w:pPr>
      <w:r w:rsidRPr="00DB5EF2">
        <w:rPr>
          <w:rFonts w:ascii="仿宋" w:eastAsia="仿宋" w:hAnsi="仿宋" w:cs="Arial" w:hint="eastAsia"/>
          <w:b/>
          <w:color w:val="000000"/>
          <w:sz w:val="24"/>
        </w:rPr>
        <w:t>八、修改及放弃</w:t>
      </w:r>
    </w:p>
    <w:p w:rsidR="003A49C1" w:rsidRPr="00DB5EF2" w:rsidRDefault="003A49C1" w:rsidP="00AE7B46">
      <w:pPr>
        <w:numPr>
          <w:ilvl w:val="0"/>
          <w:numId w:val="9"/>
        </w:numPr>
        <w:adjustRightInd w:val="0"/>
        <w:snapToGrid w:val="0"/>
        <w:rPr>
          <w:rFonts w:ascii="仿宋" w:eastAsia="仿宋" w:hAnsi="仿宋"/>
          <w:sz w:val="24"/>
        </w:rPr>
      </w:pPr>
      <w:r w:rsidRPr="00DB5EF2">
        <w:rPr>
          <w:rFonts w:ascii="仿宋" w:eastAsia="仿宋" w:hAnsi="仿宋" w:hint="eastAsia"/>
          <w:sz w:val="24"/>
        </w:rPr>
        <w:t>在甲乙双方协商同意的基础上，根据实际需要可以对本合同做变更，所有合同的变更均需由甲乙双方签章认可或签署补充合同，一经签认即与本合同具有同样的法律效力。没有经过甲、乙双方书面签章认可，对本合同任何条款的修订、解释或弃权均是无效的。</w:t>
      </w:r>
    </w:p>
    <w:p w:rsidR="003A49C1" w:rsidRDefault="003A49C1" w:rsidP="00AE7B46">
      <w:pPr>
        <w:numPr>
          <w:ilvl w:val="0"/>
          <w:numId w:val="9"/>
        </w:numPr>
        <w:adjustRightInd w:val="0"/>
        <w:snapToGrid w:val="0"/>
        <w:rPr>
          <w:rFonts w:ascii="仿宋" w:eastAsia="仿宋" w:hAnsi="仿宋"/>
          <w:sz w:val="24"/>
        </w:rPr>
      </w:pPr>
      <w:r w:rsidRPr="00DB5EF2">
        <w:rPr>
          <w:rFonts w:ascii="仿宋" w:eastAsia="仿宋" w:hAnsi="仿宋" w:hint="eastAsia"/>
          <w:sz w:val="24"/>
        </w:rPr>
        <w:t>对“本合同”的任何修改或放弃仅在双方签署书面文件后生效。除有其它明确指示的情况以外，放弃任何“本合同”之条款之权利均不构成对其他条款（不论是否类似）之放弃，该等放弃权利也不构成持续放弃权利。</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九、违约的救济</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如果乙方不能在本合同约定的工作期限内交付约定的工作成果，乙方应当向甲方支付违约金相当于合同金额的20%</w:t>
      </w:r>
      <w:r>
        <w:rPr>
          <w:rFonts w:ascii="仿宋" w:eastAsia="仿宋" w:hAnsi="仿宋" w:hint="eastAsia"/>
          <w:sz w:val="24"/>
        </w:rPr>
        <w:t>的违约金，并全额返还甲方已支付给乙方的相应设计服务</w:t>
      </w:r>
      <w:r w:rsidRPr="00DB5EF2">
        <w:rPr>
          <w:rFonts w:ascii="仿宋" w:eastAsia="仿宋" w:hAnsi="仿宋" w:hint="eastAsia"/>
          <w:sz w:val="24"/>
        </w:rPr>
        <w:t>费用款项，且甲方可以书面通知乙方单方面解除本合同；甲方书面同意延期交付工作成果的情形除外。</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如果乙方设计的本合同约定的工作内容，含有任何不正确、歪曲、引人误导或夸大或偏离甲方实际情况的内容，从而直接或间接损害甲方社会形象和声誉的，乙方应当向甲方支付相当于合同金额的20%的违约金，违约金不足以弥补损失的，则按照实际损失赔偿。甲方对该等工作成果验收合格的行为不得成为乙方免予承担本项违约责任的抗辩理由。</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如果乙方提供的工作成果不能通过甲方验</w:t>
      </w:r>
      <w:r>
        <w:rPr>
          <w:rFonts w:ascii="仿宋" w:eastAsia="仿宋" w:hAnsi="仿宋" w:hint="eastAsia"/>
          <w:sz w:val="24"/>
        </w:rPr>
        <w:t>收合格，甲方可以根据不同情况，要求乙方修改或重做，或减少设计服务费用，或解除合同。在解除合同的情形下，乙方自始丧失主张设计服务费用的权利，应全额返还甲方已支付给乙方的相应设计服务</w:t>
      </w:r>
      <w:r w:rsidRPr="00DB5EF2">
        <w:rPr>
          <w:rFonts w:ascii="仿宋" w:eastAsia="仿宋" w:hAnsi="仿宋" w:hint="eastAsia"/>
          <w:sz w:val="24"/>
        </w:rPr>
        <w:t>费用款项。同时，乙方应支付相当于合同金额的20%的违约金，违约金不足以弥补损失的，则按照实际损失进行赔偿。</w:t>
      </w:r>
    </w:p>
    <w:p w:rsidR="003A49C1" w:rsidRPr="00DB5EF2" w:rsidRDefault="003A49C1" w:rsidP="00AE7B46">
      <w:pPr>
        <w:numPr>
          <w:ilvl w:val="0"/>
          <w:numId w:val="10"/>
        </w:numPr>
        <w:adjustRightInd w:val="0"/>
        <w:snapToGrid w:val="0"/>
        <w:rPr>
          <w:rFonts w:ascii="仿宋" w:eastAsia="仿宋" w:hAnsi="仿宋"/>
          <w:sz w:val="24"/>
        </w:rPr>
      </w:pPr>
      <w:r>
        <w:rPr>
          <w:rFonts w:ascii="仿宋" w:eastAsia="仿宋" w:hAnsi="仿宋" w:hint="eastAsia"/>
          <w:sz w:val="24"/>
        </w:rPr>
        <w:t>甲方未按本合同按期支付设计服务费用，每逾期一天，甲方应按其应付但未付的设计服务</w:t>
      </w:r>
      <w:r w:rsidRPr="00DB5EF2">
        <w:rPr>
          <w:rFonts w:ascii="仿宋" w:eastAsia="仿宋" w:hAnsi="仿宋" w:hint="eastAsia"/>
          <w:sz w:val="24"/>
        </w:rPr>
        <w:t>费用的0.05%向乙方支付违约金；逾期超过60日的，乙方有权书面通知甲方解除本合同，在该情况下，甲方已支付给乙方的款项不予退还。</w:t>
      </w:r>
    </w:p>
    <w:p w:rsidR="003A49C1" w:rsidRPr="00DB5EF2" w:rsidRDefault="003A49C1" w:rsidP="00AE7B46">
      <w:pPr>
        <w:numPr>
          <w:ilvl w:val="0"/>
          <w:numId w:val="10"/>
        </w:numPr>
        <w:adjustRightInd w:val="0"/>
        <w:snapToGrid w:val="0"/>
        <w:rPr>
          <w:rFonts w:ascii="仿宋" w:eastAsia="仿宋" w:hAnsi="仿宋"/>
          <w:sz w:val="24"/>
        </w:rPr>
      </w:pPr>
      <w:r w:rsidRPr="00DB5EF2">
        <w:rPr>
          <w:rFonts w:ascii="仿宋" w:eastAsia="仿宋" w:hAnsi="仿宋" w:hint="eastAsia"/>
          <w:sz w:val="24"/>
        </w:rPr>
        <w:t>本合同项下所约定之实际损失系指包括但不限于守约方经济利益的减损、守约方为证实违约方之违约行为所支出的各项调查取证、公证费用，守约方为寻求救济而支付的诉讼费用、律师费用等。</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十、不可抗力</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不可抗力”指在本合同签署后发生的，本合同签署时不能预见，不能避免或克服的，非因合同当事人过失或故意造成的所有客观事件，包括地震、台风、水灾、火灾、雪灾、流行病等等自然事件，战争、罢工、骚乱等等社会异常事件，政府行为、特殊指令，以及其他任何不能预见、避免或克服的客观事件。</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不可抗力事件造成合同一方不能部分或全部履行本合同的，均不构成违约行为。</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如果因不可抗力事件导致本合同不能部分或全部履行，本合同双方应立即协商公正合理的解决方案。根据不可抗力事件对履行本合同所造成影响的程度，双方协商决</w:t>
      </w:r>
      <w:r w:rsidRPr="00DB5EF2">
        <w:rPr>
          <w:rFonts w:ascii="仿宋" w:eastAsia="仿宋" w:hAnsi="仿宋" w:hint="eastAsia"/>
          <w:sz w:val="24"/>
        </w:rPr>
        <w:lastRenderedPageBreak/>
        <w:t>定是否解除本合同，或者免除一方履行本合同项下的部分义务以继续履行本合同，或者延期履行本合同。如果不可抗力事件发生超过一个月且双方仍未达成一致的解决方案，则本合同任何一方均可解除本合同。</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当甲方和乙方因不可抗力的影响而需延迟履行合同时,延迟履行合同的时间与不可抗力持续的时间相同。</w:t>
      </w:r>
    </w:p>
    <w:p w:rsidR="003A49C1" w:rsidRPr="00DB5EF2" w:rsidRDefault="003A49C1" w:rsidP="00AE7B46">
      <w:pPr>
        <w:numPr>
          <w:ilvl w:val="0"/>
          <w:numId w:val="11"/>
        </w:numPr>
        <w:adjustRightInd w:val="0"/>
        <w:snapToGrid w:val="0"/>
        <w:rPr>
          <w:rFonts w:ascii="仿宋" w:eastAsia="仿宋" w:hAnsi="仿宋"/>
          <w:sz w:val="24"/>
        </w:rPr>
      </w:pPr>
      <w:r w:rsidRPr="00DB5EF2">
        <w:rPr>
          <w:rFonts w:ascii="仿宋" w:eastAsia="仿宋" w:hAnsi="仿宋" w:hint="eastAsia"/>
          <w:sz w:val="24"/>
        </w:rPr>
        <w:t>遇有上述不可抗力事件的一方当事人应毫不延误地将不可抗力事件的发生书面通知对方当事人，并在其后的十五日内向对方提供不可抗力事件的发生及持续时间等详细情况，以及由政府部门出具的有效文件，用以证明本合同不能履行或者需要全部或部分延期履行。同时，宣称发生不可抗力事件的一方当事人还应尽一切合理努力防止或减少由该不可抗力事件引起的损害，并在不可抗力的影响消除后,立即通知另一方当事人。</w:t>
      </w:r>
    </w:p>
    <w:p w:rsidR="003A49C1" w:rsidRDefault="003A49C1" w:rsidP="00AE7B46">
      <w:pPr>
        <w:adjustRightInd w:val="0"/>
        <w:snapToGrid w:val="0"/>
        <w:ind w:left="420"/>
        <w:rPr>
          <w:rFonts w:ascii="仿宋" w:eastAsia="仿宋" w:hAnsi="仿宋"/>
          <w:sz w:val="24"/>
        </w:rPr>
      </w:pPr>
    </w:p>
    <w:p w:rsidR="003A49C1" w:rsidRPr="00DB5EF2" w:rsidRDefault="003A49C1" w:rsidP="00AE7B46">
      <w:pPr>
        <w:adjustRightInd w:val="0"/>
        <w:snapToGrid w:val="0"/>
        <w:rPr>
          <w:rFonts w:ascii="仿宋" w:eastAsia="仿宋" w:hAnsi="仿宋" w:cs="Arial"/>
          <w:b/>
          <w:color w:val="000000"/>
          <w:sz w:val="24"/>
        </w:rPr>
      </w:pPr>
      <w:r w:rsidRPr="00DB5EF2">
        <w:rPr>
          <w:rFonts w:ascii="仿宋" w:eastAsia="仿宋" w:hAnsi="仿宋" w:cs="Arial" w:hint="eastAsia"/>
          <w:b/>
          <w:color w:val="000000"/>
          <w:sz w:val="24"/>
        </w:rPr>
        <w:t>十一、争议解决</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本合同的订立、效力、解释、履行和争议解决受中国法律管辖。</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由本合同产生的任何争议、纠纷或权利主张均应通过合同双方的友好协商来解决。若双方协商不成，则任何一方均有权将争议提交甲方住所地有管辖权之人民法院解决。</w:t>
      </w:r>
    </w:p>
    <w:p w:rsidR="003A49C1" w:rsidRPr="00DB5EF2" w:rsidRDefault="003A49C1" w:rsidP="00AE7B46">
      <w:pPr>
        <w:numPr>
          <w:ilvl w:val="0"/>
          <w:numId w:val="12"/>
        </w:numPr>
        <w:adjustRightInd w:val="0"/>
        <w:snapToGrid w:val="0"/>
        <w:rPr>
          <w:rFonts w:ascii="仿宋" w:eastAsia="仿宋" w:hAnsi="仿宋"/>
          <w:sz w:val="24"/>
        </w:rPr>
      </w:pPr>
      <w:r w:rsidRPr="00DB5EF2">
        <w:rPr>
          <w:rFonts w:ascii="仿宋" w:eastAsia="仿宋" w:hAnsi="仿宋" w:hint="eastAsia"/>
          <w:sz w:val="24"/>
        </w:rPr>
        <w:t>在诉讼过程中，除合同中进行诉讼的部分外，其他部分继续履行。</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tabs>
          <w:tab w:val="left" w:pos="570"/>
        </w:tabs>
        <w:adjustRightInd w:val="0"/>
        <w:snapToGrid w:val="0"/>
        <w:ind w:leftChars="-5" w:left="-4" w:hangingChars="3" w:hanging="7"/>
        <w:rPr>
          <w:rFonts w:ascii="仿宋" w:eastAsia="仿宋" w:hAnsi="仿宋" w:cs="Arial"/>
          <w:b/>
          <w:bCs/>
          <w:color w:val="000000"/>
          <w:sz w:val="24"/>
        </w:rPr>
      </w:pPr>
      <w:r w:rsidRPr="00DB5EF2">
        <w:rPr>
          <w:rFonts w:ascii="仿宋" w:eastAsia="仿宋" w:hAnsi="仿宋" w:cs="Arial" w:hint="eastAsia"/>
          <w:b/>
          <w:bCs/>
          <w:color w:val="000000"/>
          <w:sz w:val="24"/>
        </w:rPr>
        <w:t>十二、陈述和保证</w:t>
      </w:r>
    </w:p>
    <w:p w:rsidR="003A49C1" w:rsidRPr="00DB5EF2" w:rsidRDefault="003A49C1" w:rsidP="00AE7B46">
      <w:pPr>
        <w:tabs>
          <w:tab w:val="left" w:pos="720"/>
        </w:tabs>
        <w:adjustRightInd w:val="0"/>
        <w:snapToGrid w:val="0"/>
        <w:rPr>
          <w:rFonts w:ascii="仿宋" w:eastAsia="仿宋" w:hAnsi="仿宋" w:cs="Arial"/>
          <w:color w:val="000000"/>
          <w:sz w:val="24"/>
        </w:rPr>
      </w:pPr>
      <w:r w:rsidRPr="00DB5EF2">
        <w:rPr>
          <w:rFonts w:ascii="仿宋" w:eastAsia="仿宋" w:hAnsi="仿宋" w:cs="Arial" w:hint="eastAsia"/>
          <w:color w:val="000000"/>
          <w:sz w:val="24"/>
        </w:rPr>
        <w:t>本合同一方向另一方陈述和保证：</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该方是根据其成立地法律设立并有效存续的企业。</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该方有权及/或得到授权签署本合同并全面履行其在本合同中的义务。本合同在正式签署后对该方有效且具有约束力，另一方可根据本合同行使其权利和利益。</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该方已获得其履行本合同项下义务所必需的条件以及采取了履行本合同的一切其他行动。就乙方而言，其就提供技术服务已获得所有的许可、授权和权利清算。</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本合同的签署将不会导致该方违反对该方有约束力的合约及适用法律。</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各方同意，在签署及履行本合同的过程中，各方将（并应促成其雇员、代理、董事和分包商）遵守所有适用之法律，包括但不限于禁止与商业交易相关的腐败行为的法律。</w:t>
      </w:r>
    </w:p>
    <w:p w:rsidR="003A49C1" w:rsidRPr="00DB5EF2" w:rsidRDefault="003A49C1" w:rsidP="00AE7B46">
      <w:pPr>
        <w:numPr>
          <w:ilvl w:val="0"/>
          <w:numId w:val="13"/>
        </w:numPr>
        <w:adjustRightInd w:val="0"/>
        <w:snapToGrid w:val="0"/>
        <w:rPr>
          <w:rFonts w:ascii="仿宋" w:eastAsia="仿宋" w:hAnsi="仿宋"/>
          <w:sz w:val="24"/>
        </w:rPr>
      </w:pPr>
      <w:r w:rsidRPr="00DB5EF2">
        <w:rPr>
          <w:rFonts w:ascii="仿宋" w:eastAsia="仿宋" w:hAnsi="仿宋" w:hint="eastAsia"/>
          <w:sz w:val="24"/>
        </w:rPr>
        <w:t>对本条第（1）款至第（5）款的违反将构成本合同项下的严重违约，守约一方有权立即终止本合同，并有权要求违约一方赔偿由此导致的直接经济损失。</w:t>
      </w:r>
    </w:p>
    <w:p w:rsidR="003A49C1" w:rsidRPr="00DB5EF2" w:rsidRDefault="003A49C1" w:rsidP="00AE7B46">
      <w:pPr>
        <w:adjustRightInd w:val="0"/>
        <w:snapToGrid w:val="0"/>
        <w:ind w:left="420"/>
        <w:rPr>
          <w:rFonts w:ascii="仿宋" w:eastAsia="仿宋" w:hAnsi="仿宋"/>
          <w:sz w:val="24"/>
        </w:rPr>
      </w:pPr>
    </w:p>
    <w:p w:rsidR="003A49C1" w:rsidRPr="00DB5EF2" w:rsidRDefault="003A49C1" w:rsidP="00AE7B46">
      <w:pPr>
        <w:tabs>
          <w:tab w:val="left" w:pos="720"/>
        </w:tabs>
        <w:adjustRightInd w:val="0"/>
        <w:snapToGrid w:val="0"/>
        <w:rPr>
          <w:rFonts w:ascii="仿宋" w:eastAsia="仿宋" w:hAnsi="仿宋" w:cs="Arial"/>
          <w:color w:val="000000"/>
          <w:sz w:val="24"/>
        </w:rPr>
      </w:pPr>
      <w:r w:rsidRPr="00DB5EF2">
        <w:rPr>
          <w:rFonts w:ascii="仿宋" w:eastAsia="仿宋" w:hAnsi="仿宋" w:cs="Arial" w:hint="eastAsia"/>
          <w:b/>
          <w:bCs/>
          <w:color w:val="000000"/>
          <w:sz w:val="24"/>
        </w:rPr>
        <w:t xml:space="preserve">十三、其他 </w:t>
      </w:r>
    </w:p>
    <w:p w:rsidR="003A49C1" w:rsidRPr="00DB5EF2" w:rsidRDefault="003A49C1" w:rsidP="00AE7B46">
      <w:pPr>
        <w:numPr>
          <w:ilvl w:val="0"/>
          <w:numId w:val="14"/>
        </w:numPr>
        <w:adjustRightInd w:val="0"/>
        <w:snapToGrid w:val="0"/>
        <w:rPr>
          <w:rFonts w:ascii="仿宋" w:eastAsia="仿宋" w:hAnsi="仿宋"/>
          <w:sz w:val="24"/>
        </w:rPr>
      </w:pPr>
      <w:r w:rsidRPr="00DB5EF2">
        <w:rPr>
          <w:rFonts w:ascii="仿宋" w:eastAsia="仿宋" w:hAnsi="仿宋" w:hint="eastAsia"/>
          <w:sz w:val="24"/>
        </w:rPr>
        <w:t>本合同由双方盖章后自签订之日起生效。</w:t>
      </w:r>
    </w:p>
    <w:p w:rsidR="003A49C1" w:rsidRPr="00DB5EF2" w:rsidRDefault="003A49C1" w:rsidP="00AE7B46">
      <w:pPr>
        <w:numPr>
          <w:ilvl w:val="0"/>
          <w:numId w:val="14"/>
        </w:numPr>
        <w:adjustRightInd w:val="0"/>
        <w:snapToGrid w:val="0"/>
        <w:rPr>
          <w:rFonts w:ascii="仿宋" w:eastAsia="仿宋" w:hAnsi="仿宋"/>
          <w:sz w:val="24"/>
        </w:rPr>
      </w:pPr>
      <w:r w:rsidRPr="00DB5EF2">
        <w:rPr>
          <w:rFonts w:ascii="仿宋" w:eastAsia="仿宋" w:hAnsi="仿宋" w:hint="eastAsia"/>
          <w:sz w:val="24"/>
        </w:rPr>
        <w:t>本合同壹式贰份，双方各持壹份，具有同等效力。</w:t>
      </w:r>
    </w:p>
    <w:p w:rsidR="003A49C1" w:rsidRDefault="003A49C1" w:rsidP="00AE7B46">
      <w:pPr>
        <w:tabs>
          <w:tab w:val="left" w:pos="540"/>
        </w:tabs>
        <w:autoSpaceDE w:val="0"/>
        <w:autoSpaceDN w:val="0"/>
        <w:adjustRightInd w:val="0"/>
        <w:snapToGrid w:val="0"/>
        <w:rPr>
          <w:rFonts w:ascii="仿宋" w:eastAsia="仿宋" w:hAnsi="仿宋" w:cs="Arial"/>
          <w:color w:val="000000"/>
          <w:sz w:val="24"/>
        </w:rPr>
      </w:pP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
          <w:bCs/>
          <w:color w:val="000000"/>
          <w:sz w:val="24"/>
        </w:rPr>
        <w:t>甲方：上海东方广播有限公司</w:t>
      </w:r>
      <w:r w:rsidRPr="00DB5EF2">
        <w:rPr>
          <w:rFonts w:ascii="仿宋" w:eastAsia="仿宋" w:hAnsi="仿宋" w:cs="Arial" w:hint="eastAsia"/>
          <w:b/>
          <w:bCs/>
          <w:color w:val="000000"/>
          <w:sz w:val="24"/>
        </w:rPr>
        <w:tab/>
        <w:t xml:space="preserve">       乙方： </w:t>
      </w:r>
    </w:p>
    <w:p w:rsidR="003A49C1" w:rsidRPr="00DB5EF2" w:rsidRDefault="003A49C1" w:rsidP="00AE7B46">
      <w:pPr>
        <w:adjustRightInd w:val="0"/>
        <w:snapToGrid w:val="0"/>
        <w:rPr>
          <w:rFonts w:ascii="仿宋" w:eastAsia="仿宋" w:hAnsi="仿宋" w:cs="Arial"/>
          <w:bCs/>
          <w:color w:val="000000"/>
          <w:sz w:val="24"/>
        </w:rPr>
      </w:pPr>
      <w:r w:rsidRPr="00DB5EF2">
        <w:rPr>
          <w:rFonts w:ascii="仿宋" w:eastAsia="仿宋" w:hAnsi="仿宋" w:cs="Arial" w:hint="eastAsia"/>
          <w:bCs/>
          <w:color w:val="000000"/>
          <w:sz w:val="24"/>
        </w:rPr>
        <w:t>（</w:t>
      </w:r>
      <w:r>
        <w:rPr>
          <w:rFonts w:ascii="仿宋" w:eastAsia="仿宋" w:hAnsi="仿宋" w:cs="Arial" w:hint="eastAsia"/>
          <w:bCs/>
          <w:color w:val="000000"/>
          <w:sz w:val="24"/>
        </w:rPr>
        <w:t>盖章</w:t>
      </w:r>
      <w:r w:rsidRPr="00DB5EF2">
        <w:rPr>
          <w:rFonts w:ascii="仿宋" w:eastAsia="仿宋" w:hAnsi="仿宋" w:cs="Arial" w:hint="eastAsia"/>
          <w:bCs/>
          <w:color w:val="000000"/>
          <w:sz w:val="24"/>
        </w:rPr>
        <w:t xml:space="preserve">）：                  </w:t>
      </w:r>
      <w:r>
        <w:rPr>
          <w:rFonts w:ascii="仿宋" w:eastAsia="仿宋" w:hAnsi="仿宋" w:cs="Arial" w:hint="eastAsia"/>
          <w:bCs/>
          <w:color w:val="000000"/>
          <w:sz w:val="24"/>
        </w:rPr>
        <w:t xml:space="preserve">       </w:t>
      </w:r>
      <w:r w:rsidRPr="00DB5EF2">
        <w:rPr>
          <w:rFonts w:ascii="仿宋" w:eastAsia="仿宋" w:hAnsi="仿宋" w:cs="Arial" w:hint="eastAsia"/>
          <w:bCs/>
          <w:color w:val="000000"/>
          <w:sz w:val="24"/>
        </w:rPr>
        <w:t>（</w:t>
      </w:r>
      <w:r>
        <w:rPr>
          <w:rFonts w:ascii="仿宋" w:eastAsia="仿宋" w:hAnsi="仿宋" w:cs="Arial" w:hint="eastAsia"/>
          <w:bCs/>
          <w:color w:val="000000"/>
          <w:sz w:val="24"/>
        </w:rPr>
        <w:t>盖章</w:t>
      </w:r>
      <w:r w:rsidRPr="00DB5EF2">
        <w:rPr>
          <w:rFonts w:ascii="仿宋" w:eastAsia="仿宋" w:hAnsi="仿宋" w:cs="Arial" w:hint="eastAsia"/>
          <w:bCs/>
          <w:color w:val="000000"/>
          <w:sz w:val="24"/>
        </w:rPr>
        <w:t>）：</w:t>
      </w:r>
    </w:p>
    <w:p w:rsidR="003A49C1" w:rsidRPr="00DB5EF2" w:rsidRDefault="003A49C1" w:rsidP="00AE7B46">
      <w:pPr>
        <w:adjustRightInd w:val="0"/>
        <w:snapToGrid w:val="0"/>
        <w:rPr>
          <w:rFonts w:ascii="仿宋" w:eastAsia="仿宋" w:hAnsi="仿宋" w:cs="Arial"/>
          <w:b/>
          <w:bCs/>
          <w:color w:val="000000"/>
          <w:sz w:val="24"/>
        </w:rPr>
      </w:pPr>
      <w:r w:rsidRPr="00DB5EF2">
        <w:rPr>
          <w:rFonts w:ascii="仿宋" w:eastAsia="仿宋" w:hAnsi="仿宋" w:cs="Arial" w:hint="eastAsia"/>
          <w:bCs/>
          <w:color w:val="000000"/>
          <w:sz w:val="24"/>
        </w:rPr>
        <w:t>签订日期：</w:t>
      </w:r>
      <w:r>
        <w:rPr>
          <w:rFonts w:ascii="仿宋" w:eastAsia="仿宋" w:hAnsi="仿宋" w:hint="eastAsia"/>
          <w:sz w:val="24"/>
        </w:rPr>
        <w:t>XX</w:t>
      </w:r>
      <w:r w:rsidRPr="00DB5EF2">
        <w:rPr>
          <w:rFonts w:ascii="仿宋" w:eastAsia="仿宋" w:hAnsi="仿宋" w:hint="eastAsia"/>
          <w:sz w:val="24"/>
        </w:rPr>
        <w:t>年</w:t>
      </w:r>
      <w:r>
        <w:rPr>
          <w:rFonts w:ascii="仿宋" w:eastAsia="仿宋" w:hAnsi="仿宋" w:hint="eastAsia"/>
          <w:sz w:val="24"/>
        </w:rPr>
        <w:t>XX</w:t>
      </w:r>
      <w:r w:rsidRPr="00DB5EF2">
        <w:rPr>
          <w:rFonts w:ascii="仿宋" w:eastAsia="仿宋" w:hAnsi="仿宋" w:hint="eastAsia"/>
          <w:sz w:val="24"/>
        </w:rPr>
        <w:t>月</w:t>
      </w:r>
      <w:r>
        <w:rPr>
          <w:rFonts w:ascii="仿宋" w:eastAsia="仿宋" w:hAnsi="仿宋" w:hint="eastAsia"/>
          <w:sz w:val="24"/>
        </w:rPr>
        <w:t>XX</w:t>
      </w:r>
      <w:r w:rsidRPr="00DB5EF2">
        <w:rPr>
          <w:rFonts w:ascii="仿宋" w:eastAsia="仿宋" w:hAnsi="仿宋" w:hint="eastAsia"/>
          <w:sz w:val="24"/>
        </w:rPr>
        <w:t>日</w:t>
      </w:r>
    </w:p>
    <w:p w:rsidR="003A49C1" w:rsidRDefault="003A49C1" w:rsidP="00AE7B46">
      <w:pPr>
        <w:adjustRightInd w:val="0"/>
        <w:snapToGrid w:val="0"/>
        <w:ind w:right="484"/>
        <w:rPr>
          <w:rFonts w:ascii="宋体" w:hAnsi="宋体"/>
          <w:color w:val="000000"/>
          <w:sz w:val="24"/>
        </w:rPr>
      </w:pPr>
    </w:p>
    <w:p w:rsidR="003A49C1" w:rsidRDefault="003A49C1" w:rsidP="00AE7B46">
      <w:pPr>
        <w:adjustRightInd w:val="0"/>
        <w:snapToGrid w:val="0"/>
        <w:ind w:right="484"/>
        <w:rPr>
          <w:rFonts w:ascii="宋体" w:hAnsi="宋体"/>
          <w:color w:val="000000"/>
          <w:sz w:val="24"/>
        </w:rPr>
      </w:pPr>
    </w:p>
    <w:p w:rsidR="003A49C1" w:rsidRPr="007200E5" w:rsidRDefault="003A49C1" w:rsidP="003A49C1">
      <w:pPr>
        <w:widowControl/>
        <w:spacing w:line="300" w:lineRule="auto"/>
        <w:jc w:val="center"/>
        <w:outlineLvl w:val="0"/>
        <w:rPr>
          <w:rFonts w:eastAsia="黑体"/>
          <w:b/>
          <w:kern w:val="0"/>
          <w:sz w:val="24"/>
        </w:rPr>
      </w:pPr>
      <w:bookmarkStart w:id="0" w:name="_Toc486947693"/>
      <w:bookmarkStart w:id="1" w:name="_Toc5612040"/>
      <w:bookmarkStart w:id="2" w:name="_Toc463690223"/>
      <w:r w:rsidRPr="007200E5">
        <w:rPr>
          <w:rFonts w:eastAsia="黑体"/>
          <w:b/>
          <w:kern w:val="0"/>
          <w:sz w:val="24"/>
        </w:rPr>
        <w:t>第四</w:t>
      </w:r>
      <w:r w:rsidR="000170DF" w:rsidRPr="007200E5">
        <w:rPr>
          <w:rFonts w:eastAsia="黑体" w:hint="eastAsia"/>
          <w:b/>
          <w:kern w:val="0"/>
          <w:sz w:val="24"/>
        </w:rPr>
        <w:t>部分</w:t>
      </w:r>
      <w:r w:rsidR="00317A31" w:rsidRPr="007200E5">
        <w:rPr>
          <w:rFonts w:eastAsia="黑体" w:hint="eastAsia"/>
          <w:b/>
          <w:kern w:val="0"/>
          <w:sz w:val="24"/>
        </w:rPr>
        <w:t xml:space="preserve"> </w:t>
      </w:r>
      <w:r w:rsidRPr="007200E5">
        <w:rPr>
          <w:rFonts w:eastAsia="黑体"/>
          <w:b/>
          <w:kern w:val="0"/>
          <w:sz w:val="24"/>
        </w:rPr>
        <w:t>投标文件格式</w:t>
      </w:r>
      <w:bookmarkEnd w:id="0"/>
      <w:bookmarkEnd w:id="1"/>
    </w:p>
    <w:p w:rsidR="005113A5" w:rsidRDefault="005113A5" w:rsidP="003A49C1">
      <w:pPr>
        <w:adjustRightInd w:val="0"/>
        <w:snapToGrid w:val="0"/>
        <w:spacing w:line="300" w:lineRule="auto"/>
        <w:jc w:val="center"/>
        <w:outlineLvl w:val="1"/>
        <w:rPr>
          <w:rFonts w:eastAsia="黑体"/>
          <w:color w:val="000000"/>
          <w:sz w:val="24"/>
        </w:rPr>
      </w:pPr>
      <w:bookmarkStart w:id="3" w:name="_Toc486947694"/>
      <w:bookmarkStart w:id="4" w:name="_Toc5612041"/>
    </w:p>
    <w:p w:rsidR="003A49C1" w:rsidRPr="007200E5" w:rsidRDefault="003A49C1" w:rsidP="003A49C1">
      <w:pPr>
        <w:adjustRightInd w:val="0"/>
        <w:snapToGrid w:val="0"/>
        <w:spacing w:line="300" w:lineRule="auto"/>
        <w:jc w:val="center"/>
        <w:outlineLvl w:val="1"/>
        <w:rPr>
          <w:rFonts w:eastAsia="黑体"/>
          <w:color w:val="000000"/>
          <w:sz w:val="24"/>
        </w:rPr>
      </w:pPr>
      <w:r w:rsidRPr="007200E5">
        <w:rPr>
          <w:rFonts w:eastAsia="黑体"/>
          <w:color w:val="000000"/>
          <w:sz w:val="24"/>
        </w:rPr>
        <w:lastRenderedPageBreak/>
        <w:t>一、投标人提交的</w:t>
      </w:r>
      <w:r w:rsidR="004D1909">
        <w:rPr>
          <w:rFonts w:eastAsia="黑体" w:hint="eastAsia"/>
          <w:color w:val="000000"/>
          <w:sz w:val="24"/>
        </w:rPr>
        <w:t>综合（资质）</w:t>
      </w:r>
      <w:r w:rsidRPr="007200E5">
        <w:rPr>
          <w:rFonts w:eastAsia="黑体"/>
          <w:color w:val="000000"/>
          <w:sz w:val="24"/>
        </w:rPr>
        <w:t>部分相关内容格式</w:t>
      </w:r>
      <w:bookmarkEnd w:id="3"/>
      <w:bookmarkEnd w:id="4"/>
    </w:p>
    <w:p w:rsidR="004D1909" w:rsidRDefault="004D1909" w:rsidP="004D1909">
      <w:pPr>
        <w:spacing w:line="300" w:lineRule="auto"/>
        <w:ind w:right="-958"/>
        <w:outlineLvl w:val="2"/>
        <w:rPr>
          <w:b/>
          <w:kern w:val="0"/>
          <w:sz w:val="22"/>
        </w:rPr>
      </w:pPr>
      <w:bookmarkStart w:id="5" w:name="_Toc486947696"/>
      <w:bookmarkStart w:id="6" w:name="_Toc5612042"/>
    </w:p>
    <w:p w:rsidR="003A49C1" w:rsidRPr="001E2296" w:rsidRDefault="003A49C1" w:rsidP="004D1909">
      <w:pPr>
        <w:spacing w:line="300" w:lineRule="auto"/>
        <w:ind w:right="-958"/>
        <w:outlineLvl w:val="2"/>
        <w:rPr>
          <w:b/>
          <w:kern w:val="0"/>
          <w:sz w:val="22"/>
        </w:rPr>
      </w:pPr>
      <w:r w:rsidRPr="001E2296">
        <w:rPr>
          <w:b/>
          <w:kern w:val="0"/>
          <w:sz w:val="22"/>
        </w:rPr>
        <w:t xml:space="preserve">1 </w:t>
      </w:r>
      <w:bookmarkStart w:id="7" w:name="_Toc486947697"/>
      <w:bookmarkStart w:id="8" w:name="_Toc5612043"/>
      <w:bookmarkEnd w:id="5"/>
      <w:bookmarkEnd w:id="6"/>
      <w:r w:rsidRPr="001E2296">
        <w:rPr>
          <w:b/>
          <w:kern w:val="0"/>
          <w:sz w:val="22"/>
        </w:rPr>
        <w:t>投标函格式</w:t>
      </w:r>
      <w:bookmarkEnd w:id="7"/>
      <w:bookmarkEnd w:id="8"/>
    </w:p>
    <w:p w:rsidR="003A49C1" w:rsidRPr="001E2296" w:rsidRDefault="003A49C1" w:rsidP="003A49C1">
      <w:pPr>
        <w:spacing w:line="300" w:lineRule="auto"/>
        <w:jc w:val="center"/>
        <w:rPr>
          <w:b/>
          <w:sz w:val="22"/>
        </w:rPr>
      </w:pPr>
      <w:r w:rsidRPr="001E2296">
        <w:rPr>
          <w:b/>
          <w:sz w:val="22"/>
        </w:rPr>
        <w:t>投标函</w:t>
      </w:r>
    </w:p>
    <w:p w:rsidR="003A49C1" w:rsidRPr="001E2296" w:rsidRDefault="003A49C1" w:rsidP="003A49C1">
      <w:pPr>
        <w:spacing w:line="300" w:lineRule="auto"/>
        <w:rPr>
          <w:sz w:val="22"/>
          <w:u w:val="single"/>
        </w:rPr>
      </w:pPr>
      <w:r w:rsidRPr="001E2296">
        <w:rPr>
          <w:sz w:val="22"/>
        </w:rPr>
        <w:t>项目名称：</w:t>
      </w:r>
    </w:p>
    <w:p w:rsidR="003A49C1" w:rsidRPr="00175608" w:rsidRDefault="003A49C1" w:rsidP="00175608">
      <w:pPr>
        <w:spacing w:line="300" w:lineRule="auto"/>
        <w:ind w:right="71"/>
        <w:rPr>
          <w:spacing w:val="4"/>
          <w:sz w:val="22"/>
          <w:u w:val="single"/>
        </w:rPr>
      </w:pPr>
      <w:r w:rsidRPr="001E2296">
        <w:rPr>
          <w:spacing w:val="4"/>
          <w:sz w:val="22"/>
        </w:rPr>
        <w:t>致：</w:t>
      </w:r>
      <w:r w:rsidRPr="001E2296">
        <w:rPr>
          <w:spacing w:val="4"/>
          <w:sz w:val="22"/>
          <w:u w:val="single"/>
        </w:rPr>
        <w:t>上海</w:t>
      </w:r>
      <w:r w:rsidR="00175608">
        <w:rPr>
          <w:rFonts w:hint="eastAsia"/>
          <w:spacing w:val="4"/>
          <w:sz w:val="22"/>
          <w:u w:val="single"/>
        </w:rPr>
        <w:t>东方广播有限公司</w:t>
      </w:r>
    </w:p>
    <w:p w:rsidR="003A49C1" w:rsidRPr="001E2296" w:rsidRDefault="003A49C1" w:rsidP="003A49C1">
      <w:pPr>
        <w:spacing w:line="300" w:lineRule="auto"/>
        <w:ind w:firstLineChars="200" w:firstLine="462"/>
        <w:rPr>
          <w:color w:val="000000"/>
          <w:spacing w:val="4"/>
          <w:sz w:val="22"/>
        </w:rPr>
      </w:pPr>
      <w:r w:rsidRPr="001E2296">
        <w:rPr>
          <w:color w:val="000000"/>
          <w:spacing w:val="4"/>
          <w:sz w:val="22"/>
        </w:rPr>
        <w:t>1</w:t>
      </w:r>
      <w:r w:rsidRPr="001E2296">
        <w:rPr>
          <w:color w:val="000000"/>
          <w:spacing w:val="4"/>
          <w:sz w:val="22"/>
        </w:rPr>
        <w:t>、我方已详细审查全部招标文件（包括答疑文件）以及全部参考资料和附件，我方已完全理解和确认招标文件对本项目的一切内容与要求，已不需要作出任何其它解释，我方同意放弃对这方面有不明及误解的权利。</w:t>
      </w:r>
    </w:p>
    <w:p w:rsidR="003A49C1" w:rsidRPr="001E2296" w:rsidRDefault="003A49C1" w:rsidP="003A49C1">
      <w:pPr>
        <w:spacing w:line="300" w:lineRule="auto"/>
        <w:ind w:firstLineChars="200" w:firstLine="462"/>
        <w:rPr>
          <w:spacing w:val="4"/>
          <w:sz w:val="22"/>
        </w:rPr>
      </w:pPr>
      <w:r w:rsidRPr="001E2296">
        <w:rPr>
          <w:spacing w:val="4"/>
          <w:sz w:val="22"/>
        </w:rPr>
        <w:t>2</w:t>
      </w:r>
      <w:r w:rsidRPr="001E2296">
        <w:rPr>
          <w:spacing w:val="4"/>
          <w:sz w:val="22"/>
        </w:rPr>
        <w:t>、我方同意所递交的投标文件在招标文件规定的投标有效期内有效，并遵守在此期限内，本投标文件对我方一直具有约束力，随时可接受中标。</w:t>
      </w:r>
    </w:p>
    <w:p w:rsidR="003A49C1" w:rsidRPr="001E2296" w:rsidRDefault="003A49C1" w:rsidP="003A49C1">
      <w:pPr>
        <w:spacing w:line="300" w:lineRule="auto"/>
        <w:ind w:firstLineChars="200" w:firstLine="462"/>
        <w:rPr>
          <w:spacing w:val="4"/>
          <w:sz w:val="22"/>
        </w:rPr>
      </w:pPr>
      <w:r w:rsidRPr="001E2296">
        <w:rPr>
          <w:spacing w:val="4"/>
          <w:sz w:val="22"/>
        </w:rPr>
        <w:t>3</w:t>
      </w:r>
      <w:r w:rsidRPr="001E2296">
        <w:rPr>
          <w:spacing w:val="4"/>
          <w:sz w:val="22"/>
        </w:rPr>
        <w:t>、如果我方的投标文件被接受，我方将提供履约担保（如</w:t>
      </w:r>
      <w:r w:rsidR="00DF7344">
        <w:rPr>
          <w:rFonts w:hint="eastAsia"/>
          <w:spacing w:val="4"/>
          <w:sz w:val="22"/>
        </w:rPr>
        <w:t>招标方需要</w:t>
      </w:r>
      <w:r w:rsidRPr="001E2296">
        <w:rPr>
          <w:spacing w:val="4"/>
          <w:sz w:val="22"/>
        </w:rPr>
        <w:t>）。我方保证在投标文件承诺的服务期限内完成合同范围内的全部内容，保证本项目服务质量全部达到投标文件承诺的标准和要求。</w:t>
      </w:r>
    </w:p>
    <w:p w:rsidR="003A49C1" w:rsidRPr="001E2296" w:rsidRDefault="003A49C1" w:rsidP="003A49C1">
      <w:pPr>
        <w:spacing w:line="300" w:lineRule="auto"/>
        <w:ind w:firstLineChars="200" w:firstLine="462"/>
        <w:rPr>
          <w:spacing w:val="4"/>
          <w:sz w:val="22"/>
        </w:rPr>
      </w:pPr>
      <w:r w:rsidRPr="001E2296">
        <w:rPr>
          <w:spacing w:val="4"/>
          <w:sz w:val="22"/>
        </w:rPr>
        <w:t>4</w:t>
      </w:r>
      <w:r w:rsidRPr="001E2296">
        <w:rPr>
          <w:spacing w:val="4"/>
          <w:sz w:val="22"/>
        </w:rPr>
        <w:t>、除非并直到制定并实施正式协议书，本投标文件及你方书面中标通知，应构成你我双方间有约束力的合同文件。</w:t>
      </w:r>
    </w:p>
    <w:p w:rsidR="003A49C1" w:rsidRPr="001E2296" w:rsidRDefault="003A49C1" w:rsidP="003A49C1">
      <w:pPr>
        <w:spacing w:line="300" w:lineRule="auto"/>
        <w:ind w:firstLineChars="200" w:firstLine="462"/>
        <w:rPr>
          <w:spacing w:val="4"/>
          <w:sz w:val="22"/>
        </w:rPr>
      </w:pPr>
      <w:r w:rsidRPr="001E2296">
        <w:rPr>
          <w:spacing w:val="4"/>
          <w:sz w:val="22"/>
        </w:rPr>
        <w:t>5</w:t>
      </w:r>
      <w:r w:rsidRPr="001E2296">
        <w:rPr>
          <w:spacing w:val="4"/>
          <w:sz w:val="22"/>
        </w:rPr>
        <w:t>、</w:t>
      </w:r>
      <w:r w:rsidR="00611B76">
        <w:rPr>
          <w:spacing w:val="4"/>
          <w:sz w:val="22"/>
        </w:rPr>
        <w:t>我方已按照本项目招标文件</w:t>
      </w:r>
      <w:r w:rsidR="00611B76" w:rsidRPr="001E2296">
        <w:rPr>
          <w:spacing w:val="4"/>
          <w:sz w:val="22"/>
        </w:rPr>
        <w:t>进行了自查，对评标</w:t>
      </w:r>
      <w:r w:rsidR="00611B76">
        <w:rPr>
          <w:spacing w:val="4"/>
          <w:sz w:val="22"/>
        </w:rPr>
        <w:t>小组</w:t>
      </w:r>
      <w:r w:rsidR="00611B76" w:rsidRPr="001E2296">
        <w:rPr>
          <w:spacing w:val="4"/>
          <w:sz w:val="22"/>
        </w:rPr>
        <w:t>判定的非实质性响应投标无任何异议。</w:t>
      </w:r>
    </w:p>
    <w:p w:rsidR="003A49C1" w:rsidRPr="001E2296" w:rsidRDefault="003A49C1" w:rsidP="003A49C1">
      <w:pPr>
        <w:spacing w:line="300" w:lineRule="auto"/>
        <w:ind w:firstLineChars="200" w:firstLine="462"/>
        <w:rPr>
          <w:spacing w:val="4"/>
          <w:sz w:val="22"/>
        </w:rPr>
      </w:pPr>
      <w:r w:rsidRPr="001E2296">
        <w:rPr>
          <w:spacing w:val="4"/>
          <w:sz w:val="22"/>
        </w:rPr>
        <w:t>6</w:t>
      </w:r>
      <w:r w:rsidR="00175608">
        <w:rPr>
          <w:spacing w:val="4"/>
          <w:sz w:val="22"/>
        </w:rPr>
        <w:t>、</w:t>
      </w:r>
      <w:r w:rsidR="00611B76" w:rsidRPr="001E2296">
        <w:rPr>
          <w:spacing w:val="4"/>
          <w:sz w:val="22"/>
        </w:rPr>
        <w:t>我方已经充分行使了对招标要求提出质疑和澄清的权利，因此我方承诺不再对招标要求提出质疑。</w:t>
      </w:r>
    </w:p>
    <w:p w:rsidR="003A49C1" w:rsidRPr="001E2296" w:rsidRDefault="003A49C1" w:rsidP="003A49C1">
      <w:pPr>
        <w:spacing w:line="300" w:lineRule="auto"/>
        <w:ind w:firstLineChars="200" w:firstLine="462"/>
        <w:rPr>
          <w:spacing w:val="4"/>
          <w:sz w:val="22"/>
        </w:rPr>
      </w:pPr>
      <w:r w:rsidRPr="001E2296">
        <w:rPr>
          <w:spacing w:val="4"/>
          <w:sz w:val="22"/>
        </w:rPr>
        <w:t>7</w:t>
      </w:r>
      <w:r w:rsidRPr="001E2296">
        <w:rPr>
          <w:spacing w:val="4"/>
          <w:sz w:val="22"/>
        </w:rPr>
        <w:t>、</w:t>
      </w:r>
      <w:r w:rsidR="00611B76" w:rsidRPr="001E2296">
        <w:rPr>
          <w:spacing w:val="4"/>
          <w:sz w:val="22"/>
        </w:rPr>
        <w:t>投标人同意提供按照贵方可能要求的与其投标有关的一切数据或资料，完全理解贵方不一定要接受最低价的投标或收到的任何投标。</w:t>
      </w:r>
    </w:p>
    <w:p w:rsidR="00611B76" w:rsidRDefault="00611B76" w:rsidP="003A49C1">
      <w:pPr>
        <w:spacing w:line="300" w:lineRule="auto"/>
        <w:ind w:right="74"/>
        <w:rPr>
          <w:spacing w:val="4"/>
          <w:sz w:val="22"/>
        </w:rPr>
      </w:pPr>
    </w:p>
    <w:p w:rsidR="003A49C1" w:rsidRPr="001E2296" w:rsidRDefault="003A49C1" w:rsidP="003A49C1">
      <w:pPr>
        <w:spacing w:line="300" w:lineRule="auto"/>
        <w:ind w:right="74"/>
        <w:rPr>
          <w:spacing w:val="4"/>
          <w:sz w:val="22"/>
          <w:u w:val="single"/>
        </w:rPr>
      </w:pPr>
    </w:p>
    <w:p w:rsidR="003A49C1" w:rsidRPr="001E2296" w:rsidRDefault="003A49C1" w:rsidP="003A49C1">
      <w:pPr>
        <w:adjustRightInd w:val="0"/>
        <w:snapToGrid w:val="0"/>
        <w:spacing w:line="300" w:lineRule="auto"/>
        <w:ind w:firstLineChars="200" w:firstLine="462"/>
        <w:rPr>
          <w:spacing w:val="4"/>
          <w:sz w:val="22"/>
        </w:rPr>
      </w:pPr>
      <w:r w:rsidRPr="001E2296">
        <w:rPr>
          <w:spacing w:val="4"/>
          <w:sz w:val="22"/>
        </w:rPr>
        <w:t>投标人（盖章）：</w:t>
      </w:r>
    </w:p>
    <w:p w:rsidR="003A49C1" w:rsidRPr="001E2296" w:rsidRDefault="003A49C1" w:rsidP="003A49C1">
      <w:pPr>
        <w:adjustRightInd w:val="0"/>
        <w:snapToGrid w:val="0"/>
        <w:spacing w:line="300" w:lineRule="auto"/>
        <w:ind w:firstLineChars="200" w:firstLine="462"/>
        <w:rPr>
          <w:spacing w:val="4"/>
          <w:sz w:val="22"/>
        </w:rPr>
      </w:pPr>
      <w:r w:rsidRPr="001E2296">
        <w:rPr>
          <w:spacing w:val="4"/>
          <w:sz w:val="22"/>
        </w:rPr>
        <w:t>法定代表人或授权代理人（签字或盖章）：</w:t>
      </w:r>
    </w:p>
    <w:p w:rsidR="003A49C1" w:rsidRPr="001E2296" w:rsidRDefault="003A49C1" w:rsidP="003A49C1">
      <w:pPr>
        <w:widowControl/>
        <w:spacing w:line="300" w:lineRule="auto"/>
        <w:jc w:val="left"/>
        <w:rPr>
          <w:spacing w:val="4"/>
          <w:sz w:val="20"/>
        </w:rPr>
      </w:pPr>
      <w:r w:rsidRPr="001E2296">
        <w:rPr>
          <w:spacing w:val="4"/>
          <w:sz w:val="20"/>
        </w:rPr>
        <w:br w:type="page"/>
      </w:r>
    </w:p>
    <w:p w:rsidR="003A49C1" w:rsidRPr="001E2296" w:rsidRDefault="004D1909" w:rsidP="003A49C1">
      <w:pPr>
        <w:spacing w:line="300" w:lineRule="auto"/>
        <w:ind w:right="-958"/>
        <w:outlineLvl w:val="2"/>
        <w:rPr>
          <w:b/>
          <w:kern w:val="0"/>
          <w:sz w:val="22"/>
        </w:rPr>
      </w:pPr>
      <w:bookmarkStart w:id="9" w:name="_Toc486947698"/>
      <w:bookmarkStart w:id="10" w:name="_Toc5612044"/>
      <w:r>
        <w:rPr>
          <w:rFonts w:hint="eastAsia"/>
          <w:b/>
          <w:kern w:val="0"/>
          <w:sz w:val="22"/>
        </w:rPr>
        <w:lastRenderedPageBreak/>
        <w:t>2</w:t>
      </w:r>
      <w:r w:rsidR="003A49C1" w:rsidRPr="001E2296">
        <w:rPr>
          <w:b/>
          <w:kern w:val="0"/>
          <w:sz w:val="22"/>
        </w:rPr>
        <w:t xml:space="preserve"> </w:t>
      </w:r>
      <w:r w:rsidR="003A49C1" w:rsidRPr="001E2296">
        <w:rPr>
          <w:b/>
          <w:kern w:val="0"/>
          <w:sz w:val="22"/>
        </w:rPr>
        <w:t>法定代表人身份证明及授权委托书格式</w:t>
      </w:r>
      <w:bookmarkEnd w:id="9"/>
      <w:bookmarkEnd w:id="10"/>
    </w:p>
    <w:p w:rsidR="003A49C1" w:rsidRPr="001E2296" w:rsidRDefault="003A49C1" w:rsidP="003A49C1">
      <w:pPr>
        <w:pStyle w:val="ad"/>
        <w:spacing w:line="300" w:lineRule="auto"/>
        <w:ind w:firstLineChars="192" w:firstLine="430"/>
        <w:rPr>
          <w:b/>
          <w:bCs/>
          <w:sz w:val="22"/>
        </w:rPr>
      </w:pPr>
    </w:p>
    <w:p w:rsidR="003A49C1" w:rsidRPr="001E2296" w:rsidRDefault="003A49C1" w:rsidP="003A49C1">
      <w:pPr>
        <w:spacing w:line="300" w:lineRule="auto"/>
        <w:jc w:val="center"/>
        <w:rPr>
          <w:b/>
          <w:sz w:val="22"/>
        </w:rPr>
      </w:pPr>
      <w:r w:rsidRPr="001E2296">
        <w:rPr>
          <w:b/>
          <w:sz w:val="22"/>
        </w:rPr>
        <w:t>法定代表人身份证明</w:t>
      </w:r>
    </w:p>
    <w:p w:rsidR="003A49C1" w:rsidRPr="001E2296" w:rsidRDefault="003A49C1" w:rsidP="00175608">
      <w:pPr>
        <w:adjustRightInd w:val="0"/>
        <w:snapToGrid w:val="0"/>
        <w:spacing w:line="300" w:lineRule="auto"/>
        <w:ind w:firstLineChars="200" w:firstLine="446"/>
        <w:rPr>
          <w:sz w:val="22"/>
        </w:rPr>
      </w:pPr>
      <w:r w:rsidRPr="001E2296">
        <w:rPr>
          <w:sz w:val="22"/>
        </w:rPr>
        <w:t>投标人：</w:t>
      </w:r>
    </w:p>
    <w:p w:rsidR="003A49C1" w:rsidRPr="001E2296" w:rsidRDefault="003A49C1" w:rsidP="003A49C1">
      <w:pPr>
        <w:adjustRightInd w:val="0"/>
        <w:snapToGrid w:val="0"/>
        <w:spacing w:line="300" w:lineRule="auto"/>
        <w:ind w:firstLineChars="200" w:firstLine="446"/>
        <w:rPr>
          <w:sz w:val="22"/>
        </w:rPr>
      </w:pPr>
      <w:r w:rsidRPr="001E2296">
        <w:rPr>
          <w:sz w:val="22"/>
        </w:rPr>
        <w:t>地址：</w:t>
      </w:r>
    </w:p>
    <w:p w:rsidR="003A49C1" w:rsidRPr="001E2296" w:rsidRDefault="003A49C1" w:rsidP="003A49C1">
      <w:pPr>
        <w:adjustRightInd w:val="0"/>
        <w:snapToGrid w:val="0"/>
        <w:spacing w:line="300" w:lineRule="auto"/>
        <w:ind w:firstLineChars="200" w:firstLine="446"/>
        <w:rPr>
          <w:sz w:val="22"/>
        </w:rPr>
      </w:pPr>
      <w:r w:rsidRPr="001E2296">
        <w:rPr>
          <w:sz w:val="22"/>
        </w:rPr>
        <w:t>成立时间：年月日</w:t>
      </w:r>
    </w:p>
    <w:p w:rsidR="003A49C1" w:rsidRPr="001E2296" w:rsidRDefault="003A49C1" w:rsidP="003A49C1">
      <w:pPr>
        <w:adjustRightInd w:val="0"/>
        <w:snapToGrid w:val="0"/>
        <w:spacing w:line="300" w:lineRule="auto"/>
        <w:ind w:firstLineChars="200" w:firstLine="446"/>
        <w:rPr>
          <w:sz w:val="22"/>
        </w:rPr>
      </w:pPr>
      <w:r w:rsidRPr="001E2296">
        <w:rPr>
          <w:sz w:val="22"/>
        </w:rPr>
        <w:t>营业期限：</w:t>
      </w:r>
    </w:p>
    <w:p w:rsidR="00175608" w:rsidRDefault="00175608" w:rsidP="003A49C1">
      <w:pPr>
        <w:adjustRightInd w:val="0"/>
        <w:snapToGrid w:val="0"/>
        <w:spacing w:line="300" w:lineRule="auto"/>
        <w:ind w:firstLineChars="200" w:firstLine="446"/>
        <w:rPr>
          <w:sz w:val="22"/>
        </w:rPr>
      </w:pPr>
    </w:p>
    <w:p w:rsidR="003A49C1" w:rsidRPr="001E2296" w:rsidRDefault="003A49C1" w:rsidP="003A49C1">
      <w:pPr>
        <w:adjustRightInd w:val="0"/>
        <w:snapToGrid w:val="0"/>
        <w:spacing w:line="300" w:lineRule="auto"/>
        <w:ind w:firstLineChars="200" w:firstLine="446"/>
        <w:rPr>
          <w:sz w:val="22"/>
        </w:rPr>
      </w:pPr>
      <w:r w:rsidRPr="001E2296">
        <w:rPr>
          <w:sz w:val="22"/>
        </w:rPr>
        <w:t>姓名：</w:t>
      </w:r>
      <w:r w:rsidR="00175608">
        <w:rPr>
          <w:rFonts w:hint="eastAsia"/>
          <w:sz w:val="22"/>
        </w:rPr>
        <w:t xml:space="preserve">     </w:t>
      </w:r>
      <w:r w:rsidRPr="001E2296">
        <w:rPr>
          <w:sz w:val="22"/>
        </w:rPr>
        <w:t>性别：</w:t>
      </w:r>
    </w:p>
    <w:p w:rsidR="003A49C1" w:rsidRPr="001E2296" w:rsidRDefault="003A49C1" w:rsidP="003A49C1">
      <w:pPr>
        <w:adjustRightInd w:val="0"/>
        <w:snapToGrid w:val="0"/>
        <w:spacing w:line="300" w:lineRule="auto"/>
        <w:ind w:firstLineChars="200" w:firstLine="446"/>
        <w:rPr>
          <w:sz w:val="22"/>
        </w:rPr>
      </w:pPr>
      <w:r w:rsidRPr="001E2296">
        <w:rPr>
          <w:sz w:val="22"/>
        </w:rPr>
        <w:t>年龄：</w:t>
      </w:r>
      <w:r w:rsidR="00175608">
        <w:rPr>
          <w:rFonts w:hint="eastAsia"/>
          <w:sz w:val="22"/>
        </w:rPr>
        <w:t xml:space="preserve">     </w:t>
      </w:r>
      <w:r w:rsidRPr="001E2296">
        <w:rPr>
          <w:sz w:val="22"/>
        </w:rPr>
        <w:t>职务：</w:t>
      </w:r>
    </w:p>
    <w:p w:rsidR="003A49C1" w:rsidRPr="001E2296" w:rsidRDefault="003A49C1" w:rsidP="003A49C1">
      <w:pPr>
        <w:adjustRightInd w:val="0"/>
        <w:snapToGrid w:val="0"/>
        <w:spacing w:line="300" w:lineRule="auto"/>
        <w:ind w:firstLineChars="200" w:firstLine="446"/>
        <w:rPr>
          <w:sz w:val="22"/>
        </w:rPr>
      </w:pPr>
      <w:r w:rsidRPr="001E2296">
        <w:rPr>
          <w:sz w:val="22"/>
        </w:rPr>
        <w:t>系</w:t>
      </w:r>
      <w:r w:rsidRPr="001E2296">
        <w:rPr>
          <w:sz w:val="22"/>
          <w:u w:val="single"/>
        </w:rPr>
        <w:t>（投标人名称）</w:t>
      </w:r>
      <w:r w:rsidR="00175608">
        <w:rPr>
          <w:rFonts w:hint="eastAsia"/>
          <w:sz w:val="22"/>
          <w:u w:val="single"/>
        </w:rPr>
        <w:t xml:space="preserve">        </w:t>
      </w:r>
      <w:r w:rsidRPr="001E2296">
        <w:rPr>
          <w:sz w:val="22"/>
        </w:rPr>
        <w:t>的法定代表人。</w:t>
      </w:r>
    </w:p>
    <w:p w:rsidR="003A49C1" w:rsidRPr="001E2296" w:rsidRDefault="003A49C1" w:rsidP="003A49C1">
      <w:pPr>
        <w:adjustRightInd w:val="0"/>
        <w:snapToGrid w:val="0"/>
        <w:spacing w:line="300" w:lineRule="auto"/>
        <w:ind w:firstLineChars="200" w:firstLine="446"/>
        <w:rPr>
          <w:sz w:val="22"/>
        </w:rPr>
      </w:pPr>
      <w:r w:rsidRPr="001E2296">
        <w:rPr>
          <w:sz w:val="22"/>
        </w:rPr>
        <w:t>特此证明。</w:t>
      </w:r>
    </w:p>
    <w:p w:rsidR="003A49C1" w:rsidRPr="001E2296" w:rsidRDefault="003A49C1" w:rsidP="003A49C1">
      <w:pPr>
        <w:adjustRightInd w:val="0"/>
        <w:snapToGrid w:val="0"/>
        <w:spacing w:line="300" w:lineRule="auto"/>
        <w:ind w:firstLineChars="200" w:firstLine="446"/>
        <w:rPr>
          <w:sz w:val="22"/>
        </w:rPr>
      </w:pPr>
    </w:p>
    <w:p w:rsidR="003A49C1" w:rsidRPr="001E2296" w:rsidRDefault="003A49C1" w:rsidP="003A49C1">
      <w:pPr>
        <w:adjustRightInd w:val="0"/>
        <w:snapToGrid w:val="0"/>
        <w:spacing w:line="300" w:lineRule="auto"/>
        <w:ind w:firstLineChars="200" w:firstLine="446"/>
        <w:rPr>
          <w:sz w:val="22"/>
        </w:rPr>
      </w:pPr>
    </w:p>
    <w:p w:rsidR="003A49C1" w:rsidRPr="001E2296" w:rsidRDefault="003A49C1" w:rsidP="003A49C1">
      <w:pPr>
        <w:adjustRightInd w:val="0"/>
        <w:snapToGrid w:val="0"/>
        <w:spacing w:line="300" w:lineRule="auto"/>
        <w:ind w:firstLineChars="200" w:firstLine="446"/>
        <w:rPr>
          <w:sz w:val="22"/>
        </w:rPr>
      </w:pPr>
    </w:p>
    <w:p w:rsidR="003A49C1" w:rsidRPr="001E2296" w:rsidRDefault="003A49C1" w:rsidP="003A49C1">
      <w:pPr>
        <w:adjustRightInd w:val="0"/>
        <w:snapToGrid w:val="0"/>
        <w:spacing w:line="300" w:lineRule="auto"/>
        <w:ind w:firstLineChars="200" w:firstLine="446"/>
        <w:rPr>
          <w:sz w:val="22"/>
        </w:rPr>
      </w:pPr>
    </w:p>
    <w:p w:rsidR="003A49C1" w:rsidRPr="001E2296" w:rsidRDefault="003A49C1" w:rsidP="003A49C1">
      <w:pPr>
        <w:adjustRightInd w:val="0"/>
        <w:snapToGrid w:val="0"/>
        <w:spacing w:line="300" w:lineRule="auto"/>
        <w:ind w:firstLineChars="200" w:firstLine="462"/>
        <w:rPr>
          <w:spacing w:val="4"/>
          <w:sz w:val="22"/>
        </w:rPr>
      </w:pPr>
      <w:r w:rsidRPr="001E2296">
        <w:rPr>
          <w:spacing w:val="4"/>
          <w:sz w:val="22"/>
        </w:rPr>
        <w:t>投标人（盖章）：</w:t>
      </w:r>
    </w:p>
    <w:p w:rsidR="003A49C1" w:rsidRPr="001E2296" w:rsidRDefault="003A49C1" w:rsidP="003A49C1">
      <w:pPr>
        <w:adjustRightInd w:val="0"/>
        <w:snapToGrid w:val="0"/>
        <w:spacing w:line="300" w:lineRule="auto"/>
        <w:ind w:firstLineChars="200" w:firstLine="462"/>
        <w:rPr>
          <w:spacing w:val="4"/>
          <w:sz w:val="22"/>
        </w:rPr>
      </w:pPr>
      <w:r w:rsidRPr="001E2296">
        <w:rPr>
          <w:spacing w:val="4"/>
          <w:sz w:val="22"/>
        </w:rPr>
        <w:t>法定代表人（签字或盖章）：</w:t>
      </w:r>
    </w:p>
    <w:p w:rsidR="003A49C1" w:rsidRPr="001E2296" w:rsidRDefault="003A49C1" w:rsidP="003A49C1">
      <w:pPr>
        <w:adjustRightInd w:val="0"/>
        <w:snapToGrid w:val="0"/>
        <w:spacing w:line="300" w:lineRule="auto"/>
        <w:ind w:firstLineChars="200" w:firstLine="446"/>
        <w:rPr>
          <w:sz w:val="22"/>
        </w:rPr>
      </w:pPr>
      <w:r w:rsidRPr="001E2296">
        <w:rPr>
          <w:sz w:val="22"/>
        </w:rPr>
        <w:t>时间：</w:t>
      </w:r>
      <w:r w:rsidR="00175608">
        <w:rPr>
          <w:rFonts w:hint="eastAsia"/>
          <w:sz w:val="22"/>
        </w:rPr>
        <w:t xml:space="preserve">  </w:t>
      </w:r>
      <w:r w:rsidRPr="001E2296">
        <w:rPr>
          <w:sz w:val="22"/>
        </w:rPr>
        <w:t>年</w:t>
      </w:r>
      <w:r w:rsidR="00175608">
        <w:rPr>
          <w:rFonts w:hint="eastAsia"/>
          <w:sz w:val="22"/>
        </w:rPr>
        <w:t xml:space="preserve">  </w:t>
      </w:r>
      <w:r w:rsidRPr="001E2296">
        <w:rPr>
          <w:sz w:val="22"/>
        </w:rPr>
        <w:t>月</w:t>
      </w:r>
      <w:r w:rsidR="00175608">
        <w:rPr>
          <w:rFonts w:hint="eastAsia"/>
          <w:sz w:val="22"/>
        </w:rPr>
        <w:t xml:space="preserve">  </w:t>
      </w:r>
      <w:r w:rsidRPr="001E2296">
        <w:rPr>
          <w:sz w:val="22"/>
        </w:rPr>
        <w:t>日</w:t>
      </w:r>
    </w:p>
    <w:p w:rsidR="003A49C1" w:rsidRPr="001E2296" w:rsidRDefault="003A49C1" w:rsidP="003A49C1">
      <w:pPr>
        <w:spacing w:line="300" w:lineRule="auto"/>
        <w:rPr>
          <w:sz w:val="22"/>
        </w:rPr>
      </w:pPr>
    </w:p>
    <w:p w:rsidR="004D1909" w:rsidRDefault="0047101C" w:rsidP="00F4586F">
      <w:pPr>
        <w:pStyle w:val="ad"/>
        <w:spacing w:line="300" w:lineRule="auto"/>
        <w:ind w:firstLineChars="192" w:firstLine="430"/>
        <w:jc w:val="center"/>
        <w:rPr>
          <w:b/>
          <w:kern w:val="0"/>
          <w:sz w:val="22"/>
        </w:rPr>
      </w:pPr>
      <w:r>
        <w:rPr>
          <w:b/>
          <w:noProof/>
          <w:kern w:val="0"/>
          <w:sz w:val="22"/>
        </w:rPr>
        <w:pict>
          <v:rect id="矩形 33" o:spid="_x0000_s1027" style="position:absolute;left:0;text-align:left;margin-left:120.2pt;margin-top:29.6pt;width:237.45pt;height:13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" strokecolor="blue">
            <v:fill color2="#767676" focus="100%" type="gradient"/>
            <v:textbox style="mso-next-textbox:#矩形 33">
              <w:txbxContent>
                <w:p w:rsidR="004A07CD" w:rsidRPr="00B46679" w:rsidRDefault="004A07CD" w:rsidP="003A49C1">
                  <w:pPr>
                    <w:jc w:val="center"/>
                    <w:rPr>
                      <w:sz w:val="22"/>
                    </w:rPr>
                  </w:pPr>
                  <w:r w:rsidRPr="00B46679">
                    <w:rPr>
                      <w:rFonts w:hint="eastAsia"/>
                      <w:sz w:val="22"/>
                    </w:rPr>
                    <w:t>法定代表人身份证扫描件粘贴处</w:t>
                  </w:r>
                </w:p>
              </w:txbxContent>
            </v:textbox>
          </v:rect>
        </w:pict>
      </w:r>
      <w:r w:rsidR="003A49C1" w:rsidRPr="001E2296">
        <w:rPr>
          <w:b/>
          <w:kern w:val="0"/>
          <w:sz w:val="22"/>
        </w:rPr>
        <w:br w:type="page"/>
      </w:r>
    </w:p>
    <w:p w:rsidR="004D1909" w:rsidRDefault="004D1909" w:rsidP="00F4586F">
      <w:pPr>
        <w:pStyle w:val="ad"/>
        <w:spacing w:line="300" w:lineRule="auto"/>
        <w:ind w:firstLineChars="192" w:firstLine="430"/>
        <w:jc w:val="center"/>
        <w:rPr>
          <w:b/>
          <w:kern w:val="0"/>
          <w:sz w:val="22"/>
        </w:rPr>
      </w:pPr>
    </w:p>
    <w:p w:rsidR="00F4586F" w:rsidRDefault="00611B76" w:rsidP="00F4586F">
      <w:pPr>
        <w:pStyle w:val="ad"/>
        <w:spacing w:line="300" w:lineRule="auto"/>
        <w:ind w:firstLineChars="192" w:firstLine="430"/>
        <w:jc w:val="center"/>
        <w:rPr>
          <w:b/>
          <w:sz w:val="22"/>
        </w:rPr>
      </w:pPr>
      <w:r w:rsidRPr="001E2296">
        <w:rPr>
          <w:b/>
          <w:sz w:val="22"/>
        </w:rPr>
        <w:t>授权委托书</w:t>
      </w:r>
    </w:p>
    <w:p w:rsidR="003A49C1" w:rsidRPr="001E2296" w:rsidRDefault="003A49C1" w:rsidP="003A49C1">
      <w:pPr>
        <w:pStyle w:val="ad"/>
        <w:spacing w:line="300" w:lineRule="auto"/>
        <w:ind w:firstLineChars="192" w:firstLine="430"/>
        <w:rPr>
          <w:b/>
          <w:sz w:val="22"/>
        </w:rPr>
      </w:pPr>
    </w:p>
    <w:p w:rsidR="003A49C1" w:rsidRPr="001E2296" w:rsidRDefault="003A49C1" w:rsidP="003A49C1">
      <w:pPr>
        <w:spacing w:line="300" w:lineRule="auto"/>
        <w:ind w:firstLineChars="200" w:firstLine="446"/>
        <w:rPr>
          <w:sz w:val="22"/>
        </w:rPr>
      </w:pPr>
      <w:r w:rsidRPr="001E2296">
        <w:rPr>
          <w:sz w:val="22"/>
        </w:rPr>
        <w:t>本授权书声明：注册于</w:t>
      </w:r>
      <w:r w:rsidRPr="001E2296">
        <w:rPr>
          <w:sz w:val="22"/>
          <w:u w:val="single"/>
        </w:rPr>
        <w:t>（公司注册地点）</w:t>
      </w:r>
      <w:r w:rsidR="00175608">
        <w:rPr>
          <w:rFonts w:hint="eastAsia"/>
          <w:sz w:val="22"/>
          <w:u w:val="single"/>
        </w:rPr>
        <w:t xml:space="preserve">     </w:t>
      </w:r>
      <w:r w:rsidRPr="001E2296">
        <w:rPr>
          <w:sz w:val="22"/>
        </w:rPr>
        <w:t>的</w:t>
      </w:r>
      <w:r w:rsidRPr="001E2296">
        <w:rPr>
          <w:sz w:val="22"/>
          <w:u w:val="single"/>
        </w:rPr>
        <w:t>（公司名称）</w:t>
      </w:r>
      <w:r w:rsidR="00175608">
        <w:rPr>
          <w:rFonts w:hint="eastAsia"/>
          <w:sz w:val="22"/>
          <w:u w:val="single"/>
        </w:rPr>
        <w:t xml:space="preserve">    </w:t>
      </w:r>
      <w:r w:rsidRPr="001E2296">
        <w:rPr>
          <w:sz w:val="22"/>
        </w:rPr>
        <w:t>法定代表人</w:t>
      </w:r>
      <w:r w:rsidRPr="001E2296">
        <w:rPr>
          <w:sz w:val="22"/>
          <w:u w:val="single"/>
        </w:rPr>
        <w:t>（姓名）</w:t>
      </w:r>
      <w:r w:rsidR="00175608">
        <w:rPr>
          <w:rFonts w:hint="eastAsia"/>
          <w:sz w:val="22"/>
          <w:u w:val="single"/>
        </w:rPr>
        <w:t xml:space="preserve">    </w:t>
      </w:r>
      <w:r w:rsidRPr="001E2296">
        <w:rPr>
          <w:sz w:val="22"/>
        </w:rPr>
        <w:t>代表本公司授权：</w:t>
      </w:r>
    </w:p>
    <w:p w:rsidR="003A49C1" w:rsidRPr="001E2296" w:rsidRDefault="003A49C1" w:rsidP="003A49C1">
      <w:pPr>
        <w:spacing w:line="300" w:lineRule="auto"/>
        <w:ind w:firstLineChars="200" w:firstLine="446"/>
        <w:rPr>
          <w:sz w:val="22"/>
        </w:rPr>
      </w:pPr>
      <w:r w:rsidRPr="001E2296">
        <w:rPr>
          <w:sz w:val="22"/>
          <w:u w:val="single"/>
        </w:rPr>
        <w:t>（公司名称）</w:t>
      </w:r>
      <w:r w:rsidR="00175608">
        <w:rPr>
          <w:rFonts w:hint="eastAsia"/>
          <w:sz w:val="22"/>
          <w:u w:val="single"/>
        </w:rPr>
        <w:t xml:space="preserve">     </w:t>
      </w:r>
      <w:r w:rsidRPr="001E2296">
        <w:rPr>
          <w:sz w:val="22"/>
          <w:u w:val="single"/>
        </w:rPr>
        <w:t>（职务）</w:t>
      </w:r>
      <w:r w:rsidR="00175608">
        <w:rPr>
          <w:rFonts w:hint="eastAsia"/>
          <w:sz w:val="22"/>
          <w:u w:val="single"/>
        </w:rPr>
        <w:t xml:space="preserve">    </w:t>
      </w:r>
      <w:r w:rsidRPr="001E2296">
        <w:rPr>
          <w:sz w:val="22"/>
          <w:u w:val="single"/>
        </w:rPr>
        <w:t>（姓名）</w:t>
      </w:r>
      <w:r w:rsidR="00175608">
        <w:rPr>
          <w:rFonts w:hint="eastAsia"/>
          <w:sz w:val="22"/>
          <w:u w:val="single"/>
        </w:rPr>
        <w:t xml:space="preserve">    </w:t>
      </w:r>
      <w:r w:rsidRPr="001E2296">
        <w:rPr>
          <w:sz w:val="22"/>
        </w:rPr>
        <w:t>为正式的合法代理人，参加</w:t>
      </w:r>
      <w:r w:rsidRPr="001E2296">
        <w:rPr>
          <w:sz w:val="22"/>
          <w:u w:val="single"/>
        </w:rPr>
        <w:t>（项目名称、包件）</w:t>
      </w:r>
      <w:r w:rsidR="00175608">
        <w:rPr>
          <w:rFonts w:hint="eastAsia"/>
          <w:sz w:val="22"/>
          <w:u w:val="single"/>
        </w:rPr>
        <w:t xml:space="preserve">      </w:t>
      </w:r>
      <w:r w:rsidRPr="001E2296">
        <w:rPr>
          <w:sz w:val="22"/>
        </w:rPr>
        <w:t>的投标工作，以投标人的名义签署投标书、进行</w:t>
      </w:r>
      <w:r w:rsidRPr="001E2296">
        <w:rPr>
          <w:rFonts w:hint="eastAsia"/>
          <w:sz w:val="22"/>
        </w:rPr>
        <w:t>投标</w:t>
      </w:r>
      <w:r w:rsidRPr="001E2296">
        <w:rPr>
          <w:sz w:val="22"/>
        </w:rPr>
        <w:t>、签署合同并处理与此有关的一切事务，本授权书不得转委托。</w:t>
      </w:r>
    </w:p>
    <w:p w:rsidR="003A49C1" w:rsidRPr="001E2296" w:rsidRDefault="003A49C1" w:rsidP="003A49C1">
      <w:pPr>
        <w:spacing w:line="300" w:lineRule="auto"/>
        <w:rPr>
          <w:sz w:val="22"/>
        </w:rPr>
      </w:pPr>
    </w:p>
    <w:p w:rsidR="003A49C1" w:rsidRPr="001E2296" w:rsidRDefault="003A49C1" w:rsidP="003A49C1">
      <w:pPr>
        <w:adjustRightInd w:val="0"/>
        <w:snapToGrid w:val="0"/>
        <w:spacing w:line="300" w:lineRule="auto"/>
        <w:ind w:firstLineChars="200" w:firstLine="446"/>
        <w:rPr>
          <w:sz w:val="22"/>
        </w:rPr>
      </w:pPr>
      <w:r w:rsidRPr="001E2296">
        <w:rPr>
          <w:sz w:val="22"/>
        </w:rPr>
        <w:t>投标人（盖章）：</w:t>
      </w:r>
    </w:p>
    <w:p w:rsidR="003A49C1" w:rsidRPr="001E2296" w:rsidRDefault="003A49C1" w:rsidP="003A49C1">
      <w:pPr>
        <w:adjustRightInd w:val="0"/>
        <w:snapToGrid w:val="0"/>
        <w:spacing w:line="300" w:lineRule="auto"/>
        <w:ind w:firstLineChars="200" w:firstLine="446"/>
        <w:rPr>
          <w:sz w:val="22"/>
        </w:rPr>
      </w:pPr>
      <w:r w:rsidRPr="001E2296">
        <w:rPr>
          <w:sz w:val="22"/>
        </w:rPr>
        <w:t>法定代表人（签字或盖章）：</w:t>
      </w:r>
    </w:p>
    <w:p w:rsidR="003A49C1" w:rsidRPr="001E2296" w:rsidRDefault="003A49C1" w:rsidP="003A49C1">
      <w:pPr>
        <w:spacing w:line="300" w:lineRule="auto"/>
        <w:ind w:firstLineChars="200" w:firstLine="446"/>
        <w:rPr>
          <w:sz w:val="22"/>
        </w:rPr>
      </w:pPr>
      <w:r w:rsidRPr="001E2296">
        <w:rPr>
          <w:sz w:val="22"/>
        </w:rPr>
        <w:t>时间：年月</w:t>
      </w:r>
      <w:r w:rsidRPr="001E2296">
        <w:rPr>
          <w:sz w:val="22"/>
        </w:rPr>
        <w:t xml:space="preserve"> </w:t>
      </w:r>
      <w:r w:rsidRPr="001E2296">
        <w:rPr>
          <w:sz w:val="22"/>
        </w:rPr>
        <w:t>日</w:t>
      </w:r>
    </w:p>
    <w:p w:rsidR="003A49C1" w:rsidRPr="001E2296" w:rsidRDefault="003A49C1" w:rsidP="003A49C1">
      <w:pPr>
        <w:spacing w:line="300" w:lineRule="auto"/>
        <w:ind w:right="-958"/>
        <w:rPr>
          <w:kern w:val="0"/>
          <w:sz w:val="22"/>
        </w:rPr>
      </w:pPr>
    </w:p>
    <w:p w:rsidR="003A49C1" w:rsidRPr="001E2296" w:rsidRDefault="003A49C1" w:rsidP="003A49C1">
      <w:pPr>
        <w:spacing w:line="300" w:lineRule="auto"/>
        <w:ind w:firstLineChars="200" w:firstLine="446"/>
        <w:rPr>
          <w:sz w:val="22"/>
        </w:rPr>
      </w:pPr>
    </w:p>
    <w:p w:rsidR="003A49C1" w:rsidRPr="001E2296" w:rsidRDefault="003A49C1" w:rsidP="003A49C1">
      <w:pPr>
        <w:spacing w:line="300" w:lineRule="auto"/>
        <w:rPr>
          <w:sz w:val="22"/>
        </w:rPr>
      </w:pPr>
    </w:p>
    <w:p w:rsidR="003A49C1" w:rsidRPr="001E2296" w:rsidRDefault="003A49C1" w:rsidP="003A49C1">
      <w:pPr>
        <w:spacing w:line="300" w:lineRule="auto"/>
        <w:rPr>
          <w:sz w:val="22"/>
        </w:rPr>
      </w:pPr>
    </w:p>
    <w:p w:rsidR="003A49C1" w:rsidRPr="001E2296" w:rsidRDefault="003A49C1" w:rsidP="003A49C1">
      <w:pPr>
        <w:spacing w:line="300" w:lineRule="auto"/>
        <w:rPr>
          <w:sz w:val="22"/>
        </w:rPr>
      </w:pPr>
    </w:p>
    <w:p w:rsidR="003A49C1" w:rsidRPr="001E2296" w:rsidRDefault="003A49C1" w:rsidP="003A49C1">
      <w:pPr>
        <w:spacing w:line="300" w:lineRule="auto"/>
        <w:ind w:firstLineChars="200" w:firstLine="446"/>
        <w:rPr>
          <w:sz w:val="22"/>
        </w:rPr>
      </w:pPr>
    </w:p>
    <w:p w:rsidR="003A49C1" w:rsidRPr="001E2296" w:rsidRDefault="0047101C" w:rsidP="003A49C1">
      <w:pPr>
        <w:spacing w:line="300" w:lineRule="auto"/>
        <w:ind w:right="-958"/>
        <w:rPr>
          <w:kern w:val="0"/>
          <w:sz w:val="22"/>
        </w:rPr>
      </w:pPr>
      <w:r w:rsidRPr="0047101C">
        <w:rPr>
          <w:noProof/>
          <w:sz w:val="22"/>
        </w:rPr>
        <w:pict>
          <v:rect id="矩形 34" o:spid="_x0000_s1026" style="position:absolute;left:0;text-align:left;margin-left:103.9pt;margin-top:12.8pt;width:231.75pt;height:13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" strokecolor="blue">
            <v:fill color2="#767676" focus="100%" type="gradient"/>
            <v:textbox style="mso-next-textbox:#矩形 34">
              <w:txbxContent>
                <w:p w:rsidR="004A07CD" w:rsidRPr="00B46679" w:rsidRDefault="004A07CD" w:rsidP="003A49C1">
                  <w:pPr>
                    <w:jc w:val="center"/>
                    <w:rPr>
                      <w:sz w:val="22"/>
                    </w:rPr>
                  </w:pPr>
                  <w:r w:rsidRPr="00B46679">
                    <w:rPr>
                      <w:rFonts w:hint="eastAsia"/>
                      <w:sz w:val="22"/>
                    </w:rPr>
                    <w:t>授权代理人份证扫描件粘贴处</w:t>
                  </w:r>
                </w:p>
              </w:txbxContent>
            </v:textbox>
          </v:rect>
        </w:pict>
      </w:r>
      <w:r w:rsidR="003A49C1" w:rsidRPr="001E2296">
        <w:rPr>
          <w:sz w:val="22"/>
        </w:rPr>
        <w:br w:type="page"/>
      </w:r>
    </w:p>
    <w:p w:rsidR="003A49C1" w:rsidRPr="001E2296" w:rsidRDefault="004D1909" w:rsidP="003A49C1">
      <w:pPr>
        <w:spacing w:line="300" w:lineRule="auto"/>
        <w:ind w:right="-958"/>
        <w:outlineLvl w:val="2"/>
        <w:rPr>
          <w:b/>
          <w:kern w:val="0"/>
          <w:sz w:val="22"/>
        </w:rPr>
      </w:pPr>
      <w:bookmarkStart w:id="11" w:name="_Toc486947700"/>
      <w:bookmarkStart w:id="12" w:name="_Toc5612045"/>
      <w:r>
        <w:rPr>
          <w:rFonts w:hint="eastAsia"/>
          <w:b/>
          <w:kern w:val="0"/>
          <w:sz w:val="22"/>
        </w:rPr>
        <w:lastRenderedPageBreak/>
        <w:t>3</w:t>
      </w:r>
      <w:r w:rsidR="003A49C1" w:rsidRPr="001E2296">
        <w:rPr>
          <w:b/>
          <w:kern w:val="0"/>
          <w:sz w:val="22"/>
        </w:rPr>
        <w:t xml:space="preserve"> </w:t>
      </w:r>
      <w:r w:rsidR="003A49C1" w:rsidRPr="001E2296">
        <w:rPr>
          <w:b/>
          <w:kern w:val="0"/>
          <w:sz w:val="22"/>
        </w:rPr>
        <w:t>投标人基本情况表格式</w:t>
      </w:r>
      <w:bookmarkEnd w:id="11"/>
      <w:bookmarkEnd w:id="12"/>
    </w:p>
    <w:p w:rsidR="003A49C1" w:rsidRPr="001E2296" w:rsidRDefault="003A49C1" w:rsidP="003A49C1">
      <w:pPr>
        <w:spacing w:line="300" w:lineRule="auto"/>
        <w:jc w:val="center"/>
        <w:rPr>
          <w:b/>
          <w:sz w:val="22"/>
        </w:rPr>
      </w:pPr>
      <w:r w:rsidRPr="001E2296">
        <w:rPr>
          <w:b/>
          <w:sz w:val="22"/>
        </w:rPr>
        <w:t>投标人基本情况表</w:t>
      </w:r>
    </w:p>
    <w:tbl>
      <w:tblPr>
        <w:tblW w:w="97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873"/>
        <w:gridCol w:w="3260"/>
        <w:gridCol w:w="2374"/>
        <w:gridCol w:w="1239"/>
      </w:tblGrid>
      <w:tr w:rsidR="003A49C1" w:rsidRPr="00F15DAF" w:rsidTr="000170DF">
        <w:trPr>
          <w:trHeight w:val="397"/>
          <w:jc w:val="center"/>
        </w:trPr>
        <w:tc>
          <w:tcPr>
            <w:tcW w:w="9746" w:type="dxa"/>
            <w:gridSpan w:val="4"/>
          </w:tcPr>
          <w:p w:rsidR="003A49C1" w:rsidRPr="00F15DAF" w:rsidRDefault="003A49C1" w:rsidP="003A49C1">
            <w:pPr>
              <w:widowControl/>
              <w:spacing w:line="300" w:lineRule="auto"/>
              <w:jc w:val="left"/>
              <w:rPr>
                <w:b/>
                <w:bCs/>
                <w:sz w:val="22"/>
              </w:rPr>
            </w:pPr>
            <w:r w:rsidRPr="00F15DAF">
              <w:rPr>
                <w:b/>
                <w:bCs/>
                <w:sz w:val="22"/>
              </w:rPr>
              <w:t>一、营业基本情况</w:t>
            </w: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sz w:val="22"/>
              </w:rPr>
            </w:pPr>
            <w:r w:rsidRPr="00F15DAF">
              <w:rPr>
                <w:sz w:val="22"/>
              </w:rPr>
              <w:t>单位名称</w:t>
            </w:r>
          </w:p>
        </w:tc>
        <w:tc>
          <w:tcPr>
            <w:tcW w:w="3260" w:type="dxa"/>
            <w:vAlign w:val="center"/>
          </w:tcPr>
          <w:p w:rsidR="003A49C1" w:rsidRPr="00F15DAF" w:rsidRDefault="003A49C1" w:rsidP="003A49C1">
            <w:pPr>
              <w:widowControl/>
              <w:spacing w:line="300" w:lineRule="auto"/>
              <w:jc w:val="center"/>
              <w:rPr>
                <w:sz w:val="22"/>
              </w:rPr>
            </w:pPr>
          </w:p>
        </w:tc>
        <w:tc>
          <w:tcPr>
            <w:tcW w:w="2374" w:type="dxa"/>
            <w:vAlign w:val="center"/>
          </w:tcPr>
          <w:p w:rsidR="003A49C1" w:rsidRPr="00F15DAF" w:rsidRDefault="003A49C1" w:rsidP="003A49C1">
            <w:pPr>
              <w:widowControl/>
              <w:spacing w:line="300" w:lineRule="auto"/>
              <w:jc w:val="center"/>
              <w:rPr>
                <w:sz w:val="22"/>
              </w:rPr>
            </w:pPr>
            <w:r w:rsidRPr="00F15DAF">
              <w:rPr>
                <w:sz w:val="22"/>
              </w:rPr>
              <w:t>经营场所地址</w:t>
            </w:r>
          </w:p>
        </w:tc>
        <w:tc>
          <w:tcPr>
            <w:tcW w:w="1239" w:type="dxa"/>
            <w:vAlign w:val="center"/>
          </w:tcPr>
          <w:p w:rsidR="003A49C1" w:rsidRPr="00F15DAF" w:rsidRDefault="003A49C1" w:rsidP="003A49C1">
            <w:pPr>
              <w:widowControl/>
              <w:spacing w:line="300" w:lineRule="auto"/>
              <w:jc w:val="center"/>
              <w:rPr>
                <w:sz w:val="22"/>
              </w:rPr>
            </w:pP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sz w:val="22"/>
              </w:rPr>
            </w:pPr>
            <w:r w:rsidRPr="00F15DAF">
              <w:rPr>
                <w:sz w:val="22"/>
              </w:rPr>
              <w:t>注册编号</w:t>
            </w:r>
          </w:p>
        </w:tc>
        <w:tc>
          <w:tcPr>
            <w:tcW w:w="3260" w:type="dxa"/>
            <w:vAlign w:val="center"/>
          </w:tcPr>
          <w:p w:rsidR="003A49C1" w:rsidRPr="00F15DAF" w:rsidRDefault="003A49C1" w:rsidP="003A49C1">
            <w:pPr>
              <w:widowControl/>
              <w:spacing w:line="300" w:lineRule="auto"/>
              <w:jc w:val="center"/>
              <w:rPr>
                <w:sz w:val="22"/>
              </w:rPr>
            </w:pPr>
          </w:p>
        </w:tc>
        <w:tc>
          <w:tcPr>
            <w:tcW w:w="2374" w:type="dxa"/>
            <w:vAlign w:val="center"/>
          </w:tcPr>
          <w:p w:rsidR="003A49C1" w:rsidRPr="00F15DAF" w:rsidRDefault="003A49C1" w:rsidP="003A49C1">
            <w:pPr>
              <w:widowControl/>
              <w:spacing w:line="300" w:lineRule="auto"/>
              <w:jc w:val="center"/>
              <w:rPr>
                <w:sz w:val="22"/>
              </w:rPr>
            </w:pPr>
            <w:r w:rsidRPr="00F15DAF">
              <w:rPr>
                <w:sz w:val="22"/>
              </w:rPr>
              <w:t>注册日期</w:t>
            </w:r>
            <w:r w:rsidRPr="00F15DAF">
              <w:rPr>
                <w:sz w:val="22"/>
              </w:rPr>
              <w:t>/</w:t>
            </w:r>
            <w:r w:rsidRPr="00F15DAF">
              <w:rPr>
                <w:sz w:val="22"/>
              </w:rPr>
              <w:t>有效期限</w:t>
            </w:r>
          </w:p>
        </w:tc>
        <w:tc>
          <w:tcPr>
            <w:tcW w:w="1239" w:type="dxa"/>
            <w:vAlign w:val="center"/>
          </w:tcPr>
          <w:p w:rsidR="003A49C1" w:rsidRPr="00F15DAF" w:rsidRDefault="003A49C1" w:rsidP="003A49C1">
            <w:pPr>
              <w:widowControl/>
              <w:spacing w:line="300" w:lineRule="auto"/>
              <w:jc w:val="center"/>
              <w:rPr>
                <w:sz w:val="22"/>
              </w:rPr>
            </w:pP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sz w:val="22"/>
              </w:rPr>
            </w:pPr>
            <w:r w:rsidRPr="00F15DAF">
              <w:rPr>
                <w:sz w:val="22"/>
              </w:rPr>
              <w:t>企业类型及单位性质</w:t>
            </w:r>
          </w:p>
        </w:tc>
        <w:tc>
          <w:tcPr>
            <w:tcW w:w="3260" w:type="dxa"/>
            <w:vAlign w:val="center"/>
          </w:tcPr>
          <w:p w:rsidR="003A49C1" w:rsidRPr="00F15DAF" w:rsidRDefault="003A49C1" w:rsidP="003A49C1">
            <w:pPr>
              <w:widowControl/>
              <w:spacing w:line="300" w:lineRule="auto"/>
              <w:jc w:val="center"/>
              <w:rPr>
                <w:sz w:val="22"/>
              </w:rPr>
            </w:pPr>
          </w:p>
        </w:tc>
        <w:tc>
          <w:tcPr>
            <w:tcW w:w="2374" w:type="dxa"/>
            <w:vAlign w:val="center"/>
          </w:tcPr>
          <w:p w:rsidR="003A49C1" w:rsidRPr="00F15DAF" w:rsidRDefault="003A49C1" w:rsidP="003A49C1">
            <w:pPr>
              <w:widowControl/>
              <w:spacing w:line="300" w:lineRule="auto"/>
              <w:jc w:val="center"/>
              <w:rPr>
                <w:sz w:val="22"/>
              </w:rPr>
            </w:pPr>
            <w:r w:rsidRPr="00F15DAF">
              <w:rPr>
                <w:sz w:val="22"/>
              </w:rPr>
              <w:t>经营范围</w:t>
            </w:r>
          </w:p>
        </w:tc>
        <w:tc>
          <w:tcPr>
            <w:tcW w:w="1239" w:type="dxa"/>
            <w:vAlign w:val="center"/>
          </w:tcPr>
          <w:p w:rsidR="003A49C1" w:rsidRPr="00F15DAF" w:rsidRDefault="003A49C1" w:rsidP="003A49C1">
            <w:pPr>
              <w:widowControl/>
              <w:spacing w:line="300" w:lineRule="auto"/>
              <w:jc w:val="center"/>
              <w:rPr>
                <w:sz w:val="22"/>
              </w:rPr>
            </w:pP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sz w:val="22"/>
              </w:rPr>
            </w:pPr>
            <w:r w:rsidRPr="00F15DAF">
              <w:rPr>
                <w:sz w:val="22"/>
              </w:rPr>
              <w:t>法定代表人</w:t>
            </w:r>
          </w:p>
        </w:tc>
        <w:tc>
          <w:tcPr>
            <w:tcW w:w="3260" w:type="dxa"/>
            <w:vAlign w:val="center"/>
          </w:tcPr>
          <w:p w:rsidR="003A49C1" w:rsidRPr="00F15DAF" w:rsidRDefault="003A49C1" w:rsidP="003A49C1">
            <w:pPr>
              <w:widowControl/>
              <w:spacing w:line="300" w:lineRule="auto"/>
              <w:jc w:val="center"/>
              <w:rPr>
                <w:sz w:val="22"/>
              </w:rPr>
            </w:pPr>
          </w:p>
        </w:tc>
        <w:tc>
          <w:tcPr>
            <w:tcW w:w="2374" w:type="dxa"/>
            <w:vAlign w:val="center"/>
          </w:tcPr>
          <w:p w:rsidR="003A49C1" w:rsidRPr="00F15DAF" w:rsidRDefault="003A49C1" w:rsidP="003A49C1">
            <w:pPr>
              <w:widowControl/>
              <w:spacing w:line="300" w:lineRule="auto"/>
              <w:jc w:val="center"/>
              <w:rPr>
                <w:sz w:val="22"/>
              </w:rPr>
            </w:pPr>
            <w:r w:rsidRPr="00F15DAF">
              <w:rPr>
                <w:sz w:val="22"/>
              </w:rPr>
              <w:t>电话</w:t>
            </w:r>
            <w:r w:rsidRPr="00F15DAF">
              <w:rPr>
                <w:sz w:val="22"/>
              </w:rPr>
              <w:t>/</w:t>
            </w:r>
            <w:r w:rsidRPr="00F15DAF">
              <w:rPr>
                <w:sz w:val="22"/>
              </w:rPr>
              <w:t>传真</w:t>
            </w:r>
          </w:p>
        </w:tc>
        <w:tc>
          <w:tcPr>
            <w:tcW w:w="1239" w:type="dxa"/>
            <w:vAlign w:val="center"/>
          </w:tcPr>
          <w:p w:rsidR="003A49C1" w:rsidRPr="00F15DAF" w:rsidRDefault="003A49C1" w:rsidP="003A49C1">
            <w:pPr>
              <w:widowControl/>
              <w:spacing w:line="300" w:lineRule="auto"/>
              <w:jc w:val="center"/>
              <w:rPr>
                <w:sz w:val="22"/>
              </w:rPr>
            </w:pPr>
          </w:p>
        </w:tc>
      </w:tr>
      <w:tr w:rsidR="003A49C1" w:rsidRPr="00F15DAF" w:rsidTr="000170DF">
        <w:trPr>
          <w:trHeight w:val="397"/>
          <w:jc w:val="center"/>
        </w:trPr>
        <w:tc>
          <w:tcPr>
            <w:tcW w:w="9746" w:type="dxa"/>
            <w:gridSpan w:val="4"/>
            <w:vAlign w:val="center"/>
          </w:tcPr>
          <w:p w:rsidR="003A49C1" w:rsidRPr="00F15DAF" w:rsidRDefault="003A49C1" w:rsidP="003A49C1">
            <w:pPr>
              <w:widowControl/>
              <w:spacing w:line="300" w:lineRule="auto"/>
              <w:jc w:val="left"/>
              <w:rPr>
                <w:b/>
                <w:bCs/>
                <w:sz w:val="22"/>
              </w:rPr>
            </w:pPr>
            <w:r w:rsidRPr="00F15DAF">
              <w:rPr>
                <w:b/>
                <w:bCs/>
                <w:sz w:val="22"/>
              </w:rPr>
              <w:t>二、基本经济指标（截止</w:t>
            </w:r>
            <w:r w:rsidRPr="00F15DAF">
              <w:rPr>
                <w:b/>
                <w:sz w:val="22"/>
              </w:rPr>
              <w:t>到上一年度</w:t>
            </w:r>
            <w:r w:rsidRPr="00F15DAF">
              <w:rPr>
                <w:b/>
                <w:sz w:val="22"/>
              </w:rPr>
              <w:t>12</w:t>
            </w:r>
            <w:r w:rsidRPr="00F15DAF">
              <w:rPr>
                <w:b/>
                <w:sz w:val="22"/>
              </w:rPr>
              <w:t>月</w:t>
            </w:r>
            <w:r w:rsidRPr="00F15DAF">
              <w:rPr>
                <w:b/>
                <w:sz w:val="22"/>
              </w:rPr>
              <w:t>31</w:t>
            </w:r>
            <w:r w:rsidRPr="00F15DAF">
              <w:rPr>
                <w:b/>
                <w:sz w:val="22"/>
              </w:rPr>
              <w:t>日止</w:t>
            </w:r>
            <w:r w:rsidRPr="00F15DAF">
              <w:rPr>
                <w:b/>
                <w:bCs/>
                <w:sz w:val="22"/>
              </w:rPr>
              <w:t>）</w:t>
            </w: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b/>
                <w:bCs/>
                <w:sz w:val="22"/>
              </w:rPr>
            </w:pPr>
            <w:r w:rsidRPr="00F15DAF">
              <w:rPr>
                <w:sz w:val="22"/>
              </w:rPr>
              <w:t>实收资本</w:t>
            </w:r>
          </w:p>
        </w:tc>
        <w:tc>
          <w:tcPr>
            <w:tcW w:w="3260" w:type="dxa"/>
            <w:vAlign w:val="center"/>
          </w:tcPr>
          <w:p w:rsidR="003A49C1" w:rsidRPr="00F15DAF" w:rsidRDefault="003A49C1" w:rsidP="003A49C1">
            <w:pPr>
              <w:widowControl/>
              <w:spacing w:line="300" w:lineRule="auto"/>
              <w:jc w:val="center"/>
              <w:rPr>
                <w:b/>
                <w:bCs/>
                <w:sz w:val="22"/>
              </w:rPr>
            </w:pPr>
          </w:p>
        </w:tc>
        <w:tc>
          <w:tcPr>
            <w:tcW w:w="2374" w:type="dxa"/>
            <w:vAlign w:val="center"/>
          </w:tcPr>
          <w:p w:rsidR="003A49C1" w:rsidRPr="00F15DAF" w:rsidRDefault="003A49C1" w:rsidP="003A49C1">
            <w:pPr>
              <w:widowControl/>
              <w:spacing w:line="300" w:lineRule="auto"/>
              <w:jc w:val="center"/>
              <w:rPr>
                <w:b/>
                <w:bCs/>
                <w:sz w:val="22"/>
              </w:rPr>
            </w:pPr>
            <w:r w:rsidRPr="00F15DAF">
              <w:rPr>
                <w:sz w:val="22"/>
              </w:rPr>
              <w:t>资产总额</w:t>
            </w:r>
          </w:p>
        </w:tc>
        <w:tc>
          <w:tcPr>
            <w:tcW w:w="1239" w:type="dxa"/>
            <w:vAlign w:val="center"/>
          </w:tcPr>
          <w:p w:rsidR="003A49C1" w:rsidRPr="00F15DAF" w:rsidRDefault="003A49C1" w:rsidP="003A49C1">
            <w:pPr>
              <w:widowControl/>
              <w:spacing w:line="300" w:lineRule="auto"/>
              <w:jc w:val="center"/>
              <w:rPr>
                <w:b/>
                <w:bCs/>
                <w:sz w:val="22"/>
              </w:rPr>
            </w:pP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sz w:val="22"/>
              </w:rPr>
            </w:pPr>
            <w:r w:rsidRPr="00F15DAF">
              <w:rPr>
                <w:sz w:val="22"/>
              </w:rPr>
              <w:t>负债总额</w:t>
            </w:r>
          </w:p>
        </w:tc>
        <w:tc>
          <w:tcPr>
            <w:tcW w:w="3260" w:type="dxa"/>
            <w:vAlign w:val="center"/>
          </w:tcPr>
          <w:p w:rsidR="003A49C1" w:rsidRPr="00F15DAF" w:rsidRDefault="003A49C1" w:rsidP="003A49C1">
            <w:pPr>
              <w:widowControl/>
              <w:spacing w:line="300" w:lineRule="auto"/>
              <w:jc w:val="center"/>
              <w:rPr>
                <w:b/>
                <w:bCs/>
                <w:sz w:val="22"/>
              </w:rPr>
            </w:pPr>
          </w:p>
        </w:tc>
        <w:tc>
          <w:tcPr>
            <w:tcW w:w="2374" w:type="dxa"/>
            <w:vAlign w:val="center"/>
          </w:tcPr>
          <w:p w:rsidR="003A49C1" w:rsidRPr="00F15DAF" w:rsidRDefault="003A49C1" w:rsidP="003A49C1">
            <w:pPr>
              <w:widowControl/>
              <w:spacing w:line="300" w:lineRule="auto"/>
              <w:jc w:val="center"/>
              <w:rPr>
                <w:sz w:val="22"/>
              </w:rPr>
            </w:pPr>
            <w:r w:rsidRPr="00F15DAF">
              <w:rPr>
                <w:sz w:val="22"/>
              </w:rPr>
              <w:t>营业收入</w:t>
            </w:r>
          </w:p>
        </w:tc>
        <w:tc>
          <w:tcPr>
            <w:tcW w:w="1239" w:type="dxa"/>
            <w:vAlign w:val="center"/>
          </w:tcPr>
          <w:p w:rsidR="003A49C1" w:rsidRPr="00F15DAF" w:rsidRDefault="003A49C1" w:rsidP="003A49C1">
            <w:pPr>
              <w:widowControl/>
              <w:spacing w:line="300" w:lineRule="auto"/>
              <w:jc w:val="center"/>
              <w:rPr>
                <w:b/>
                <w:bCs/>
                <w:sz w:val="22"/>
              </w:rPr>
            </w:pP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sz w:val="22"/>
              </w:rPr>
            </w:pPr>
            <w:r w:rsidRPr="00F15DAF">
              <w:rPr>
                <w:sz w:val="22"/>
              </w:rPr>
              <w:t>净利润</w:t>
            </w:r>
          </w:p>
        </w:tc>
        <w:tc>
          <w:tcPr>
            <w:tcW w:w="3260" w:type="dxa"/>
            <w:vAlign w:val="center"/>
          </w:tcPr>
          <w:p w:rsidR="003A49C1" w:rsidRPr="00F15DAF" w:rsidRDefault="003A49C1" w:rsidP="003A49C1">
            <w:pPr>
              <w:widowControl/>
              <w:spacing w:line="300" w:lineRule="auto"/>
              <w:jc w:val="center"/>
              <w:rPr>
                <w:b/>
                <w:bCs/>
                <w:sz w:val="22"/>
              </w:rPr>
            </w:pPr>
          </w:p>
        </w:tc>
        <w:tc>
          <w:tcPr>
            <w:tcW w:w="2374" w:type="dxa"/>
            <w:vAlign w:val="center"/>
          </w:tcPr>
          <w:p w:rsidR="003A49C1" w:rsidRPr="00F15DAF" w:rsidRDefault="003A49C1" w:rsidP="003A49C1">
            <w:pPr>
              <w:widowControl/>
              <w:spacing w:line="300" w:lineRule="auto"/>
              <w:jc w:val="center"/>
              <w:rPr>
                <w:sz w:val="22"/>
              </w:rPr>
            </w:pPr>
            <w:r w:rsidRPr="00F15DAF">
              <w:rPr>
                <w:sz w:val="22"/>
              </w:rPr>
              <w:t>上缴税收</w:t>
            </w:r>
          </w:p>
        </w:tc>
        <w:tc>
          <w:tcPr>
            <w:tcW w:w="1239" w:type="dxa"/>
            <w:vAlign w:val="center"/>
          </w:tcPr>
          <w:p w:rsidR="003A49C1" w:rsidRPr="00F15DAF" w:rsidRDefault="003A49C1" w:rsidP="003A49C1">
            <w:pPr>
              <w:widowControl/>
              <w:spacing w:line="300" w:lineRule="auto"/>
              <w:jc w:val="center"/>
              <w:rPr>
                <w:b/>
                <w:bCs/>
                <w:sz w:val="22"/>
              </w:rPr>
            </w:pPr>
          </w:p>
        </w:tc>
      </w:tr>
      <w:tr w:rsidR="003A49C1" w:rsidRPr="00F15DAF" w:rsidTr="000170DF">
        <w:trPr>
          <w:trHeight w:val="397"/>
          <w:jc w:val="center"/>
        </w:trPr>
        <w:tc>
          <w:tcPr>
            <w:tcW w:w="2873" w:type="dxa"/>
            <w:vAlign w:val="center"/>
          </w:tcPr>
          <w:p w:rsidR="003A49C1" w:rsidRPr="00F15DAF" w:rsidRDefault="003A49C1" w:rsidP="003A49C1">
            <w:pPr>
              <w:widowControl/>
              <w:spacing w:line="300" w:lineRule="auto"/>
              <w:jc w:val="center"/>
              <w:rPr>
                <w:sz w:val="22"/>
              </w:rPr>
            </w:pPr>
            <w:r w:rsidRPr="00F15DAF">
              <w:rPr>
                <w:sz w:val="22"/>
              </w:rPr>
              <w:t>上一年度资产负债率</w:t>
            </w:r>
          </w:p>
        </w:tc>
        <w:tc>
          <w:tcPr>
            <w:tcW w:w="3260" w:type="dxa"/>
            <w:vAlign w:val="center"/>
          </w:tcPr>
          <w:p w:rsidR="003A49C1" w:rsidRPr="00F15DAF" w:rsidRDefault="003A49C1" w:rsidP="003A49C1">
            <w:pPr>
              <w:widowControl/>
              <w:spacing w:line="300" w:lineRule="auto"/>
              <w:jc w:val="center"/>
              <w:rPr>
                <w:b/>
                <w:bCs/>
                <w:sz w:val="22"/>
              </w:rPr>
            </w:pPr>
          </w:p>
        </w:tc>
        <w:tc>
          <w:tcPr>
            <w:tcW w:w="2374" w:type="dxa"/>
            <w:vAlign w:val="center"/>
          </w:tcPr>
          <w:p w:rsidR="003A49C1" w:rsidRPr="00F15DAF" w:rsidRDefault="003A49C1" w:rsidP="003A49C1">
            <w:pPr>
              <w:widowControl/>
              <w:spacing w:line="300" w:lineRule="auto"/>
              <w:jc w:val="center"/>
              <w:rPr>
                <w:sz w:val="22"/>
              </w:rPr>
            </w:pPr>
            <w:r w:rsidRPr="00F15DAF">
              <w:rPr>
                <w:sz w:val="22"/>
              </w:rPr>
              <w:t>上一年度主营业务利润率</w:t>
            </w:r>
          </w:p>
        </w:tc>
        <w:tc>
          <w:tcPr>
            <w:tcW w:w="1239" w:type="dxa"/>
            <w:vAlign w:val="center"/>
          </w:tcPr>
          <w:p w:rsidR="003A49C1" w:rsidRPr="00F15DAF" w:rsidRDefault="003A49C1" w:rsidP="003A49C1">
            <w:pPr>
              <w:widowControl/>
              <w:spacing w:line="300" w:lineRule="auto"/>
              <w:rPr>
                <w:b/>
                <w:bCs/>
                <w:sz w:val="22"/>
              </w:rPr>
            </w:pPr>
          </w:p>
        </w:tc>
      </w:tr>
      <w:tr w:rsidR="003A49C1" w:rsidRPr="00F15DAF" w:rsidTr="000170DF">
        <w:trPr>
          <w:trHeight w:val="397"/>
          <w:jc w:val="center"/>
        </w:trPr>
        <w:tc>
          <w:tcPr>
            <w:tcW w:w="9746" w:type="dxa"/>
            <w:gridSpan w:val="4"/>
          </w:tcPr>
          <w:p w:rsidR="003A49C1" w:rsidRPr="00F15DAF" w:rsidRDefault="003A49C1" w:rsidP="003A49C1">
            <w:pPr>
              <w:widowControl/>
              <w:spacing w:line="300" w:lineRule="auto"/>
              <w:jc w:val="left"/>
              <w:rPr>
                <w:b/>
                <w:bCs/>
                <w:sz w:val="22"/>
              </w:rPr>
            </w:pPr>
            <w:r w:rsidRPr="00F15DAF">
              <w:rPr>
                <w:b/>
                <w:sz w:val="22"/>
              </w:rPr>
              <w:t>三、人员情况（以报名的时间为时点统计并填写）</w:t>
            </w:r>
          </w:p>
        </w:tc>
      </w:tr>
      <w:tr w:rsidR="003A49C1" w:rsidRPr="00F15DAF" w:rsidTr="000170DF">
        <w:trPr>
          <w:trHeight w:val="397"/>
          <w:jc w:val="center"/>
        </w:trPr>
        <w:tc>
          <w:tcPr>
            <w:tcW w:w="2873" w:type="dxa"/>
          </w:tcPr>
          <w:p w:rsidR="003A49C1" w:rsidRPr="00F15DAF" w:rsidRDefault="003A49C1" w:rsidP="003A49C1">
            <w:pPr>
              <w:widowControl/>
              <w:spacing w:line="300" w:lineRule="auto"/>
              <w:jc w:val="center"/>
              <w:rPr>
                <w:sz w:val="22"/>
              </w:rPr>
            </w:pPr>
            <w:r w:rsidRPr="00F15DAF">
              <w:rPr>
                <w:sz w:val="22"/>
              </w:rPr>
              <w:t>负责人</w:t>
            </w:r>
          </w:p>
        </w:tc>
        <w:tc>
          <w:tcPr>
            <w:tcW w:w="3260" w:type="dxa"/>
          </w:tcPr>
          <w:p w:rsidR="003A49C1" w:rsidRPr="00F15DAF" w:rsidRDefault="003A49C1" w:rsidP="003A49C1">
            <w:pPr>
              <w:widowControl/>
              <w:spacing w:line="300" w:lineRule="auto"/>
              <w:jc w:val="center"/>
              <w:rPr>
                <w:sz w:val="22"/>
              </w:rPr>
            </w:pPr>
          </w:p>
        </w:tc>
        <w:tc>
          <w:tcPr>
            <w:tcW w:w="2374" w:type="dxa"/>
          </w:tcPr>
          <w:p w:rsidR="003A49C1" w:rsidRPr="00F15DAF" w:rsidRDefault="003A49C1" w:rsidP="003A49C1">
            <w:pPr>
              <w:widowControl/>
              <w:spacing w:line="300" w:lineRule="auto"/>
              <w:jc w:val="center"/>
              <w:rPr>
                <w:sz w:val="22"/>
              </w:rPr>
            </w:pPr>
            <w:r w:rsidRPr="00F15DAF">
              <w:rPr>
                <w:sz w:val="22"/>
              </w:rPr>
              <w:t>联系电话</w:t>
            </w:r>
          </w:p>
        </w:tc>
        <w:tc>
          <w:tcPr>
            <w:tcW w:w="1239" w:type="dxa"/>
          </w:tcPr>
          <w:p w:rsidR="003A49C1" w:rsidRPr="00F15DAF" w:rsidRDefault="003A49C1" w:rsidP="003A49C1">
            <w:pPr>
              <w:widowControl/>
              <w:spacing w:line="300" w:lineRule="auto"/>
              <w:jc w:val="left"/>
              <w:rPr>
                <w:sz w:val="22"/>
              </w:rPr>
            </w:pPr>
          </w:p>
        </w:tc>
      </w:tr>
      <w:tr w:rsidR="003A49C1" w:rsidRPr="00F15DAF" w:rsidTr="000170DF">
        <w:trPr>
          <w:trHeight w:val="397"/>
          <w:jc w:val="center"/>
        </w:trPr>
        <w:tc>
          <w:tcPr>
            <w:tcW w:w="2873" w:type="dxa"/>
          </w:tcPr>
          <w:p w:rsidR="00F4586F" w:rsidRDefault="003A49C1" w:rsidP="00F4586F">
            <w:pPr>
              <w:widowControl/>
              <w:spacing w:line="300" w:lineRule="auto"/>
              <w:ind w:firstLineChars="350" w:firstLine="781"/>
              <w:rPr>
                <w:b/>
                <w:sz w:val="22"/>
              </w:rPr>
            </w:pPr>
            <w:r w:rsidRPr="00F15DAF">
              <w:rPr>
                <w:sz w:val="22"/>
              </w:rPr>
              <w:t>在册人数</w:t>
            </w:r>
          </w:p>
        </w:tc>
        <w:tc>
          <w:tcPr>
            <w:tcW w:w="6873" w:type="dxa"/>
            <w:gridSpan w:val="3"/>
          </w:tcPr>
          <w:p w:rsidR="003A49C1" w:rsidRPr="00F15DAF" w:rsidRDefault="003A49C1" w:rsidP="003A49C1">
            <w:pPr>
              <w:widowControl/>
              <w:spacing w:line="300" w:lineRule="auto"/>
              <w:jc w:val="center"/>
              <w:rPr>
                <w:sz w:val="22"/>
              </w:rPr>
            </w:pPr>
          </w:p>
        </w:tc>
      </w:tr>
      <w:tr w:rsidR="003A49C1" w:rsidRPr="00F15DAF" w:rsidTr="000170DF">
        <w:trPr>
          <w:trHeight w:val="397"/>
          <w:jc w:val="center"/>
        </w:trPr>
        <w:tc>
          <w:tcPr>
            <w:tcW w:w="9746" w:type="dxa"/>
            <w:gridSpan w:val="4"/>
          </w:tcPr>
          <w:p w:rsidR="003A49C1" w:rsidRPr="00F15DAF" w:rsidRDefault="003A49C1" w:rsidP="003A49C1">
            <w:pPr>
              <w:widowControl/>
              <w:spacing w:line="300" w:lineRule="auto"/>
              <w:jc w:val="left"/>
              <w:rPr>
                <w:b/>
                <w:bCs/>
                <w:sz w:val="22"/>
              </w:rPr>
            </w:pPr>
            <w:r w:rsidRPr="00F15DAF">
              <w:rPr>
                <w:b/>
                <w:bCs/>
                <w:sz w:val="22"/>
              </w:rPr>
              <w:t>四、其他</w:t>
            </w:r>
          </w:p>
        </w:tc>
      </w:tr>
      <w:tr w:rsidR="003A49C1" w:rsidRPr="00F15DAF" w:rsidTr="000170DF">
        <w:trPr>
          <w:trHeight w:val="397"/>
          <w:jc w:val="center"/>
        </w:trPr>
        <w:tc>
          <w:tcPr>
            <w:tcW w:w="2873" w:type="dxa"/>
            <w:vAlign w:val="center"/>
          </w:tcPr>
          <w:p w:rsidR="003A49C1" w:rsidRPr="00F15DAF" w:rsidRDefault="003A49C1" w:rsidP="003A49C1">
            <w:pPr>
              <w:widowControl/>
              <w:jc w:val="center"/>
              <w:rPr>
                <w:sz w:val="22"/>
              </w:rPr>
            </w:pPr>
            <w:r w:rsidRPr="00F15DAF">
              <w:rPr>
                <w:sz w:val="22"/>
              </w:rPr>
              <w:t>开户银行名称</w:t>
            </w:r>
          </w:p>
          <w:p w:rsidR="003A49C1" w:rsidRPr="00F15DAF" w:rsidRDefault="003A49C1" w:rsidP="003A49C1">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3A49C1" w:rsidRPr="00F15DAF" w:rsidRDefault="003A49C1" w:rsidP="003A49C1">
            <w:pPr>
              <w:widowControl/>
              <w:spacing w:line="300" w:lineRule="auto"/>
              <w:jc w:val="center"/>
              <w:rPr>
                <w:sz w:val="22"/>
              </w:rPr>
            </w:pPr>
          </w:p>
        </w:tc>
        <w:tc>
          <w:tcPr>
            <w:tcW w:w="2374" w:type="dxa"/>
          </w:tcPr>
          <w:p w:rsidR="003A49C1" w:rsidRPr="00F15DAF" w:rsidRDefault="003A49C1" w:rsidP="003A49C1">
            <w:pPr>
              <w:widowControl/>
              <w:jc w:val="center"/>
              <w:rPr>
                <w:sz w:val="22"/>
              </w:rPr>
            </w:pPr>
            <w:r w:rsidRPr="00F15DAF">
              <w:rPr>
                <w:sz w:val="22"/>
              </w:rPr>
              <w:t>开户银行地址</w:t>
            </w:r>
          </w:p>
          <w:p w:rsidR="003A49C1" w:rsidRPr="00F15DAF" w:rsidRDefault="003A49C1" w:rsidP="003A49C1">
            <w:pPr>
              <w:widowControl/>
              <w:spacing w:line="300" w:lineRule="auto"/>
              <w:jc w:val="center"/>
              <w:rPr>
                <w:sz w:val="22"/>
              </w:rPr>
            </w:pPr>
            <w:r w:rsidRPr="00F15DAF">
              <w:rPr>
                <w:sz w:val="22"/>
              </w:rPr>
              <w:t>（供应商是法人的，填写基本存款账户信息）</w:t>
            </w:r>
          </w:p>
        </w:tc>
        <w:tc>
          <w:tcPr>
            <w:tcW w:w="1239" w:type="dxa"/>
          </w:tcPr>
          <w:p w:rsidR="003A49C1" w:rsidRPr="00F15DAF" w:rsidRDefault="003A49C1" w:rsidP="003A49C1">
            <w:pPr>
              <w:widowControl/>
              <w:spacing w:line="300" w:lineRule="auto"/>
              <w:jc w:val="left"/>
              <w:rPr>
                <w:sz w:val="22"/>
              </w:rPr>
            </w:pPr>
          </w:p>
        </w:tc>
      </w:tr>
      <w:tr w:rsidR="003A49C1" w:rsidRPr="00F15DAF" w:rsidTr="000170DF">
        <w:trPr>
          <w:trHeight w:val="397"/>
          <w:jc w:val="center"/>
        </w:trPr>
        <w:tc>
          <w:tcPr>
            <w:tcW w:w="2873" w:type="dxa"/>
            <w:vAlign w:val="center"/>
          </w:tcPr>
          <w:p w:rsidR="003A49C1" w:rsidRPr="00F15DAF" w:rsidRDefault="003A49C1" w:rsidP="003A49C1">
            <w:pPr>
              <w:widowControl/>
              <w:jc w:val="center"/>
              <w:rPr>
                <w:sz w:val="22"/>
              </w:rPr>
            </w:pPr>
            <w:r w:rsidRPr="00F15DAF">
              <w:rPr>
                <w:sz w:val="22"/>
              </w:rPr>
              <w:t>开户银行账号</w:t>
            </w:r>
          </w:p>
          <w:p w:rsidR="003A49C1" w:rsidRPr="00F15DAF" w:rsidRDefault="003A49C1" w:rsidP="003A49C1">
            <w:pPr>
              <w:widowControl/>
              <w:adjustRightInd w:val="0"/>
              <w:snapToGrid w:val="0"/>
              <w:jc w:val="center"/>
              <w:rPr>
                <w:kern w:val="0"/>
                <w:sz w:val="22"/>
                <w:szCs w:val="20"/>
              </w:rPr>
            </w:pPr>
            <w:r w:rsidRPr="00F15DAF">
              <w:rPr>
                <w:sz w:val="22"/>
              </w:rPr>
              <w:t>（供应商是法人的，填写基本存款账户信息）</w:t>
            </w:r>
          </w:p>
        </w:tc>
        <w:tc>
          <w:tcPr>
            <w:tcW w:w="3260" w:type="dxa"/>
          </w:tcPr>
          <w:p w:rsidR="003A49C1" w:rsidRPr="00F15DAF" w:rsidRDefault="003A49C1" w:rsidP="003A49C1">
            <w:pPr>
              <w:widowControl/>
              <w:spacing w:line="300" w:lineRule="auto"/>
              <w:jc w:val="center"/>
              <w:rPr>
                <w:sz w:val="22"/>
              </w:rPr>
            </w:pPr>
          </w:p>
        </w:tc>
        <w:tc>
          <w:tcPr>
            <w:tcW w:w="2374" w:type="dxa"/>
          </w:tcPr>
          <w:p w:rsidR="003A49C1" w:rsidRPr="00F15DAF" w:rsidRDefault="003A49C1" w:rsidP="003A49C1">
            <w:pPr>
              <w:widowControl/>
              <w:spacing w:line="300" w:lineRule="auto"/>
              <w:jc w:val="center"/>
              <w:rPr>
                <w:sz w:val="22"/>
              </w:rPr>
            </w:pPr>
            <w:r w:rsidRPr="00F15DAF">
              <w:rPr>
                <w:sz w:val="22"/>
              </w:rPr>
              <w:t>所属集团公司（如有）</w:t>
            </w:r>
          </w:p>
        </w:tc>
        <w:tc>
          <w:tcPr>
            <w:tcW w:w="1239" w:type="dxa"/>
          </w:tcPr>
          <w:p w:rsidR="003A49C1" w:rsidRPr="00F15DAF" w:rsidRDefault="003A49C1" w:rsidP="003A49C1">
            <w:pPr>
              <w:widowControl/>
              <w:spacing w:line="300" w:lineRule="auto"/>
              <w:jc w:val="left"/>
              <w:rPr>
                <w:sz w:val="22"/>
              </w:rPr>
            </w:pPr>
          </w:p>
        </w:tc>
      </w:tr>
      <w:tr w:rsidR="003A49C1" w:rsidRPr="00F15DAF" w:rsidTr="000170DF">
        <w:trPr>
          <w:trHeight w:val="397"/>
          <w:jc w:val="center"/>
        </w:trPr>
        <w:tc>
          <w:tcPr>
            <w:tcW w:w="2873" w:type="dxa"/>
            <w:vAlign w:val="center"/>
          </w:tcPr>
          <w:p w:rsidR="003A49C1" w:rsidRPr="00F15DAF" w:rsidRDefault="003A49C1" w:rsidP="003A49C1">
            <w:pPr>
              <w:widowControl/>
              <w:adjustRightInd w:val="0"/>
              <w:snapToGrid w:val="0"/>
              <w:spacing w:line="300" w:lineRule="auto"/>
              <w:jc w:val="center"/>
              <w:rPr>
                <w:sz w:val="22"/>
              </w:rPr>
            </w:pPr>
            <w:r w:rsidRPr="00F15DAF">
              <w:rPr>
                <w:sz w:val="22"/>
              </w:rPr>
              <w:t>企业资格（资质）（如有，</w:t>
            </w:r>
            <w:r w:rsidRPr="00F15DAF">
              <w:rPr>
                <w:bCs/>
                <w:sz w:val="22"/>
              </w:rPr>
              <w:t>需提供</w:t>
            </w:r>
            <w:r w:rsidRPr="00F15DAF">
              <w:rPr>
                <w:sz w:val="22"/>
              </w:rPr>
              <w:t>彩色扫描件加盖公章</w:t>
            </w:r>
            <w:r w:rsidRPr="00F15DAF">
              <w:rPr>
                <w:bCs/>
                <w:sz w:val="22"/>
              </w:rPr>
              <w:t>）</w:t>
            </w:r>
          </w:p>
        </w:tc>
        <w:tc>
          <w:tcPr>
            <w:tcW w:w="3260" w:type="dxa"/>
          </w:tcPr>
          <w:p w:rsidR="003A49C1" w:rsidRPr="00F15DAF" w:rsidRDefault="003A49C1" w:rsidP="003A49C1">
            <w:pPr>
              <w:widowControl/>
              <w:spacing w:line="300" w:lineRule="auto"/>
              <w:jc w:val="left"/>
              <w:rPr>
                <w:sz w:val="22"/>
              </w:rPr>
            </w:pPr>
          </w:p>
        </w:tc>
        <w:tc>
          <w:tcPr>
            <w:tcW w:w="2374" w:type="dxa"/>
          </w:tcPr>
          <w:p w:rsidR="003A49C1" w:rsidRPr="00F15DAF" w:rsidRDefault="003A49C1" w:rsidP="003A49C1">
            <w:pPr>
              <w:widowControl/>
              <w:adjustRightInd w:val="0"/>
              <w:snapToGrid w:val="0"/>
              <w:spacing w:line="300" w:lineRule="auto"/>
              <w:jc w:val="left"/>
              <w:rPr>
                <w:sz w:val="22"/>
              </w:rPr>
            </w:pPr>
            <w:r w:rsidRPr="00F15DAF">
              <w:rPr>
                <w:sz w:val="22"/>
              </w:rPr>
              <w:t>质量体系认证（如有，</w:t>
            </w:r>
            <w:r w:rsidRPr="00F15DAF">
              <w:rPr>
                <w:bCs/>
                <w:sz w:val="22"/>
              </w:rPr>
              <w:t>需提供</w:t>
            </w:r>
            <w:r w:rsidRPr="00F15DAF">
              <w:rPr>
                <w:sz w:val="22"/>
              </w:rPr>
              <w:t>彩色扫描件加盖公章</w:t>
            </w:r>
            <w:r w:rsidRPr="00F15DAF">
              <w:rPr>
                <w:bCs/>
                <w:sz w:val="22"/>
              </w:rPr>
              <w:t>）</w:t>
            </w:r>
          </w:p>
        </w:tc>
        <w:tc>
          <w:tcPr>
            <w:tcW w:w="1239" w:type="dxa"/>
          </w:tcPr>
          <w:p w:rsidR="003A49C1" w:rsidRPr="00F15DAF" w:rsidRDefault="003A49C1" w:rsidP="003A49C1">
            <w:pPr>
              <w:widowControl/>
              <w:spacing w:line="300" w:lineRule="auto"/>
              <w:jc w:val="left"/>
              <w:rPr>
                <w:sz w:val="22"/>
              </w:rPr>
            </w:pPr>
          </w:p>
        </w:tc>
      </w:tr>
      <w:tr w:rsidR="003A49C1" w:rsidRPr="00F15DAF" w:rsidTr="000170DF">
        <w:trPr>
          <w:trHeight w:val="397"/>
          <w:jc w:val="center"/>
        </w:trPr>
        <w:tc>
          <w:tcPr>
            <w:tcW w:w="2873" w:type="dxa"/>
            <w:vAlign w:val="center"/>
          </w:tcPr>
          <w:p w:rsidR="003A49C1" w:rsidRPr="00F15DAF" w:rsidRDefault="003A49C1" w:rsidP="003A49C1">
            <w:pPr>
              <w:widowControl/>
              <w:adjustRightInd w:val="0"/>
              <w:snapToGrid w:val="0"/>
              <w:spacing w:line="300" w:lineRule="auto"/>
              <w:jc w:val="center"/>
              <w:rPr>
                <w:sz w:val="22"/>
              </w:rPr>
            </w:pPr>
            <w:r w:rsidRPr="00F15DAF">
              <w:rPr>
                <w:sz w:val="22"/>
              </w:rPr>
              <w:t>近三年内因违法违规受到行业及相关机构通报批评以上处理的情况</w:t>
            </w:r>
          </w:p>
        </w:tc>
        <w:tc>
          <w:tcPr>
            <w:tcW w:w="6873" w:type="dxa"/>
            <w:gridSpan w:val="3"/>
          </w:tcPr>
          <w:p w:rsidR="003A49C1" w:rsidRPr="00F15DAF" w:rsidRDefault="003A49C1" w:rsidP="003A49C1">
            <w:pPr>
              <w:widowControl/>
              <w:spacing w:line="300" w:lineRule="auto"/>
              <w:jc w:val="left"/>
              <w:rPr>
                <w:sz w:val="22"/>
              </w:rPr>
            </w:pPr>
          </w:p>
        </w:tc>
      </w:tr>
      <w:tr w:rsidR="003A49C1" w:rsidRPr="00F15DAF" w:rsidTr="000170DF">
        <w:trPr>
          <w:trHeight w:val="397"/>
          <w:jc w:val="center"/>
        </w:trPr>
        <w:tc>
          <w:tcPr>
            <w:tcW w:w="2873" w:type="dxa"/>
          </w:tcPr>
          <w:p w:rsidR="003A49C1" w:rsidRPr="00F15DAF" w:rsidRDefault="003A49C1" w:rsidP="003A49C1">
            <w:pPr>
              <w:widowControl/>
              <w:spacing w:line="300" w:lineRule="auto"/>
              <w:jc w:val="left"/>
              <w:rPr>
                <w:sz w:val="22"/>
              </w:rPr>
            </w:pPr>
            <w:r w:rsidRPr="00F15DAF">
              <w:rPr>
                <w:sz w:val="22"/>
              </w:rPr>
              <w:t>其他需要说明的情况</w:t>
            </w:r>
          </w:p>
        </w:tc>
        <w:tc>
          <w:tcPr>
            <w:tcW w:w="6873" w:type="dxa"/>
            <w:gridSpan w:val="3"/>
          </w:tcPr>
          <w:p w:rsidR="003A49C1" w:rsidRPr="00F15DAF" w:rsidRDefault="003A49C1" w:rsidP="003A49C1">
            <w:pPr>
              <w:widowControl/>
              <w:spacing w:line="300" w:lineRule="auto"/>
              <w:jc w:val="left"/>
              <w:rPr>
                <w:sz w:val="22"/>
              </w:rPr>
            </w:pPr>
          </w:p>
        </w:tc>
      </w:tr>
    </w:tbl>
    <w:p w:rsidR="003A49C1" w:rsidRPr="001E2296" w:rsidRDefault="003A49C1" w:rsidP="003A49C1">
      <w:pPr>
        <w:widowControl/>
        <w:spacing w:line="300" w:lineRule="auto"/>
        <w:jc w:val="left"/>
        <w:rPr>
          <w:sz w:val="22"/>
        </w:rPr>
      </w:pPr>
      <w:r w:rsidRPr="001E2296">
        <w:rPr>
          <w:sz w:val="22"/>
        </w:rPr>
        <w:t>我方承诺上述情况是真实、准确的，同意根据采购人（进一步）要求出示有关资料予以证实。</w:t>
      </w:r>
      <w:r w:rsidRPr="001E2296">
        <w:rPr>
          <w:sz w:val="22"/>
        </w:rPr>
        <w:br w:type="page"/>
      </w:r>
    </w:p>
    <w:p w:rsidR="003A49C1" w:rsidRPr="001E2296" w:rsidRDefault="004D1909" w:rsidP="003A49C1">
      <w:pPr>
        <w:spacing w:line="300" w:lineRule="auto"/>
        <w:ind w:right="-958"/>
        <w:outlineLvl w:val="2"/>
        <w:rPr>
          <w:b/>
          <w:kern w:val="0"/>
          <w:sz w:val="22"/>
        </w:rPr>
      </w:pPr>
      <w:bookmarkStart w:id="13" w:name="_Toc486947701"/>
      <w:bookmarkStart w:id="14" w:name="_Toc5612046"/>
      <w:r>
        <w:rPr>
          <w:rFonts w:hint="eastAsia"/>
          <w:b/>
          <w:kern w:val="0"/>
          <w:sz w:val="22"/>
        </w:rPr>
        <w:lastRenderedPageBreak/>
        <w:t>4</w:t>
      </w:r>
      <w:r w:rsidR="003A49C1" w:rsidRPr="001E2296">
        <w:rPr>
          <w:b/>
          <w:kern w:val="0"/>
          <w:sz w:val="22"/>
        </w:rPr>
        <w:t xml:space="preserve"> </w:t>
      </w:r>
      <w:r w:rsidR="003A49C1" w:rsidRPr="001E2296">
        <w:rPr>
          <w:b/>
          <w:kern w:val="0"/>
          <w:sz w:val="22"/>
        </w:rPr>
        <w:t>投标人应提交的资格证明材料</w:t>
      </w:r>
      <w:bookmarkEnd w:id="13"/>
      <w:r w:rsidR="003A49C1" w:rsidRPr="001E2296">
        <w:rPr>
          <w:b/>
          <w:kern w:val="0"/>
          <w:sz w:val="22"/>
        </w:rPr>
        <w:t>格式</w:t>
      </w:r>
      <w:bookmarkEnd w:id="14"/>
    </w:p>
    <w:p w:rsidR="00611B76" w:rsidRDefault="00611B76" w:rsidP="003A49C1">
      <w:pPr>
        <w:spacing w:line="300" w:lineRule="auto"/>
        <w:jc w:val="center"/>
        <w:rPr>
          <w:bCs/>
          <w:sz w:val="22"/>
        </w:rPr>
      </w:pPr>
      <w:bookmarkStart w:id="15" w:name="_Toc485857774"/>
    </w:p>
    <w:bookmarkEnd w:id="15"/>
    <w:p w:rsidR="003A49C1" w:rsidRPr="001E2296" w:rsidRDefault="003A49C1" w:rsidP="003A49C1">
      <w:pPr>
        <w:spacing w:line="300" w:lineRule="auto"/>
        <w:jc w:val="center"/>
        <w:rPr>
          <w:b/>
          <w:sz w:val="22"/>
        </w:rPr>
      </w:pPr>
      <w:r w:rsidRPr="001E2296">
        <w:rPr>
          <w:b/>
          <w:sz w:val="22"/>
        </w:rPr>
        <w:t>法人或其他组织的营业执照</w:t>
      </w:r>
    </w:p>
    <w:p w:rsidR="003A49C1" w:rsidRPr="001E2296" w:rsidRDefault="0047101C" w:rsidP="003A49C1">
      <w:pPr>
        <w:spacing w:line="300" w:lineRule="auto"/>
        <w:jc w:val="center"/>
        <w:rPr>
          <w:sz w:val="22"/>
        </w:rPr>
      </w:pPr>
      <w:r w:rsidRPr="0047101C">
        <w:rPr>
          <w:b/>
          <w:noProof/>
          <w:color w:val="FF0000"/>
          <w:kern w:val="0"/>
          <w:sz w:val="22"/>
          <w:u w:val="single"/>
        </w:rPr>
        <w:pict>
          <v:rect id="矩形 17" o:spid="_x0000_s1033" style="position:absolute;left:0;text-align:left;margin-left:92.4pt;margin-top:5.6pt;width:254.6pt;height:151.6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" strokecolor="blue">
            <v:fill color2="#767676" focus="100%" type="gradient"/>
            <v:textbox style="mso-next-textbox:#矩形 17">
              <w:txbxContent>
                <w:p w:rsidR="004A07CD" w:rsidRDefault="004A07CD" w:rsidP="003A49C1">
                  <w:pPr>
                    <w:rPr>
                      <w:sz w:val="22"/>
                    </w:rPr>
                  </w:pPr>
                  <w:r>
                    <w:rPr>
                      <w:rFonts w:hint="eastAsia"/>
                      <w:sz w:val="22"/>
                    </w:rPr>
                    <w:t>法人或其他组织的营业执照（包含企业的营业执照，事业单位的登记证书，其他组织的许可证），事业单位分类批复（事业单位应提供）扫描件粘贴处</w:t>
                  </w:r>
                </w:p>
                <w:p w:rsidR="004A07CD" w:rsidRDefault="004A07CD" w:rsidP="003A49C1">
                  <w:pPr>
                    <w:jc w:val="center"/>
                  </w:pPr>
                </w:p>
              </w:txbxContent>
            </v:textbox>
          </v:rect>
        </w:pict>
      </w: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widowControl/>
        <w:spacing w:line="300" w:lineRule="auto"/>
        <w:jc w:val="left"/>
        <w:rPr>
          <w:sz w:val="22"/>
        </w:rPr>
      </w:pPr>
    </w:p>
    <w:p w:rsidR="003A49C1" w:rsidRPr="001E2296" w:rsidRDefault="003A49C1" w:rsidP="003A49C1">
      <w:pPr>
        <w:spacing w:line="300" w:lineRule="auto"/>
        <w:jc w:val="left"/>
        <w:rPr>
          <w:sz w:val="22"/>
        </w:rPr>
      </w:pPr>
      <w:bookmarkStart w:id="16" w:name="_Toc485857775"/>
    </w:p>
    <w:bookmarkEnd w:id="16"/>
    <w:p w:rsidR="00611B76" w:rsidRDefault="00611B76" w:rsidP="003A49C1">
      <w:pPr>
        <w:spacing w:line="300" w:lineRule="auto"/>
        <w:jc w:val="center"/>
        <w:rPr>
          <w:b/>
          <w:noProof/>
          <w:sz w:val="22"/>
        </w:rPr>
      </w:pPr>
    </w:p>
    <w:p w:rsidR="003A49C1" w:rsidRPr="001E2296" w:rsidRDefault="0047101C" w:rsidP="003A49C1">
      <w:pPr>
        <w:spacing w:line="300" w:lineRule="auto"/>
        <w:jc w:val="center"/>
        <w:rPr>
          <w:b/>
          <w:sz w:val="22"/>
        </w:rPr>
      </w:pPr>
      <w:r>
        <w:rPr>
          <w:b/>
          <w:noProof/>
          <w:sz w:val="22"/>
        </w:rPr>
        <w:pict>
          <v:rect id="矩形 19" o:spid="_x0000_s1034" style="position:absolute;left:0;text-align:left;margin-left:92.4pt;margin-top:29pt;width:255.35pt;height:154.1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" strokecolor="blue">
            <v:fill color2="#767676" focus="100%" type="gradient"/>
            <v:textbox style="mso-next-textbox:#矩形 19">
              <w:txbxContent>
                <w:p w:rsidR="004A07CD" w:rsidRDefault="004A07CD" w:rsidP="003A49C1">
                  <w:pPr>
                    <w:jc w:val="center"/>
                    <w:rPr>
                      <w:sz w:val="22"/>
                    </w:rPr>
                  </w:pPr>
                  <w:r>
                    <w:rPr>
                      <w:rFonts w:hint="eastAsia"/>
                      <w:sz w:val="22"/>
                    </w:rPr>
                    <w:t>法人或其他组织的资格（资质）证书扫描件粘贴处</w:t>
                  </w:r>
                </w:p>
                <w:p w:rsidR="004A07CD" w:rsidRDefault="004A07CD" w:rsidP="003A49C1">
                  <w:pPr>
                    <w:jc w:val="center"/>
                  </w:pPr>
                </w:p>
              </w:txbxContent>
            </v:textbox>
          </v:rect>
        </w:pict>
      </w:r>
      <w:r w:rsidR="003A49C1" w:rsidRPr="001E2296">
        <w:rPr>
          <w:b/>
          <w:noProof/>
          <w:sz w:val="22"/>
        </w:rPr>
        <w:t>法人或其他组织的资格（资质）证书</w:t>
      </w: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kern w:val="0"/>
          <w:sz w:val="22"/>
        </w:rPr>
      </w:pPr>
    </w:p>
    <w:p w:rsidR="003A49C1" w:rsidRPr="001E2296" w:rsidRDefault="003A49C1" w:rsidP="003A49C1">
      <w:pPr>
        <w:spacing w:line="300" w:lineRule="auto"/>
        <w:ind w:right="-958"/>
        <w:rPr>
          <w:b/>
          <w:bCs/>
          <w:color w:val="FF0000"/>
          <w:sz w:val="22"/>
        </w:rPr>
      </w:pPr>
    </w:p>
    <w:p w:rsidR="003A49C1" w:rsidRPr="001E2296" w:rsidRDefault="003A49C1" w:rsidP="003A49C1">
      <w:pPr>
        <w:spacing w:line="300" w:lineRule="auto"/>
        <w:ind w:right="-958"/>
        <w:rPr>
          <w:b/>
          <w:bCs/>
          <w:color w:val="FF0000"/>
          <w:sz w:val="22"/>
        </w:rPr>
      </w:pPr>
    </w:p>
    <w:p w:rsidR="003A49C1" w:rsidRPr="001E2296" w:rsidRDefault="003A49C1" w:rsidP="003A49C1">
      <w:pPr>
        <w:spacing w:line="300" w:lineRule="auto"/>
        <w:rPr>
          <w:sz w:val="22"/>
        </w:rPr>
      </w:pPr>
    </w:p>
    <w:p w:rsidR="003A49C1" w:rsidRPr="001E2296" w:rsidRDefault="003A49C1" w:rsidP="003A49C1">
      <w:pPr>
        <w:spacing w:line="300" w:lineRule="auto"/>
        <w:ind w:right="-958"/>
        <w:rPr>
          <w:b/>
          <w:kern w:val="0"/>
          <w:sz w:val="22"/>
        </w:rPr>
      </w:pPr>
    </w:p>
    <w:p w:rsidR="003A49C1" w:rsidRPr="007200E5" w:rsidRDefault="003A49C1" w:rsidP="007200E5">
      <w:pPr>
        <w:widowControl/>
        <w:jc w:val="left"/>
        <w:rPr>
          <w:b/>
          <w:sz w:val="22"/>
        </w:rPr>
      </w:pPr>
      <w:r w:rsidRPr="001E2296">
        <w:rPr>
          <w:b/>
          <w:spacing w:val="4"/>
          <w:sz w:val="20"/>
        </w:rPr>
        <w:br w:type="page"/>
      </w:r>
    </w:p>
    <w:p w:rsidR="003A49C1" w:rsidRDefault="004D1909" w:rsidP="003A49C1">
      <w:pPr>
        <w:pStyle w:val="ad"/>
        <w:spacing w:line="300" w:lineRule="auto"/>
        <w:ind w:firstLineChars="192" w:firstLine="430"/>
        <w:rPr>
          <w:b/>
          <w:bCs/>
          <w:sz w:val="22"/>
        </w:rPr>
      </w:pPr>
      <w:r>
        <w:rPr>
          <w:rFonts w:hint="eastAsia"/>
          <w:b/>
          <w:bCs/>
          <w:sz w:val="22"/>
        </w:rPr>
        <w:lastRenderedPageBreak/>
        <w:t xml:space="preserve">5 </w:t>
      </w:r>
      <w:r w:rsidR="003A49C1" w:rsidRPr="001E2296">
        <w:rPr>
          <w:b/>
          <w:bCs/>
          <w:sz w:val="22"/>
        </w:rPr>
        <w:t>近三年类似项目承接及履约情况一览表格式</w:t>
      </w:r>
    </w:p>
    <w:p w:rsidR="004D1909" w:rsidRPr="001E2296" w:rsidRDefault="004D1909" w:rsidP="003A49C1">
      <w:pPr>
        <w:pStyle w:val="ad"/>
        <w:spacing w:line="300" w:lineRule="auto"/>
        <w:ind w:firstLineChars="192" w:firstLine="430"/>
        <w:rPr>
          <w:b/>
          <w:sz w:val="22"/>
        </w:rPr>
      </w:pPr>
    </w:p>
    <w:p w:rsidR="003A49C1" w:rsidRDefault="003A49C1" w:rsidP="003A49C1">
      <w:pPr>
        <w:adjustRightInd w:val="0"/>
        <w:snapToGrid w:val="0"/>
        <w:spacing w:line="300" w:lineRule="auto"/>
        <w:ind w:firstLineChars="200" w:firstLine="448"/>
        <w:jc w:val="center"/>
        <w:rPr>
          <w:b/>
          <w:sz w:val="22"/>
        </w:rPr>
      </w:pPr>
      <w:r w:rsidRPr="001E2296">
        <w:rPr>
          <w:b/>
          <w:sz w:val="22"/>
        </w:rPr>
        <w:t>近三年类似项目承接及履约情况一览表</w:t>
      </w:r>
    </w:p>
    <w:p w:rsidR="004D1909" w:rsidRPr="001E2296" w:rsidRDefault="004D1909" w:rsidP="003A49C1">
      <w:pPr>
        <w:adjustRightInd w:val="0"/>
        <w:snapToGrid w:val="0"/>
        <w:spacing w:line="300" w:lineRule="auto"/>
        <w:ind w:firstLineChars="200" w:firstLine="448"/>
        <w:jc w:val="center"/>
        <w:rPr>
          <w:b/>
          <w:sz w:val="22"/>
        </w:rPr>
      </w:pPr>
    </w:p>
    <w:p w:rsidR="003A49C1" w:rsidRPr="001E2296" w:rsidRDefault="003A49C1" w:rsidP="003A49C1">
      <w:pPr>
        <w:jc w:val="left"/>
        <w:rPr>
          <w:sz w:val="22"/>
        </w:rPr>
      </w:pPr>
    </w:p>
    <w:tbl>
      <w:tblPr>
        <w:tblW w:w="98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8"/>
        <w:gridCol w:w="1634"/>
        <w:gridCol w:w="1805"/>
        <w:gridCol w:w="1460"/>
        <w:gridCol w:w="1021"/>
        <w:gridCol w:w="1837"/>
        <w:gridCol w:w="1409"/>
      </w:tblGrid>
      <w:tr w:rsidR="003A49C1" w:rsidRPr="001E2296" w:rsidTr="003A49C1">
        <w:trPr>
          <w:trHeight w:val="425"/>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b/>
                <w:sz w:val="22"/>
              </w:rPr>
            </w:pPr>
            <w:r w:rsidRPr="001E2296">
              <w:rPr>
                <w:b/>
                <w:sz w:val="22"/>
              </w:rPr>
              <w:t>序号</w:t>
            </w: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b/>
                <w:sz w:val="22"/>
              </w:rPr>
            </w:pPr>
            <w:r w:rsidRPr="001E2296">
              <w:rPr>
                <w:b/>
                <w:sz w:val="22"/>
              </w:rPr>
              <w:t>项目名称</w:t>
            </w: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b/>
                <w:sz w:val="22"/>
              </w:rPr>
            </w:pPr>
            <w:r w:rsidRPr="001E2296">
              <w:rPr>
                <w:b/>
                <w:sz w:val="22"/>
              </w:rPr>
              <w:t>采购人</w:t>
            </w: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b/>
                <w:sz w:val="22"/>
              </w:rPr>
            </w:pPr>
            <w:r w:rsidRPr="001E2296">
              <w:rPr>
                <w:b/>
                <w:sz w:val="22"/>
              </w:rPr>
              <w:t>合同价</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b/>
                <w:sz w:val="22"/>
              </w:rPr>
            </w:pPr>
            <w:r w:rsidRPr="001E2296">
              <w:rPr>
                <w:b/>
                <w:sz w:val="22"/>
              </w:rPr>
              <w:t>履约评价</w:t>
            </w: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b/>
                <w:sz w:val="22"/>
              </w:rPr>
            </w:pPr>
            <w:r w:rsidRPr="001E2296">
              <w:rPr>
                <w:b/>
                <w:sz w:val="22"/>
              </w:rPr>
              <w:t>备注</w:t>
            </w: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r w:rsidRPr="001E2296">
              <w:rPr>
                <w:sz w:val="22"/>
              </w:rPr>
              <w:t>1</w:t>
            </w: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r w:rsidRPr="001E2296">
              <w:rPr>
                <w:sz w:val="22"/>
              </w:rPr>
              <w:t>2</w:t>
            </w: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r w:rsidRPr="001E2296">
              <w:rPr>
                <w:sz w:val="22"/>
              </w:rPr>
              <w:t>3</w:t>
            </w: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r w:rsidRPr="001E2296">
              <w:rPr>
                <w:sz w:val="22"/>
              </w:rPr>
              <w:t>…</w:t>
            </w: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688"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6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805"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60"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r w:rsidR="003A49C1" w:rsidRPr="001E2296" w:rsidTr="003A49C1">
        <w:trPr>
          <w:trHeight w:val="425"/>
          <w:jc w:val="center"/>
        </w:trPr>
        <w:tc>
          <w:tcPr>
            <w:tcW w:w="2322"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r w:rsidRPr="001E2296">
              <w:rPr>
                <w:sz w:val="22"/>
              </w:rPr>
              <w:t>合计数量</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r w:rsidRPr="001E2296">
              <w:rPr>
                <w:sz w:val="22"/>
              </w:rPr>
              <w:t>合计</w:t>
            </w:r>
          </w:p>
          <w:p w:rsidR="003A49C1" w:rsidRPr="001E2296" w:rsidRDefault="003A49C1" w:rsidP="003A49C1">
            <w:pPr>
              <w:tabs>
                <w:tab w:val="left" w:pos="0"/>
                <w:tab w:val="left" w:pos="540"/>
                <w:tab w:val="left" w:pos="900"/>
                <w:tab w:val="left" w:pos="1080"/>
                <w:tab w:val="left" w:pos="1260"/>
              </w:tabs>
              <w:spacing w:line="300" w:lineRule="auto"/>
              <w:jc w:val="center"/>
              <w:rPr>
                <w:sz w:val="22"/>
              </w:rPr>
            </w:pPr>
            <w:r w:rsidRPr="001E2296">
              <w:rPr>
                <w:sz w:val="22"/>
              </w:rPr>
              <w:t>金额</w:t>
            </w:r>
          </w:p>
        </w:tc>
        <w:tc>
          <w:tcPr>
            <w:tcW w:w="3246"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tabs>
                <w:tab w:val="left" w:pos="0"/>
                <w:tab w:val="left" w:pos="540"/>
                <w:tab w:val="left" w:pos="900"/>
                <w:tab w:val="left" w:pos="1080"/>
                <w:tab w:val="left" w:pos="1260"/>
              </w:tabs>
              <w:spacing w:line="300" w:lineRule="auto"/>
              <w:jc w:val="center"/>
              <w:rPr>
                <w:sz w:val="22"/>
              </w:rPr>
            </w:pPr>
          </w:p>
        </w:tc>
      </w:tr>
    </w:tbl>
    <w:p w:rsidR="003A49C1" w:rsidRPr="001E2296" w:rsidRDefault="003A49C1" w:rsidP="003A49C1">
      <w:pPr>
        <w:tabs>
          <w:tab w:val="left" w:pos="0"/>
          <w:tab w:val="left" w:pos="540"/>
          <w:tab w:val="left" w:pos="900"/>
          <w:tab w:val="left" w:pos="1080"/>
          <w:tab w:val="left" w:pos="1260"/>
        </w:tabs>
        <w:spacing w:line="300" w:lineRule="auto"/>
        <w:rPr>
          <w:sz w:val="22"/>
        </w:rPr>
      </w:pPr>
    </w:p>
    <w:p w:rsidR="003A49C1" w:rsidRPr="001E2296" w:rsidRDefault="003A49C1" w:rsidP="003A49C1">
      <w:pPr>
        <w:spacing w:line="300" w:lineRule="auto"/>
        <w:ind w:right="71"/>
        <w:rPr>
          <w:color w:val="0000FF"/>
          <w:spacing w:val="4"/>
          <w:sz w:val="22"/>
        </w:rPr>
      </w:pPr>
      <w:r w:rsidRPr="001E2296">
        <w:rPr>
          <w:color w:val="0000FF"/>
          <w:spacing w:val="4"/>
          <w:sz w:val="22"/>
        </w:rPr>
        <w:t>说明：</w:t>
      </w:r>
    </w:p>
    <w:p w:rsidR="003A49C1" w:rsidRPr="001E2296" w:rsidRDefault="003A49C1" w:rsidP="003A49C1">
      <w:pPr>
        <w:widowControl/>
        <w:spacing w:line="300" w:lineRule="auto"/>
        <w:jc w:val="left"/>
        <w:rPr>
          <w:color w:val="0000FF"/>
          <w:sz w:val="22"/>
        </w:rPr>
      </w:pPr>
      <w:r w:rsidRPr="001E2296">
        <w:rPr>
          <w:color w:val="0000FF"/>
          <w:sz w:val="22"/>
        </w:rPr>
        <w:t>1</w:t>
      </w:r>
      <w:r w:rsidRPr="001E2296">
        <w:rPr>
          <w:color w:val="0000FF"/>
          <w:sz w:val="22"/>
        </w:rPr>
        <w:t>、近三年指：从投标截止之日起倒推</w:t>
      </w:r>
      <w:r w:rsidRPr="001E2296">
        <w:rPr>
          <w:color w:val="0000FF"/>
          <w:sz w:val="22"/>
        </w:rPr>
        <w:t>36</w:t>
      </w:r>
      <w:r w:rsidRPr="001E2296">
        <w:rPr>
          <w:color w:val="0000FF"/>
          <w:sz w:val="22"/>
        </w:rPr>
        <w:t>个月以内；</w:t>
      </w:r>
    </w:p>
    <w:p w:rsidR="00F4586F" w:rsidRDefault="003A49C1" w:rsidP="00F4586F">
      <w:pPr>
        <w:widowControl/>
        <w:spacing w:line="300" w:lineRule="auto"/>
        <w:jc w:val="left"/>
        <w:rPr>
          <w:color w:val="0000FF"/>
          <w:sz w:val="22"/>
        </w:rPr>
      </w:pPr>
      <w:r w:rsidRPr="001E2296">
        <w:rPr>
          <w:color w:val="0000FF"/>
          <w:sz w:val="22"/>
        </w:rPr>
        <w:t>2</w:t>
      </w:r>
      <w:r w:rsidRPr="001E2296">
        <w:rPr>
          <w:color w:val="0000FF"/>
          <w:sz w:val="22"/>
        </w:rPr>
        <w:t>、投标人</w:t>
      </w:r>
      <w:r w:rsidR="00611B76">
        <w:rPr>
          <w:rFonts w:hint="eastAsia"/>
          <w:color w:val="0000FF"/>
          <w:sz w:val="22"/>
        </w:rPr>
        <w:t>应</w:t>
      </w:r>
      <w:r w:rsidRPr="001E2296">
        <w:rPr>
          <w:color w:val="0000FF"/>
          <w:sz w:val="22"/>
        </w:rPr>
        <w:t>提供原件</w:t>
      </w:r>
      <w:r w:rsidR="00611B76">
        <w:rPr>
          <w:rFonts w:hint="eastAsia"/>
          <w:color w:val="0000FF"/>
          <w:sz w:val="22"/>
        </w:rPr>
        <w:t>复印件</w:t>
      </w:r>
      <w:r w:rsidRPr="001E2296">
        <w:rPr>
          <w:color w:val="0000FF"/>
          <w:sz w:val="22"/>
        </w:rPr>
        <w:t>备查。</w:t>
      </w:r>
    </w:p>
    <w:p w:rsidR="003A49C1" w:rsidRPr="001E2296" w:rsidRDefault="003A49C1" w:rsidP="003A49C1">
      <w:pPr>
        <w:tabs>
          <w:tab w:val="left" w:pos="0"/>
          <w:tab w:val="left" w:pos="540"/>
          <w:tab w:val="left" w:pos="900"/>
          <w:tab w:val="left" w:pos="1080"/>
          <w:tab w:val="left" w:pos="1260"/>
        </w:tabs>
        <w:spacing w:line="300" w:lineRule="auto"/>
        <w:rPr>
          <w:color w:val="000000"/>
          <w:sz w:val="20"/>
        </w:rPr>
      </w:pPr>
    </w:p>
    <w:p w:rsidR="003A49C1" w:rsidRPr="001E2296" w:rsidRDefault="003A49C1" w:rsidP="003A49C1">
      <w:pPr>
        <w:spacing w:line="300" w:lineRule="auto"/>
        <w:ind w:right="-958"/>
        <w:rPr>
          <w:sz w:val="20"/>
        </w:rPr>
      </w:pPr>
      <w:r w:rsidRPr="001E2296">
        <w:rPr>
          <w:sz w:val="20"/>
        </w:rPr>
        <w:br w:type="page"/>
      </w:r>
    </w:p>
    <w:p w:rsidR="003A49C1" w:rsidRPr="001E2296" w:rsidRDefault="004D1909" w:rsidP="003A49C1">
      <w:pPr>
        <w:pStyle w:val="ad"/>
        <w:spacing w:line="300" w:lineRule="auto"/>
        <w:ind w:firstLineChars="192" w:firstLine="430"/>
        <w:rPr>
          <w:b/>
          <w:bCs/>
          <w:sz w:val="22"/>
        </w:rPr>
      </w:pPr>
      <w:r>
        <w:rPr>
          <w:rFonts w:hint="eastAsia"/>
          <w:b/>
          <w:bCs/>
          <w:sz w:val="22"/>
        </w:rPr>
        <w:lastRenderedPageBreak/>
        <w:t xml:space="preserve">6 </w:t>
      </w:r>
      <w:r w:rsidR="003A49C1" w:rsidRPr="001E2296">
        <w:rPr>
          <w:b/>
          <w:bCs/>
          <w:sz w:val="22"/>
        </w:rPr>
        <w:t>投标人认为可以证明其能力、信誉和信用的其他材料</w:t>
      </w:r>
    </w:p>
    <w:p w:rsidR="004D1909" w:rsidRDefault="004D1909" w:rsidP="003A49C1">
      <w:pPr>
        <w:spacing w:line="300" w:lineRule="auto"/>
        <w:jc w:val="center"/>
        <w:rPr>
          <w:rFonts w:eastAsia="黑体"/>
          <w:b/>
          <w:color w:val="0000FF"/>
          <w:kern w:val="0"/>
          <w:sz w:val="22"/>
          <w:u w:val="single"/>
        </w:rPr>
      </w:pPr>
    </w:p>
    <w:p w:rsidR="003A49C1" w:rsidRPr="001E2296" w:rsidRDefault="003A49C1" w:rsidP="003A49C1">
      <w:pPr>
        <w:spacing w:line="300" w:lineRule="auto"/>
        <w:jc w:val="center"/>
        <w:rPr>
          <w:rFonts w:eastAsia="黑体"/>
          <w:color w:val="0000FF"/>
          <w:sz w:val="36"/>
          <w:szCs w:val="28"/>
        </w:rPr>
      </w:pPr>
      <w:r w:rsidRPr="001E2296">
        <w:rPr>
          <w:rFonts w:eastAsia="黑体"/>
          <w:b/>
          <w:color w:val="0000FF"/>
          <w:kern w:val="0"/>
          <w:sz w:val="22"/>
          <w:u w:val="single"/>
        </w:rPr>
        <w:t>说明：扫描件应为</w:t>
      </w:r>
      <w:r w:rsidRPr="001E2296">
        <w:rPr>
          <w:rFonts w:eastAsia="黑体"/>
          <w:b/>
          <w:color w:val="0000FF"/>
          <w:kern w:val="0"/>
          <w:sz w:val="22"/>
          <w:u w:val="single"/>
        </w:rPr>
        <w:t>A4</w:t>
      </w:r>
      <w:r w:rsidRPr="001E2296">
        <w:rPr>
          <w:rFonts w:eastAsia="黑体"/>
          <w:b/>
          <w:color w:val="0000FF"/>
          <w:kern w:val="0"/>
          <w:sz w:val="22"/>
          <w:u w:val="single"/>
        </w:rPr>
        <w:t>纸大小</w:t>
      </w:r>
    </w:p>
    <w:p w:rsidR="003A49C1" w:rsidRPr="001E2296" w:rsidRDefault="0047101C" w:rsidP="003A49C1">
      <w:pPr>
        <w:spacing w:line="300" w:lineRule="auto"/>
        <w:ind w:right="-958"/>
        <w:jc w:val="center"/>
        <w:rPr>
          <w:rFonts w:eastAsia="黑体"/>
          <w:b/>
          <w:color w:val="FF0000"/>
          <w:kern w:val="0"/>
          <w:sz w:val="20"/>
          <w:u w:val="single"/>
        </w:rPr>
      </w:pPr>
      <w:r>
        <w:rPr>
          <w:rFonts w:eastAsia="黑体"/>
          <w:b/>
          <w:color w:val="FF0000"/>
          <w:kern w:val="0"/>
          <w:sz w:val="20"/>
          <w:u w:val="single"/>
        </w:rPr>
        <w:pict>
          <v:rect id="矩形 24" o:spid="_x0000_s1038" style="position:absolute;left:0;text-align:left;margin-left:98.55pt;margin-top:6.3pt;width:231.75pt;height:135.75pt;z-index:2516725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" strokecolor="blue">
            <v:fill color2="#767676" focus="100%" type="gradient"/>
            <v:textbox style="mso-next-textbox:#矩形 24">
              <w:txbxContent>
                <w:p w:rsidR="004A07CD" w:rsidRDefault="004A07CD" w:rsidP="003A49C1">
                  <w:pPr>
                    <w:jc w:val="center"/>
                  </w:pPr>
                  <w:r>
                    <w:rPr>
                      <w:rFonts w:hint="eastAsia"/>
                      <w:sz w:val="22"/>
                    </w:rPr>
                    <w:t>投标人需提交的可以证明其能力、信誉和信用的其他材料扫描件粘贴处</w:t>
                  </w:r>
                </w:p>
              </w:txbxContent>
            </v:textbox>
            <w10:wrap type="topAndBottom"/>
          </v:rect>
        </w:pict>
      </w:r>
    </w:p>
    <w:p w:rsidR="003A49C1" w:rsidRPr="001E2296" w:rsidRDefault="003A49C1" w:rsidP="003A49C1">
      <w:pPr>
        <w:spacing w:line="300" w:lineRule="auto"/>
        <w:ind w:right="-958"/>
        <w:jc w:val="center"/>
        <w:rPr>
          <w:rFonts w:eastAsia="黑体"/>
          <w:b/>
          <w:color w:val="FF0000"/>
          <w:kern w:val="0"/>
          <w:sz w:val="20"/>
          <w:u w:val="single"/>
        </w:rPr>
      </w:pPr>
    </w:p>
    <w:p w:rsidR="000170DF" w:rsidRDefault="000170DF" w:rsidP="003A49C1">
      <w:pPr>
        <w:adjustRightInd w:val="0"/>
        <w:snapToGrid w:val="0"/>
        <w:spacing w:line="300" w:lineRule="auto"/>
        <w:jc w:val="center"/>
        <w:outlineLvl w:val="1"/>
        <w:rPr>
          <w:rFonts w:eastAsia="黑体"/>
          <w:color w:val="000000"/>
          <w:sz w:val="30"/>
          <w:szCs w:val="30"/>
        </w:rPr>
      </w:pPr>
      <w:bookmarkStart w:id="17" w:name="_Toc486947706"/>
      <w:bookmarkStart w:id="18" w:name="_Toc5612052"/>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3A49C1">
      <w:pPr>
        <w:adjustRightInd w:val="0"/>
        <w:snapToGrid w:val="0"/>
        <w:spacing w:line="300" w:lineRule="auto"/>
        <w:jc w:val="center"/>
        <w:outlineLvl w:val="1"/>
        <w:rPr>
          <w:rFonts w:eastAsia="黑体"/>
          <w:color w:val="000000"/>
          <w:sz w:val="30"/>
          <w:szCs w:val="30"/>
        </w:rPr>
      </w:pPr>
    </w:p>
    <w:p w:rsidR="000170DF" w:rsidRDefault="000170DF" w:rsidP="00507812">
      <w:pPr>
        <w:adjustRightInd w:val="0"/>
        <w:snapToGrid w:val="0"/>
        <w:spacing w:line="300" w:lineRule="auto"/>
        <w:outlineLvl w:val="1"/>
        <w:rPr>
          <w:rFonts w:eastAsia="黑体"/>
          <w:color w:val="000000"/>
          <w:sz w:val="30"/>
          <w:szCs w:val="30"/>
        </w:rPr>
      </w:pPr>
    </w:p>
    <w:p w:rsidR="004D1909" w:rsidRDefault="004D1909" w:rsidP="003A49C1">
      <w:pPr>
        <w:adjustRightInd w:val="0"/>
        <w:snapToGrid w:val="0"/>
        <w:spacing w:line="300" w:lineRule="auto"/>
        <w:jc w:val="center"/>
        <w:outlineLvl w:val="1"/>
        <w:rPr>
          <w:rFonts w:eastAsia="黑体"/>
          <w:color w:val="000000"/>
          <w:sz w:val="24"/>
        </w:rPr>
      </w:pPr>
      <w:r>
        <w:rPr>
          <w:rFonts w:eastAsia="黑体" w:hint="eastAsia"/>
          <w:color w:val="000000"/>
          <w:sz w:val="24"/>
        </w:rPr>
        <w:lastRenderedPageBreak/>
        <w:t>二</w:t>
      </w:r>
      <w:r w:rsidRPr="007200E5">
        <w:rPr>
          <w:rFonts w:eastAsia="黑体"/>
          <w:color w:val="000000"/>
          <w:sz w:val="24"/>
        </w:rPr>
        <w:t>、投标人提交的</w:t>
      </w:r>
      <w:r>
        <w:rPr>
          <w:rFonts w:eastAsia="黑体" w:hint="eastAsia"/>
          <w:color w:val="000000"/>
          <w:sz w:val="24"/>
        </w:rPr>
        <w:t>商务</w:t>
      </w:r>
      <w:r w:rsidRPr="007200E5">
        <w:rPr>
          <w:rFonts w:eastAsia="黑体"/>
          <w:color w:val="000000"/>
          <w:sz w:val="24"/>
        </w:rPr>
        <w:t>部分相关内容格式</w:t>
      </w:r>
    </w:p>
    <w:p w:rsidR="004D1909" w:rsidRDefault="004D1909" w:rsidP="003A49C1">
      <w:pPr>
        <w:adjustRightInd w:val="0"/>
        <w:snapToGrid w:val="0"/>
        <w:spacing w:line="300" w:lineRule="auto"/>
        <w:jc w:val="center"/>
        <w:outlineLvl w:val="1"/>
        <w:rPr>
          <w:rFonts w:eastAsia="黑体"/>
          <w:color w:val="000000"/>
          <w:sz w:val="24"/>
        </w:rPr>
      </w:pPr>
    </w:p>
    <w:tbl>
      <w:tblPr>
        <w:tblW w:w="10495" w:type="dxa"/>
        <w:tblInd w:w="-748" w:type="dxa"/>
        <w:tblLook w:val="04A0"/>
      </w:tblPr>
      <w:tblGrid>
        <w:gridCol w:w="699"/>
        <w:gridCol w:w="2014"/>
        <w:gridCol w:w="2268"/>
        <w:gridCol w:w="992"/>
        <w:gridCol w:w="850"/>
        <w:gridCol w:w="1276"/>
        <w:gridCol w:w="1262"/>
        <w:gridCol w:w="1134"/>
      </w:tblGrid>
      <w:tr w:rsidR="004D1909" w:rsidRPr="004D1909" w:rsidTr="00507812">
        <w:trPr>
          <w:trHeight w:val="330"/>
        </w:trPr>
        <w:tc>
          <w:tcPr>
            <w:tcW w:w="10495" w:type="dxa"/>
            <w:gridSpan w:val="8"/>
            <w:tcBorders>
              <w:top w:val="nil"/>
              <w:left w:val="nil"/>
              <w:bottom w:val="nil"/>
              <w:right w:val="nil"/>
            </w:tcBorders>
            <w:shd w:val="clear" w:color="auto" w:fill="auto"/>
            <w:noWrap/>
            <w:vAlign w:val="center"/>
            <w:hideMark/>
          </w:tcPr>
          <w:p w:rsidR="004D1909" w:rsidRPr="004D1909" w:rsidRDefault="004D1909" w:rsidP="00507812">
            <w:pPr>
              <w:widowControl/>
              <w:jc w:val="center"/>
              <w:rPr>
                <w:rFonts w:ascii="宋体" w:hAnsi="宋体" w:cs="宋体"/>
                <w:b/>
                <w:bCs/>
                <w:color w:val="000000"/>
                <w:kern w:val="0"/>
                <w:sz w:val="22"/>
                <w:szCs w:val="22"/>
              </w:rPr>
            </w:pPr>
            <w:r w:rsidRPr="004D1909">
              <w:rPr>
                <w:rFonts w:ascii="宋体" w:hAnsi="宋体" w:cs="宋体" w:hint="eastAsia"/>
                <w:b/>
                <w:bCs/>
                <w:color w:val="000000"/>
                <w:kern w:val="0"/>
                <w:sz w:val="22"/>
                <w:szCs w:val="22"/>
              </w:rPr>
              <w:t>设计类</w:t>
            </w:r>
            <w:r w:rsidR="00507812">
              <w:rPr>
                <w:rFonts w:ascii="宋体" w:hAnsi="宋体" w:cs="宋体" w:hint="eastAsia"/>
                <w:b/>
                <w:bCs/>
                <w:color w:val="000000"/>
                <w:kern w:val="0"/>
                <w:sz w:val="22"/>
                <w:szCs w:val="22"/>
              </w:rPr>
              <w:t>报价模板</w:t>
            </w:r>
          </w:p>
        </w:tc>
      </w:tr>
      <w:tr w:rsidR="004D1909" w:rsidRPr="004D1909" w:rsidTr="00507812">
        <w:trPr>
          <w:trHeight w:val="3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序号</w:t>
            </w:r>
          </w:p>
        </w:tc>
        <w:tc>
          <w:tcPr>
            <w:tcW w:w="2014" w:type="dxa"/>
            <w:tcBorders>
              <w:top w:val="single" w:sz="4" w:space="0" w:color="auto"/>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项目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细项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单价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费用</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设计周期</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格式/规格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备注</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活动主视觉设计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延展尺寸改版</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渠道发布尺寸改版</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3</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品牌手册设计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4</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LOGO设计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5</w:t>
            </w:r>
          </w:p>
        </w:tc>
        <w:tc>
          <w:tcPr>
            <w:tcW w:w="20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活动物料设计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DM</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6</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宣传册/节目册</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7</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海报</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8</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活动横幅</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9</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告示牌/指示牌</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10</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易拉宝</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11</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报名表</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12</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工作证/通行证</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13</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车贴</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14</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手卡</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15</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麦牌</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16</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奖状/证书</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17</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活动背板设计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18</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展位设计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19</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舞台设计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20</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灯光设计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21</w:t>
            </w:r>
          </w:p>
        </w:tc>
        <w:tc>
          <w:tcPr>
            <w:tcW w:w="201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直播间设计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22</w:t>
            </w:r>
          </w:p>
        </w:tc>
        <w:tc>
          <w:tcPr>
            <w:tcW w:w="20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其他衍生品设计</w:t>
            </w: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奖杯设计</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23</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吉祥物设计</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24</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T恤</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25</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手提袋</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26</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笔记本</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r w:rsidR="004D1909" w:rsidRPr="004D1909" w:rsidTr="00507812">
        <w:trPr>
          <w:trHeight w:val="33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4D1909" w:rsidRPr="004D1909" w:rsidRDefault="004D1909" w:rsidP="004D1909">
            <w:pPr>
              <w:widowControl/>
              <w:jc w:val="center"/>
              <w:rPr>
                <w:rFonts w:ascii="宋体" w:hAnsi="宋体" w:cs="宋体"/>
                <w:color w:val="000000"/>
                <w:kern w:val="0"/>
                <w:sz w:val="22"/>
                <w:szCs w:val="22"/>
              </w:rPr>
            </w:pPr>
            <w:r w:rsidRPr="004D1909">
              <w:rPr>
                <w:rFonts w:ascii="宋体" w:hAnsi="宋体" w:cs="宋体" w:hint="eastAsia"/>
                <w:color w:val="000000"/>
                <w:kern w:val="0"/>
                <w:sz w:val="22"/>
                <w:szCs w:val="22"/>
              </w:rPr>
              <w:t>27</w:t>
            </w:r>
          </w:p>
        </w:tc>
        <w:tc>
          <w:tcPr>
            <w:tcW w:w="2014" w:type="dxa"/>
            <w:vMerge/>
            <w:tcBorders>
              <w:top w:val="nil"/>
              <w:left w:val="single" w:sz="4" w:space="0" w:color="auto"/>
              <w:bottom w:val="single" w:sz="4" w:space="0" w:color="auto"/>
              <w:right w:val="single" w:sz="4" w:space="0" w:color="auto"/>
            </w:tcBorders>
            <w:vAlign w:val="center"/>
            <w:hideMark/>
          </w:tcPr>
          <w:p w:rsidR="004D1909" w:rsidRPr="004D1909" w:rsidRDefault="004D1909" w:rsidP="004D1909">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纪念册（40P）</w:t>
            </w:r>
          </w:p>
        </w:tc>
        <w:tc>
          <w:tcPr>
            <w:tcW w:w="99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D1909" w:rsidRPr="004D1909" w:rsidRDefault="004D1909" w:rsidP="004D1909">
            <w:pPr>
              <w:widowControl/>
              <w:jc w:val="left"/>
              <w:rPr>
                <w:rFonts w:ascii="宋体" w:hAnsi="宋体" w:cs="宋体"/>
                <w:color w:val="000000"/>
                <w:kern w:val="0"/>
                <w:sz w:val="22"/>
                <w:szCs w:val="22"/>
              </w:rPr>
            </w:pPr>
            <w:r w:rsidRPr="004D1909">
              <w:rPr>
                <w:rFonts w:ascii="宋体" w:hAnsi="宋体" w:cs="宋体" w:hint="eastAsia"/>
                <w:color w:val="000000"/>
                <w:kern w:val="0"/>
                <w:sz w:val="22"/>
                <w:szCs w:val="22"/>
              </w:rPr>
              <w:t xml:space="preserve">　</w:t>
            </w:r>
          </w:p>
        </w:tc>
      </w:tr>
    </w:tbl>
    <w:p w:rsidR="00507812" w:rsidRDefault="00507812" w:rsidP="00507812">
      <w:pPr>
        <w:adjustRightInd w:val="0"/>
        <w:snapToGrid w:val="0"/>
        <w:spacing w:line="300" w:lineRule="auto"/>
        <w:outlineLvl w:val="1"/>
        <w:rPr>
          <w:rFonts w:ascii="宋体" w:hAnsi="宋体" w:cs="宋体"/>
          <w:color w:val="000000"/>
          <w:kern w:val="0"/>
          <w:sz w:val="22"/>
          <w:szCs w:val="22"/>
        </w:rPr>
      </w:pPr>
    </w:p>
    <w:p w:rsidR="004D1909" w:rsidRPr="004D1909" w:rsidRDefault="00507812" w:rsidP="00507812">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1、</w:t>
      </w:r>
      <w:r w:rsidRPr="004D1909">
        <w:rPr>
          <w:rFonts w:ascii="宋体" w:hAnsi="宋体" w:cs="宋体" w:hint="eastAsia"/>
          <w:color w:val="000000"/>
          <w:kern w:val="0"/>
          <w:sz w:val="22"/>
          <w:szCs w:val="22"/>
        </w:rPr>
        <w:t>若有修改限制次数、报价前提条件等，请一并说明</w:t>
      </w:r>
      <w:r>
        <w:rPr>
          <w:rFonts w:ascii="宋体" w:hAnsi="宋体" w:cs="宋体" w:hint="eastAsia"/>
          <w:color w:val="000000"/>
          <w:kern w:val="0"/>
          <w:sz w:val="22"/>
          <w:szCs w:val="22"/>
        </w:rPr>
        <w:t>；</w:t>
      </w:r>
    </w:p>
    <w:p w:rsidR="00507812" w:rsidRDefault="00507812" w:rsidP="00507812">
      <w:pPr>
        <w:adjustRightInd w:val="0"/>
        <w:snapToGrid w:val="0"/>
        <w:spacing w:line="300" w:lineRule="auto"/>
        <w:outlineLvl w:val="1"/>
        <w:rPr>
          <w:rFonts w:ascii="宋体" w:hAnsi="宋体" w:cs="宋体"/>
          <w:color w:val="000000"/>
          <w:kern w:val="0"/>
          <w:sz w:val="22"/>
          <w:szCs w:val="22"/>
        </w:rPr>
      </w:pPr>
      <w:r>
        <w:rPr>
          <w:rFonts w:ascii="宋体" w:hAnsi="宋体" w:cs="宋体" w:hint="eastAsia"/>
          <w:color w:val="000000"/>
          <w:kern w:val="0"/>
          <w:sz w:val="22"/>
          <w:szCs w:val="22"/>
        </w:rPr>
        <w:t>2、</w:t>
      </w:r>
      <w:r w:rsidRPr="004D1909">
        <w:rPr>
          <w:rFonts w:ascii="宋体" w:hAnsi="宋体" w:cs="宋体" w:hint="eastAsia"/>
          <w:color w:val="000000"/>
          <w:kern w:val="0"/>
          <w:sz w:val="22"/>
          <w:szCs w:val="22"/>
        </w:rPr>
        <w:t>请报价注明所含税率及发票类型</w:t>
      </w:r>
      <w:r>
        <w:rPr>
          <w:rFonts w:ascii="宋体" w:hAnsi="宋体" w:cs="宋体" w:hint="eastAsia"/>
          <w:color w:val="000000"/>
          <w:kern w:val="0"/>
          <w:sz w:val="22"/>
          <w:szCs w:val="22"/>
        </w:rPr>
        <w:t>；</w:t>
      </w:r>
    </w:p>
    <w:p w:rsidR="00507812" w:rsidRPr="00507812" w:rsidRDefault="00507812" w:rsidP="00507812">
      <w:pPr>
        <w:adjustRightInd w:val="0"/>
        <w:snapToGrid w:val="0"/>
        <w:spacing w:line="300" w:lineRule="auto"/>
        <w:outlineLvl w:val="1"/>
        <w:rPr>
          <w:rFonts w:eastAsia="黑体"/>
          <w:color w:val="000000"/>
          <w:sz w:val="24"/>
        </w:rPr>
      </w:pPr>
      <w:r>
        <w:rPr>
          <w:rFonts w:ascii="宋体" w:hAnsi="宋体" w:cs="宋体" w:hint="eastAsia"/>
          <w:color w:val="000000"/>
          <w:kern w:val="0"/>
          <w:sz w:val="22"/>
          <w:szCs w:val="22"/>
        </w:rPr>
        <w:t>3、请说明可以接受的结算周期（是否有预付款、或可项目结束验收后统一支付等）</w:t>
      </w:r>
    </w:p>
    <w:p w:rsidR="00507812" w:rsidRDefault="00507812" w:rsidP="003A49C1">
      <w:pPr>
        <w:adjustRightInd w:val="0"/>
        <w:snapToGrid w:val="0"/>
        <w:spacing w:line="300" w:lineRule="auto"/>
        <w:jc w:val="center"/>
        <w:outlineLvl w:val="1"/>
        <w:rPr>
          <w:rFonts w:eastAsia="黑体"/>
          <w:color w:val="000000"/>
          <w:sz w:val="24"/>
        </w:rPr>
      </w:pPr>
    </w:p>
    <w:p w:rsidR="00507812" w:rsidRPr="00507812" w:rsidRDefault="00507812" w:rsidP="003A49C1">
      <w:pPr>
        <w:adjustRightInd w:val="0"/>
        <w:snapToGrid w:val="0"/>
        <w:spacing w:line="300" w:lineRule="auto"/>
        <w:jc w:val="center"/>
        <w:outlineLvl w:val="1"/>
        <w:rPr>
          <w:rFonts w:eastAsia="黑体"/>
          <w:color w:val="000000"/>
          <w:sz w:val="24"/>
        </w:rPr>
      </w:pPr>
    </w:p>
    <w:p w:rsidR="00507812" w:rsidRDefault="00507812" w:rsidP="003A49C1">
      <w:pPr>
        <w:adjustRightInd w:val="0"/>
        <w:snapToGrid w:val="0"/>
        <w:spacing w:line="300" w:lineRule="auto"/>
        <w:jc w:val="center"/>
        <w:outlineLvl w:val="1"/>
        <w:rPr>
          <w:rFonts w:eastAsia="黑体"/>
          <w:color w:val="000000"/>
          <w:sz w:val="24"/>
        </w:rPr>
      </w:pPr>
    </w:p>
    <w:p w:rsidR="00507812" w:rsidRDefault="00507812" w:rsidP="003A49C1">
      <w:pPr>
        <w:adjustRightInd w:val="0"/>
        <w:snapToGrid w:val="0"/>
        <w:spacing w:line="300" w:lineRule="auto"/>
        <w:jc w:val="center"/>
        <w:outlineLvl w:val="1"/>
        <w:rPr>
          <w:rFonts w:eastAsia="黑体"/>
          <w:color w:val="000000"/>
          <w:sz w:val="24"/>
        </w:rPr>
      </w:pPr>
    </w:p>
    <w:p w:rsidR="003A49C1" w:rsidRPr="007200E5" w:rsidRDefault="004D1909" w:rsidP="003A49C1">
      <w:pPr>
        <w:adjustRightInd w:val="0"/>
        <w:snapToGrid w:val="0"/>
        <w:spacing w:line="300" w:lineRule="auto"/>
        <w:jc w:val="center"/>
        <w:outlineLvl w:val="1"/>
        <w:rPr>
          <w:rFonts w:eastAsia="黑体"/>
          <w:color w:val="000000"/>
          <w:sz w:val="24"/>
        </w:rPr>
      </w:pPr>
      <w:r>
        <w:rPr>
          <w:rFonts w:eastAsia="黑体" w:hint="eastAsia"/>
          <w:color w:val="000000"/>
          <w:sz w:val="24"/>
        </w:rPr>
        <w:lastRenderedPageBreak/>
        <w:t>三</w:t>
      </w:r>
      <w:r w:rsidR="003A49C1" w:rsidRPr="007200E5">
        <w:rPr>
          <w:rFonts w:eastAsia="黑体"/>
          <w:color w:val="000000"/>
          <w:sz w:val="24"/>
        </w:rPr>
        <w:t>、投标人提交的技术部分相关内容格式</w:t>
      </w:r>
      <w:bookmarkEnd w:id="17"/>
      <w:bookmarkEnd w:id="18"/>
    </w:p>
    <w:p w:rsidR="003A49C1" w:rsidRPr="001E2296" w:rsidRDefault="003A49C1" w:rsidP="003A49C1">
      <w:pPr>
        <w:spacing w:line="300" w:lineRule="auto"/>
        <w:ind w:right="-958"/>
        <w:outlineLvl w:val="2"/>
        <w:rPr>
          <w:b/>
          <w:kern w:val="0"/>
          <w:sz w:val="22"/>
        </w:rPr>
      </w:pPr>
      <w:bookmarkStart w:id="19" w:name="_Toc486947707"/>
      <w:bookmarkStart w:id="20" w:name="_Toc5612053"/>
      <w:r w:rsidRPr="001E2296">
        <w:rPr>
          <w:b/>
          <w:kern w:val="0"/>
          <w:sz w:val="22"/>
        </w:rPr>
        <w:t xml:space="preserve">1 </w:t>
      </w:r>
      <w:r w:rsidRPr="001E2296">
        <w:rPr>
          <w:b/>
          <w:kern w:val="0"/>
          <w:sz w:val="22"/>
        </w:rPr>
        <w:t>项目管理服务方案</w:t>
      </w:r>
      <w:bookmarkEnd w:id="19"/>
      <w:bookmarkEnd w:id="20"/>
    </w:p>
    <w:p w:rsidR="003A49C1" w:rsidRPr="001E2296" w:rsidRDefault="003A49C1" w:rsidP="003A49C1">
      <w:pPr>
        <w:spacing w:line="300" w:lineRule="auto"/>
        <w:ind w:right="-958"/>
        <w:outlineLvl w:val="2"/>
        <w:rPr>
          <w:b/>
          <w:kern w:val="0"/>
          <w:sz w:val="22"/>
        </w:rPr>
      </w:pPr>
      <w:bookmarkStart w:id="21" w:name="_Toc5612054"/>
      <w:r w:rsidRPr="001E2296">
        <w:rPr>
          <w:b/>
          <w:kern w:val="0"/>
          <w:sz w:val="22"/>
        </w:rPr>
        <w:t xml:space="preserve">2 </w:t>
      </w:r>
      <w:r w:rsidRPr="001E2296">
        <w:rPr>
          <w:b/>
          <w:kern w:val="0"/>
          <w:sz w:val="22"/>
        </w:rPr>
        <w:t>项目服务质量保证措施</w:t>
      </w:r>
      <w:bookmarkEnd w:id="21"/>
    </w:p>
    <w:p w:rsidR="003A49C1" w:rsidRPr="001E2296" w:rsidRDefault="003A49C1" w:rsidP="003A49C1">
      <w:pPr>
        <w:spacing w:line="300" w:lineRule="auto"/>
        <w:ind w:right="-958"/>
        <w:outlineLvl w:val="2"/>
        <w:rPr>
          <w:color w:val="FF0000"/>
          <w:kern w:val="0"/>
          <w:sz w:val="22"/>
        </w:rPr>
      </w:pPr>
      <w:bookmarkStart w:id="22" w:name="_Toc486947708"/>
      <w:bookmarkStart w:id="23" w:name="_Toc5612055"/>
      <w:r w:rsidRPr="001E2296">
        <w:rPr>
          <w:b/>
          <w:kern w:val="0"/>
          <w:sz w:val="22"/>
        </w:rPr>
        <w:t xml:space="preserve">3 </w:t>
      </w:r>
      <w:r w:rsidRPr="001E2296">
        <w:rPr>
          <w:b/>
          <w:kern w:val="0"/>
          <w:sz w:val="22"/>
        </w:rPr>
        <w:t>拟投入本项目的人员组成情况</w:t>
      </w:r>
      <w:bookmarkEnd w:id="22"/>
      <w:bookmarkEnd w:id="23"/>
    </w:p>
    <w:p w:rsidR="000170DF" w:rsidRDefault="000170DF" w:rsidP="003A49C1">
      <w:pPr>
        <w:pStyle w:val="ad"/>
        <w:spacing w:line="300" w:lineRule="auto"/>
        <w:ind w:firstLineChars="192" w:firstLine="430"/>
        <w:rPr>
          <w:b/>
          <w:bCs/>
          <w:sz w:val="22"/>
        </w:rPr>
      </w:pPr>
    </w:p>
    <w:p w:rsidR="003A49C1" w:rsidRPr="001E2296" w:rsidRDefault="003A49C1" w:rsidP="003A49C1">
      <w:pPr>
        <w:pStyle w:val="ad"/>
        <w:spacing w:line="300" w:lineRule="auto"/>
        <w:ind w:firstLineChars="192" w:firstLine="430"/>
        <w:rPr>
          <w:b/>
          <w:bCs/>
          <w:sz w:val="22"/>
        </w:rPr>
      </w:pPr>
      <w:r w:rsidRPr="001E2296">
        <w:rPr>
          <w:b/>
          <w:bCs/>
          <w:sz w:val="22"/>
        </w:rPr>
        <w:t xml:space="preserve">3.1 </w:t>
      </w:r>
      <w:r w:rsidRPr="001E2296">
        <w:rPr>
          <w:b/>
          <w:bCs/>
          <w:sz w:val="22"/>
        </w:rPr>
        <w:t>人员汇总表格式</w:t>
      </w:r>
    </w:p>
    <w:p w:rsidR="004D1909" w:rsidRDefault="004D1909" w:rsidP="003A49C1">
      <w:pPr>
        <w:spacing w:line="300" w:lineRule="auto"/>
        <w:jc w:val="center"/>
        <w:rPr>
          <w:b/>
          <w:sz w:val="22"/>
        </w:rPr>
      </w:pPr>
    </w:p>
    <w:p w:rsidR="003A49C1" w:rsidRPr="001E2296" w:rsidRDefault="003A49C1" w:rsidP="003A49C1">
      <w:pPr>
        <w:spacing w:line="300" w:lineRule="auto"/>
        <w:jc w:val="center"/>
        <w:rPr>
          <w:b/>
          <w:sz w:val="22"/>
        </w:rPr>
      </w:pPr>
      <w:r w:rsidRPr="001E2296">
        <w:rPr>
          <w:b/>
          <w:sz w:val="22"/>
        </w:rPr>
        <w:t>人员汇总表</w:t>
      </w:r>
    </w:p>
    <w:p w:rsidR="003A49C1" w:rsidRPr="001E2296" w:rsidRDefault="003A49C1" w:rsidP="003A49C1">
      <w:pPr>
        <w:jc w:val="left"/>
        <w:rPr>
          <w:sz w:val="22"/>
        </w:rPr>
      </w:pPr>
    </w:p>
    <w:tbl>
      <w:tblPr>
        <w:tblW w:w="9524"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491"/>
        <w:gridCol w:w="748"/>
        <w:gridCol w:w="616"/>
        <w:gridCol w:w="616"/>
        <w:gridCol w:w="763"/>
        <w:gridCol w:w="1526"/>
        <w:gridCol w:w="1127"/>
        <w:gridCol w:w="1127"/>
        <w:gridCol w:w="632"/>
      </w:tblGrid>
      <w:tr w:rsidR="003A49C1" w:rsidRPr="001E2296" w:rsidTr="000170DF">
        <w:trPr>
          <w:trHeight w:val="327"/>
          <w:jc w:val="center"/>
        </w:trPr>
        <w:tc>
          <w:tcPr>
            <w:tcW w:w="878" w:type="dxa"/>
            <w:vMerge w:val="restart"/>
            <w:vAlign w:val="center"/>
          </w:tcPr>
          <w:p w:rsidR="003A49C1" w:rsidRPr="001E2296" w:rsidRDefault="003A49C1" w:rsidP="003A49C1">
            <w:pPr>
              <w:spacing w:line="300" w:lineRule="auto"/>
              <w:jc w:val="center"/>
              <w:rPr>
                <w:b/>
                <w:kern w:val="0"/>
                <w:sz w:val="22"/>
              </w:rPr>
            </w:pPr>
            <w:r w:rsidRPr="001E2296">
              <w:rPr>
                <w:b/>
                <w:kern w:val="0"/>
                <w:sz w:val="22"/>
              </w:rPr>
              <w:t>序号</w:t>
            </w:r>
          </w:p>
        </w:tc>
        <w:tc>
          <w:tcPr>
            <w:tcW w:w="1491" w:type="dxa"/>
            <w:vMerge w:val="restart"/>
            <w:vAlign w:val="center"/>
          </w:tcPr>
          <w:p w:rsidR="003A49C1" w:rsidRPr="001E2296" w:rsidRDefault="003A49C1" w:rsidP="003A49C1">
            <w:pPr>
              <w:spacing w:line="300" w:lineRule="auto"/>
              <w:jc w:val="center"/>
              <w:rPr>
                <w:b/>
                <w:kern w:val="0"/>
                <w:sz w:val="22"/>
              </w:rPr>
            </w:pPr>
            <w:r w:rsidRPr="001E2296">
              <w:rPr>
                <w:b/>
                <w:kern w:val="0"/>
                <w:sz w:val="22"/>
              </w:rPr>
              <w:t>岗位名称</w:t>
            </w:r>
          </w:p>
        </w:tc>
        <w:tc>
          <w:tcPr>
            <w:tcW w:w="748" w:type="dxa"/>
            <w:vMerge w:val="restart"/>
            <w:vAlign w:val="center"/>
          </w:tcPr>
          <w:p w:rsidR="003A49C1" w:rsidRPr="001E2296" w:rsidRDefault="003A49C1" w:rsidP="003A49C1">
            <w:pPr>
              <w:spacing w:line="300" w:lineRule="auto"/>
              <w:jc w:val="center"/>
              <w:rPr>
                <w:b/>
                <w:kern w:val="0"/>
                <w:sz w:val="22"/>
              </w:rPr>
            </w:pPr>
            <w:r w:rsidRPr="001E2296">
              <w:rPr>
                <w:b/>
                <w:kern w:val="0"/>
                <w:sz w:val="22"/>
              </w:rPr>
              <w:t>姓名</w:t>
            </w:r>
          </w:p>
        </w:tc>
        <w:tc>
          <w:tcPr>
            <w:tcW w:w="5775" w:type="dxa"/>
            <w:gridSpan w:val="6"/>
            <w:vAlign w:val="center"/>
          </w:tcPr>
          <w:p w:rsidR="003A49C1" w:rsidRPr="001E2296" w:rsidRDefault="003A49C1" w:rsidP="003A49C1">
            <w:pPr>
              <w:spacing w:line="300" w:lineRule="auto"/>
              <w:jc w:val="center"/>
              <w:rPr>
                <w:b/>
                <w:kern w:val="0"/>
                <w:sz w:val="22"/>
              </w:rPr>
            </w:pPr>
            <w:r w:rsidRPr="001E2296">
              <w:rPr>
                <w:b/>
                <w:kern w:val="0"/>
                <w:sz w:val="22"/>
              </w:rPr>
              <w:t>岗位基本要求</w:t>
            </w:r>
          </w:p>
        </w:tc>
        <w:tc>
          <w:tcPr>
            <w:tcW w:w="632" w:type="dxa"/>
            <w:vMerge w:val="restart"/>
            <w:vAlign w:val="center"/>
          </w:tcPr>
          <w:p w:rsidR="003A49C1" w:rsidRPr="001E2296" w:rsidRDefault="003A49C1" w:rsidP="003A49C1">
            <w:pPr>
              <w:spacing w:line="300" w:lineRule="auto"/>
              <w:jc w:val="center"/>
              <w:rPr>
                <w:b/>
                <w:kern w:val="0"/>
                <w:sz w:val="22"/>
              </w:rPr>
            </w:pPr>
            <w:r w:rsidRPr="001E2296">
              <w:rPr>
                <w:b/>
                <w:kern w:val="0"/>
                <w:sz w:val="22"/>
              </w:rPr>
              <w:t>备注</w:t>
            </w:r>
          </w:p>
        </w:tc>
      </w:tr>
      <w:tr w:rsidR="003A49C1" w:rsidRPr="001E2296" w:rsidTr="000170DF">
        <w:trPr>
          <w:trHeight w:val="567"/>
          <w:jc w:val="center"/>
        </w:trPr>
        <w:tc>
          <w:tcPr>
            <w:tcW w:w="878" w:type="dxa"/>
            <w:vMerge/>
            <w:vAlign w:val="center"/>
          </w:tcPr>
          <w:p w:rsidR="003A49C1" w:rsidRPr="001E2296" w:rsidRDefault="003A49C1" w:rsidP="003A49C1">
            <w:pPr>
              <w:spacing w:line="300" w:lineRule="auto"/>
              <w:jc w:val="center"/>
              <w:rPr>
                <w:b/>
                <w:kern w:val="0"/>
                <w:sz w:val="22"/>
              </w:rPr>
            </w:pPr>
          </w:p>
        </w:tc>
        <w:tc>
          <w:tcPr>
            <w:tcW w:w="1491" w:type="dxa"/>
            <w:vMerge/>
            <w:vAlign w:val="center"/>
          </w:tcPr>
          <w:p w:rsidR="003A49C1" w:rsidRPr="001E2296" w:rsidRDefault="003A49C1" w:rsidP="003A49C1">
            <w:pPr>
              <w:spacing w:line="300" w:lineRule="auto"/>
              <w:jc w:val="center"/>
              <w:rPr>
                <w:b/>
                <w:kern w:val="0"/>
                <w:sz w:val="22"/>
              </w:rPr>
            </w:pPr>
          </w:p>
        </w:tc>
        <w:tc>
          <w:tcPr>
            <w:tcW w:w="748" w:type="dxa"/>
            <w:vMerge/>
            <w:vAlign w:val="center"/>
          </w:tcPr>
          <w:p w:rsidR="003A49C1" w:rsidRPr="001E2296" w:rsidRDefault="003A49C1" w:rsidP="003A49C1">
            <w:pPr>
              <w:spacing w:line="300" w:lineRule="auto"/>
              <w:jc w:val="center"/>
              <w:rPr>
                <w:b/>
                <w:kern w:val="0"/>
                <w:sz w:val="22"/>
              </w:rPr>
            </w:pPr>
          </w:p>
        </w:tc>
        <w:tc>
          <w:tcPr>
            <w:tcW w:w="616" w:type="dxa"/>
            <w:vAlign w:val="center"/>
          </w:tcPr>
          <w:p w:rsidR="003A49C1" w:rsidRPr="001E2296" w:rsidRDefault="003A49C1" w:rsidP="003A49C1">
            <w:pPr>
              <w:spacing w:line="300" w:lineRule="auto"/>
              <w:jc w:val="center"/>
              <w:rPr>
                <w:b/>
                <w:kern w:val="0"/>
                <w:sz w:val="22"/>
              </w:rPr>
            </w:pPr>
            <w:r w:rsidRPr="001E2296">
              <w:rPr>
                <w:b/>
                <w:kern w:val="0"/>
                <w:sz w:val="22"/>
              </w:rPr>
              <w:t>性别</w:t>
            </w:r>
          </w:p>
        </w:tc>
        <w:tc>
          <w:tcPr>
            <w:tcW w:w="616" w:type="dxa"/>
            <w:vAlign w:val="center"/>
          </w:tcPr>
          <w:p w:rsidR="003A49C1" w:rsidRPr="001E2296" w:rsidRDefault="003A49C1" w:rsidP="003A49C1">
            <w:pPr>
              <w:spacing w:line="300" w:lineRule="auto"/>
              <w:jc w:val="center"/>
              <w:rPr>
                <w:b/>
                <w:kern w:val="0"/>
                <w:sz w:val="22"/>
              </w:rPr>
            </w:pPr>
            <w:r w:rsidRPr="001E2296">
              <w:rPr>
                <w:b/>
                <w:kern w:val="0"/>
                <w:sz w:val="22"/>
              </w:rPr>
              <w:t>年龄</w:t>
            </w:r>
          </w:p>
        </w:tc>
        <w:tc>
          <w:tcPr>
            <w:tcW w:w="763" w:type="dxa"/>
            <w:vAlign w:val="center"/>
          </w:tcPr>
          <w:p w:rsidR="003A49C1" w:rsidRPr="001E2296" w:rsidRDefault="003A49C1" w:rsidP="003A49C1">
            <w:pPr>
              <w:snapToGrid w:val="0"/>
              <w:spacing w:line="300" w:lineRule="auto"/>
              <w:jc w:val="center"/>
              <w:rPr>
                <w:b/>
                <w:kern w:val="0"/>
                <w:sz w:val="22"/>
              </w:rPr>
            </w:pPr>
            <w:r w:rsidRPr="001E2296">
              <w:rPr>
                <w:b/>
                <w:kern w:val="0"/>
                <w:sz w:val="22"/>
              </w:rPr>
              <w:t>学历</w:t>
            </w:r>
          </w:p>
        </w:tc>
        <w:tc>
          <w:tcPr>
            <w:tcW w:w="1526" w:type="dxa"/>
            <w:vAlign w:val="center"/>
          </w:tcPr>
          <w:p w:rsidR="003A49C1" w:rsidRPr="001E2296" w:rsidRDefault="003A49C1" w:rsidP="003A49C1">
            <w:pPr>
              <w:snapToGrid w:val="0"/>
              <w:spacing w:line="300" w:lineRule="auto"/>
              <w:jc w:val="center"/>
              <w:rPr>
                <w:b/>
                <w:kern w:val="0"/>
                <w:sz w:val="22"/>
              </w:rPr>
            </w:pPr>
            <w:r w:rsidRPr="001E2296">
              <w:rPr>
                <w:b/>
                <w:kern w:val="0"/>
                <w:sz w:val="22"/>
              </w:rPr>
              <w:t>技术职称（或上岗证书、或执业资格证书等）</w:t>
            </w:r>
          </w:p>
        </w:tc>
        <w:tc>
          <w:tcPr>
            <w:tcW w:w="1127" w:type="dxa"/>
            <w:vAlign w:val="center"/>
          </w:tcPr>
          <w:p w:rsidR="003A49C1" w:rsidRPr="001E2296" w:rsidRDefault="003A49C1" w:rsidP="003A49C1">
            <w:pPr>
              <w:snapToGrid w:val="0"/>
              <w:spacing w:line="300" w:lineRule="auto"/>
              <w:jc w:val="center"/>
              <w:rPr>
                <w:b/>
                <w:kern w:val="0"/>
                <w:sz w:val="22"/>
              </w:rPr>
            </w:pPr>
            <w:r w:rsidRPr="001E2296">
              <w:rPr>
                <w:b/>
                <w:kern w:val="0"/>
                <w:sz w:val="22"/>
              </w:rPr>
              <w:t>相关</w:t>
            </w:r>
          </w:p>
          <w:p w:rsidR="003A49C1" w:rsidRPr="001E2296" w:rsidRDefault="003A49C1" w:rsidP="003A49C1">
            <w:pPr>
              <w:snapToGrid w:val="0"/>
              <w:spacing w:line="300" w:lineRule="auto"/>
              <w:jc w:val="center"/>
              <w:rPr>
                <w:b/>
                <w:kern w:val="0"/>
                <w:sz w:val="22"/>
              </w:rPr>
            </w:pPr>
            <w:r w:rsidRPr="001E2296">
              <w:rPr>
                <w:b/>
                <w:kern w:val="0"/>
                <w:sz w:val="22"/>
              </w:rPr>
              <w:t>工作年限</w:t>
            </w:r>
          </w:p>
        </w:tc>
        <w:tc>
          <w:tcPr>
            <w:tcW w:w="1127" w:type="dxa"/>
            <w:vAlign w:val="center"/>
          </w:tcPr>
          <w:p w:rsidR="003A49C1" w:rsidRPr="001E2296" w:rsidRDefault="003A49C1" w:rsidP="003A49C1">
            <w:pPr>
              <w:snapToGrid w:val="0"/>
              <w:spacing w:line="300" w:lineRule="auto"/>
              <w:jc w:val="center"/>
              <w:rPr>
                <w:b/>
                <w:kern w:val="0"/>
                <w:sz w:val="22"/>
              </w:rPr>
            </w:pPr>
            <w:r w:rsidRPr="001E2296">
              <w:rPr>
                <w:b/>
                <w:kern w:val="0"/>
                <w:sz w:val="22"/>
              </w:rPr>
              <w:t>相关</w:t>
            </w:r>
          </w:p>
          <w:p w:rsidR="003A49C1" w:rsidRPr="001E2296" w:rsidRDefault="003A49C1" w:rsidP="003A49C1">
            <w:pPr>
              <w:snapToGrid w:val="0"/>
              <w:spacing w:line="300" w:lineRule="auto"/>
              <w:jc w:val="center"/>
              <w:rPr>
                <w:b/>
                <w:kern w:val="0"/>
                <w:sz w:val="22"/>
              </w:rPr>
            </w:pPr>
            <w:r w:rsidRPr="001E2296">
              <w:rPr>
                <w:b/>
                <w:kern w:val="0"/>
                <w:sz w:val="22"/>
              </w:rPr>
              <w:t>工作经验</w:t>
            </w:r>
          </w:p>
        </w:tc>
        <w:tc>
          <w:tcPr>
            <w:tcW w:w="632" w:type="dxa"/>
            <w:vMerge/>
            <w:vAlign w:val="center"/>
          </w:tcPr>
          <w:p w:rsidR="003A49C1" w:rsidRPr="001E2296" w:rsidRDefault="003A49C1" w:rsidP="003A49C1">
            <w:pPr>
              <w:snapToGrid w:val="0"/>
              <w:spacing w:line="300" w:lineRule="auto"/>
              <w:jc w:val="center"/>
              <w:rPr>
                <w:b/>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1</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2</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3</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4</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5</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6</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7</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8</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r w:rsidR="003A49C1" w:rsidRPr="001E2296" w:rsidTr="000170DF">
        <w:trPr>
          <w:trHeight w:val="567"/>
          <w:jc w:val="center"/>
        </w:trPr>
        <w:tc>
          <w:tcPr>
            <w:tcW w:w="878" w:type="dxa"/>
            <w:vAlign w:val="center"/>
          </w:tcPr>
          <w:p w:rsidR="003A49C1" w:rsidRPr="001E2296" w:rsidRDefault="003A49C1" w:rsidP="003A49C1">
            <w:pPr>
              <w:spacing w:line="300" w:lineRule="auto"/>
              <w:jc w:val="center"/>
              <w:rPr>
                <w:kern w:val="0"/>
                <w:sz w:val="22"/>
              </w:rPr>
            </w:pPr>
            <w:r w:rsidRPr="001E2296">
              <w:rPr>
                <w:kern w:val="0"/>
                <w:sz w:val="22"/>
              </w:rPr>
              <w:t>9</w:t>
            </w:r>
          </w:p>
        </w:tc>
        <w:tc>
          <w:tcPr>
            <w:tcW w:w="1491" w:type="dxa"/>
            <w:vAlign w:val="center"/>
          </w:tcPr>
          <w:p w:rsidR="003A49C1" w:rsidRPr="001E2296" w:rsidRDefault="003A49C1" w:rsidP="003A49C1">
            <w:pPr>
              <w:spacing w:line="300" w:lineRule="auto"/>
              <w:jc w:val="center"/>
              <w:rPr>
                <w:kern w:val="0"/>
                <w:sz w:val="22"/>
              </w:rPr>
            </w:pPr>
          </w:p>
        </w:tc>
        <w:tc>
          <w:tcPr>
            <w:tcW w:w="748"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616" w:type="dxa"/>
            <w:vAlign w:val="center"/>
          </w:tcPr>
          <w:p w:rsidR="003A49C1" w:rsidRPr="001E2296" w:rsidRDefault="003A49C1" w:rsidP="003A49C1">
            <w:pPr>
              <w:spacing w:line="300" w:lineRule="auto"/>
              <w:jc w:val="center"/>
              <w:rPr>
                <w:kern w:val="0"/>
                <w:sz w:val="22"/>
              </w:rPr>
            </w:pPr>
          </w:p>
        </w:tc>
        <w:tc>
          <w:tcPr>
            <w:tcW w:w="763" w:type="dxa"/>
            <w:vAlign w:val="center"/>
          </w:tcPr>
          <w:p w:rsidR="003A49C1" w:rsidRPr="001E2296" w:rsidRDefault="003A49C1" w:rsidP="003A49C1">
            <w:pPr>
              <w:snapToGrid w:val="0"/>
              <w:spacing w:line="300" w:lineRule="auto"/>
              <w:jc w:val="center"/>
              <w:rPr>
                <w:kern w:val="0"/>
                <w:sz w:val="22"/>
              </w:rPr>
            </w:pPr>
          </w:p>
        </w:tc>
        <w:tc>
          <w:tcPr>
            <w:tcW w:w="1526"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1127" w:type="dxa"/>
            <w:vAlign w:val="center"/>
          </w:tcPr>
          <w:p w:rsidR="003A49C1" w:rsidRPr="001E2296" w:rsidRDefault="003A49C1" w:rsidP="003A49C1">
            <w:pPr>
              <w:snapToGrid w:val="0"/>
              <w:spacing w:line="300" w:lineRule="auto"/>
              <w:jc w:val="center"/>
              <w:rPr>
                <w:kern w:val="0"/>
                <w:sz w:val="22"/>
              </w:rPr>
            </w:pPr>
          </w:p>
        </w:tc>
        <w:tc>
          <w:tcPr>
            <w:tcW w:w="632" w:type="dxa"/>
            <w:vAlign w:val="center"/>
          </w:tcPr>
          <w:p w:rsidR="003A49C1" w:rsidRPr="001E2296" w:rsidRDefault="003A49C1" w:rsidP="003A49C1">
            <w:pPr>
              <w:snapToGrid w:val="0"/>
              <w:spacing w:line="300" w:lineRule="auto"/>
              <w:jc w:val="center"/>
              <w:rPr>
                <w:kern w:val="0"/>
                <w:sz w:val="22"/>
              </w:rPr>
            </w:pPr>
          </w:p>
        </w:tc>
      </w:tr>
    </w:tbl>
    <w:p w:rsidR="003A49C1" w:rsidRPr="001E2296" w:rsidRDefault="003A49C1" w:rsidP="003A49C1">
      <w:pPr>
        <w:spacing w:line="300" w:lineRule="auto"/>
        <w:rPr>
          <w:color w:val="FF0000"/>
          <w:sz w:val="22"/>
          <w:u w:val="wavyHeavy"/>
        </w:rPr>
      </w:pPr>
    </w:p>
    <w:p w:rsidR="003A49C1" w:rsidRPr="001E2296" w:rsidRDefault="003A49C1" w:rsidP="003A49C1">
      <w:pPr>
        <w:widowControl/>
        <w:spacing w:line="300" w:lineRule="auto"/>
        <w:jc w:val="left"/>
        <w:rPr>
          <w:sz w:val="22"/>
        </w:rPr>
      </w:pPr>
      <w:r w:rsidRPr="001E2296">
        <w:rPr>
          <w:sz w:val="22"/>
        </w:rPr>
        <w:br w:type="page"/>
      </w:r>
    </w:p>
    <w:p w:rsidR="003A49C1" w:rsidRPr="001E2296" w:rsidRDefault="003A49C1" w:rsidP="003A49C1">
      <w:pPr>
        <w:pStyle w:val="ad"/>
        <w:spacing w:line="300" w:lineRule="auto"/>
        <w:ind w:firstLineChars="192" w:firstLine="430"/>
        <w:rPr>
          <w:b/>
          <w:bCs/>
          <w:sz w:val="22"/>
        </w:rPr>
      </w:pPr>
      <w:r w:rsidRPr="001E2296">
        <w:rPr>
          <w:b/>
          <w:bCs/>
          <w:sz w:val="22"/>
        </w:rPr>
        <w:lastRenderedPageBreak/>
        <w:t xml:space="preserve">3.2 </w:t>
      </w:r>
      <w:r w:rsidR="004D1909">
        <w:rPr>
          <w:b/>
          <w:bCs/>
          <w:sz w:val="22"/>
        </w:rPr>
        <w:t>项目</w:t>
      </w:r>
      <w:r w:rsidR="004D1909">
        <w:rPr>
          <w:rFonts w:hint="eastAsia"/>
          <w:b/>
          <w:bCs/>
          <w:sz w:val="22"/>
        </w:rPr>
        <w:t>团队</w:t>
      </w:r>
      <w:r w:rsidRPr="001E2296">
        <w:rPr>
          <w:b/>
          <w:bCs/>
          <w:sz w:val="22"/>
        </w:rPr>
        <w:t>人员基本情况表格式</w:t>
      </w:r>
    </w:p>
    <w:p w:rsidR="004D1909" w:rsidRDefault="004D1909" w:rsidP="003A49C1">
      <w:pPr>
        <w:spacing w:line="300" w:lineRule="auto"/>
        <w:jc w:val="center"/>
        <w:rPr>
          <w:b/>
          <w:sz w:val="22"/>
        </w:rPr>
      </w:pPr>
    </w:p>
    <w:p w:rsidR="003A49C1" w:rsidRPr="001E2296" w:rsidRDefault="003A49C1" w:rsidP="003A49C1">
      <w:pPr>
        <w:spacing w:line="300" w:lineRule="auto"/>
        <w:jc w:val="center"/>
        <w:rPr>
          <w:b/>
          <w:sz w:val="22"/>
        </w:rPr>
      </w:pPr>
      <w:r w:rsidRPr="001E2296">
        <w:rPr>
          <w:b/>
          <w:sz w:val="22"/>
        </w:rPr>
        <w:t>项目主要人员基本情况表</w:t>
      </w:r>
    </w:p>
    <w:p w:rsidR="00F4586F" w:rsidRDefault="00F4586F" w:rsidP="00F4586F">
      <w:pPr>
        <w:spacing w:line="300" w:lineRule="auto"/>
        <w:jc w:val="center"/>
        <w:rPr>
          <w:sz w:val="22"/>
        </w:rPr>
      </w:pPr>
    </w:p>
    <w:tbl>
      <w:tblPr>
        <w:tblW w:w="8545" w:type="dxa"/>
        <w:jc w:val="center"/>
        <w:tblLayout w:type="fixed"/>
        <w:tblLook w:val="04A0"/>
      </w:tblPr>
      <w:tblGrid>
        <w:gridCol w:w="1371"/>
        <w:gridCol w:w="1243"/>
        <w:gridCol w:w="1334"/>
        <w:gridCol w:w="1134"/>
        <w:gridCol w:w="1559"/>
        <w:gridCol w:w="1897"/>
        <w:gridCol w:w="7"/>
      </w:tblGrid>
      <w:tr w:rsidR="003A49C1" w:rsidRPr="001E2296" w:rsidTr="000170DF">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姓名</w:t>
            </w:r>
          </w:p>
        </w:tc>
        <w:tc>
          <w:tcPr>
            <w:tcW w:w="1243"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年龄</w:t>
            </w:r>
          </w:p>
        </w:tc>
        <w:tc>
          <w:tcPr>
            <w:tcW w:w="11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从事本专业工作年限</w:t>
            </w:r>
          </w:p>
        </w:tc>
        <w:tc>
          <w:tcPr>
            <w:tcW w:w="1897"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r>
      <w:tr w:rsidR="003A49C1" w:rsidRPr="001E2296" w:rsidTr="000170DF">
        <w:trPr>
          <w:gridAfter w:val="1"/>
          <w:wAfter w:w="7" w:type="dxa"/>
          <w:jc w:val="center"/>
        </w:trPr>
        <w:tc>
          <w:tcPr>
            <w:tcW w:w="1371"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职称或职业资格</w:t>
            </w:r>
          </w:p>
        </w:tc>
        <w:tc>
          <w:tcPr>
            <w:tcW w:w="1243"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执业资格（如果有）</w:t>
            </w:r>
          </w:p>
        </w:tc>
        <w:tc>
          <w:tcPr>
            <w:tcW w:w="1134"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拟在本合同中担任的职务</w:t>
            </w:r>
          </w:p>
        </w:tc>
        <w:tc>
          <w:tcPr>
            <w:tcW w:w="1897"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r>
      <w:tr w:rsidR="003A49C1" w:rsidRPr="001E2296" w:rsidTr="000170DF">
        <w:trPr>
          <w:trHeight w:val="606"/>
          <w:jc w:val="center"/>
        </w:trPr>
        <w:tc>
          <w:tcPr>
            <w:tcW w:w="1371"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毕业院校和专业</w:t>
            </w:r>
          </w:p>
        </w:tc>
        <w:tc>
          <w:tcPr>
            <w:tcW w:w="7174" w:type="dxa"/>
            <w:gridSpan w:val="6"/>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r>
      <w:tr w:rsidR="003A49C1" w:rsidRPr="001E2296" w:rsidTr="000170DF">
        <w:trPr>
          <w:trHeight w:val="544"/>
          <w:jc w:val="center"/>
        </w:trPr>
        <w:tc>
          <w:tcPr>
            <w:tcW w:w="8545" w:type="dxa"/>
            <w:gridSpan w:val="7"/>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b/>
                <w:kern w:val="0"/>
                <w:sz w:val="22"/>
              </w:rPr>
            </w:pPr>
            <w:r w:rsidRPr="001E2296">
              <w:rPr>
                <w:b/>
                <w:kern w:val="0"/>
                <w:sz w:val="22"/>
              </w:rPr>
              <w:t>主要工作经历</w:t>
            </w:r>
          </w:p>
        </w:tc>
      </w:tr>
      <w:tr w:rsidR="003A49C1" w:rsidRPr="001E2296" w:rsidTr="000170DF">
        <w:trPr>
          <w:gridAfter w:val="1"/>
          <w:wAfter w:w="7" w:type="dxa"/>
          <w:trHeight w:val="554"/>
          <w:jc w:val="center"/>
        </w:trPr>
        <w:tc>
          <w:tcPr>
            <w:tcW w:w="1371"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年</w:t>
            </w:r>
            <w:r w:rsidRPr="001E2296">
              <w:rPr>
                <w:kern w:val="0"/>
                <w:sz w:val="22"/>
              </w:rPr>
              <w:t xml:space="preserve">~  </w:t>
            </w:r>
            <w:r w:rsidRPr="001E2296">
              <w:rPr>
                <w:kern w:val="0"/>
                <w:sz w:val="22"/>
              </w:rPr>
              <w:t>年</w:t>
            </w: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参加过的项目</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担任何职</w:t>
            </w:r>
          </w:p>
        </w:tc>
        <w:tc>
          <w:tcPr>
            <w:tcW w:w="1897"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r w:rsidRPr="001E2296">
              <w:rPr>
                <w:kern w:val="0"/>
                <w:sz w:val="22"/>
              </w:rPr>
              <w:t>备注</w:t>
            </w:r>
          </w:p>
        </w:tc>
      </w:tr>
      <w:tr w:rsidR="003A49C1" w:rsidRPr="001E2296" w:rsidTr="000170DF">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b/>
                <w:kern w:val="0"/>
                <w:sz w:val="22"/>
              </w:rPr>
            </w:pPr>
          </w:p>
        </w:tc>
      </w:tr>
      <w:tr w:rsidR="003A49C1" w:rsidRPr="001E2296" w:rsidTr="000170DF">
        <w:trPr>
          <w:gridAfter w:val="1"/>
          <w:wAfter w:w="7" w:type="dxa"/>
          <w:trHeight w:val="548"/>
          <w:jc w:val="center"/>
        </w:trPr>
        <w:tc>
          <w:tcPr>
            <w:tcW w:w="1371"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2577"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c>
          <w:tcPr>
            <w:tcW w:w="1897" w:type="dxa"/>
            <w:tcBorders>
              <w:top w:val="single" w:sz="4" w:space="0" w:color="auto"/>
              <w:left w:val="single" w:sz="4" w:space="0" w:color="auto"/>
              <w:bottom w:val="single" w:sz="4" w:space="0" w:color="auto"/>
              <w:right w:val="single" w:sz="4" w:space="0" w:color="auto"/>
            </w:tcBorders>
            <w:vAlign w:val="center"/>
          </w:tcPr>
          <w:p w:rsidR="003A49C1" w:rsidRPr="001E2296" w:rsidRDefault="003A49C1" w:rsidP="003A49C1">
            <w:pPr>
              <w:spacing w:line="300" w:lineRule="auto"/>
              <w:jc w:val="center"/>
              <w:rPr>
                <w:kern w:val="0"/>
                <w:sz w:val="22"/>
              </w:rPr>
            </w:pPr>
          </w:p>
        </w:tc>
      </w:tr>
    </w:tbl>
    <w:p w:rsidR="003A49C1" w:rsidRPr="001E2296" w:rsidRDefault="003A49C1" w:rsidP="003A49C1">
      <w:pPr>
        <w:spacing w:line="300" w:lineRule="auto"/>
        <w:ind w:firstLineChars="193" w:firstLine="431"/>
        <w:jc w:val="left"/>
        <w:rPr>
          <w:sz w:val="22"/>
        </w:rPr>
      </w:pPr>
      <w:r w:rsidRPr="001E2296">
        <w:rPr>
          <w:sz w:val="22"/>
        </w:rPr>
        <w:br w:type="page"/>
      </w:r>
    </w:p>
    <w:p w:rsidR="005113A5" w:rsidRPr="001E2296" w:rsidRDefault="003A49C1" w:rsidP="005113A5">
      <w:pPr>
        <w:widowControl/>
        <w:adjustRightInd w:val="0"/>
        <w:snapToGrid w:val="0"/>
        <w:spacing w:line="300" w:lineRule="auto"/>
        <w:jc w:val="center"/>
        <w:rPr>
          <w:b/>
          <w:sz w:val="22"/>
        </w:rPr>
      </w:pPr>
      <w:bookmarkStart w:id="24" w:name="_Toc5612058"/>
      <w:bookmarkEnd w:id="2"/>
      <w:r w:rsidRPr="007200E5">
        <w:rPr>
          <w:rFonts w:eastAsia="黑体"/>
          <w:b/>
          <w:kern w:val="0"/>
          <w:sz w:val="24"/>
        </w:rPr>
        <w:lastRenderedPageBreak/>
        <w:t>第五</w:t>
      </w:r>
      <w:r w:rsidR="007200E5">
        <w:rPr>
          <w:rFonts w:eastAsia="黑体" w:hint="eastAsia"/>
          <w:b/>
          <w:kern w:val="0"/>
          <w:sz w:val="24"/>
        </w:rPr>
        <w:t>部分</w:t>
      </w:r>
      <w:r w:rsidR="005113A5">
        <w:rPr>
          <w:rFonts w:eastAsia="黑体" w:hint="eastAsia"/>
          <w:b/>
          <w:kern w:val="0"/>
          <w:sz w:val="24"/>
        </w:rPr>
        <w:t xml:space="preserve">  </w:t>
      </w:r>
      <w:r w:rsidR="005113A5" w:rsidRPr="001E2296">
        <w:rPr>
          <w:b/>
          <w:sz w:val="22"/>
        </w:rPr>
        <w:t>评标办法</w:t>
      </w:r>
    </w:p>
    <w:bookmarkEnd w:id="24"/>
    <w:p w:rsidR="003A49C1" w:rsidRPr="007200E5" w:rsidRDefault="003A49C1" w:rsidP="003A49C1">
      <w:pPr>
        <w:widowControl/>
        <w:spacing w:line="300" w:lineRule="auto"/>
        <w:jc w:val="center"/>
        <w:outlineLvl w:val="0"/>
        <w:rPr>
          <w:rFonts w:eastAsia="黑体"/>
          <w:b/>
          <w:kern w:val="0"/>
          <w:sz w:val="24"/>
        </w:rPr>
      </w:pPr>
    </w:p>
    <w:p w:rsidR="003A49C1" w:rsidRPr="001E2296" w:rsidRDefault="003A49C1" w:rsidP="003A49C1">
      <w:pPr>
        <w:pStyle w:val="ad"/>
        <w:spacing w:line="300" w:lineRule="auto"/>
        <w:ind w:firstLineChars="192" w:firstLine="430"/>
        <w:rPr>
          <w:b/>
          <w:bCs/>
          <w:sz w:val="22"/>
        </w:rPr>
      </w:pPr>
      <w:bookmarkStart w:id="25" w:name="_Toc23254"/>
      <w:bookmarkStart w:id="26" w:name="_Toc494117915"/>
      <w:r w:rsidRPr="001E2296">
        <w:rPr>
          <w:b/>
          <w:bCs/>
          <w:sz w:val="22"/>
        </w:rPr>
        <w:t>评标原则</w:t>
      </w:r>
      <w:bookmarkEnd w:id="25"/>
      <w:bookmarkEnd w:id="26"/>
    </w:p>
    <w:p w:rsidR="003A49C1" w:rsidRPr="001E2296" w:rsidRDefault="003A49C1" w:rsidP="003A49C1">
      <w:pPr>
        <w:adjustRightInd w:val="0"/>
        <w:snapToGrid w:val="0"/>
        <w:spacing w:line="300" w:lineRule="auto"/>
        <w:ind w:firstLineChars="200" w:firstLine="446"/>
        <w:rPr>
          <w:sz w:val="22"/>
        </w:rPr>
      </w:pPr>
      <w:r w:rsidRPr="001E2296">
        <w:rPr>
          <w:sz w:val="22"/>
        </w:rPr>
        <w:t>1</w:t>
      </w:r>
      <w:r w:rsidRPr="001E2296">
        <w:rPr>
          <w:sz w:val="22"/>
        </w:rPr>
        <w:t>、本评标办法作为本项目择优选定中标人的依据，在评标全过程中应遵照执行，违反本评标办法的打分无效。</w:t>
      </w:r>
    </w:p>
    <w:p w:rsidR="003A49C1" w:rsidRPr="00593164" w:rsidRDefault="003A49C1" w:rsidP="003A49C1">
      <w:pPr>
        <w:adjustRightInd w:val="0"/>
        <w:snapToGrid w:val="0"/>
        <w:spacing w:line="300" w:lineRule="auto"/>
        <w:ind w:firstLineChars="200" w:firstLine="446"/>
        <w:rPr>
          <w:sz w:val="22"/>
        </w:rPr>
      </w:pPr>
      <w:r w:rsidRPr="001E2296">
        <w:rPr>
          <w:sz w:val="22"/>
        </w:rPr>
        <w:t>2</w:t>
      </w:r>
      <w:r w:rsidRPr="001E2296">
        <w:rPr>
          <w:sz w:val="22"/>
        </w:rPr>
        <w:t>、</w:t>
      </w:r>
      <w:r w:rsidRPr="00593164">
        <w:rPr>
          <w:sz w:val="22"/>
        </w:rPr>
        <w:t>评标</w:t>
      </w:r>
      <w:r w:rsidR="00B83C50">
        <w:rPr>
          <w:sz w:val="22"/>
        </w:rPr>
        <w:t>小组</w:t>
      </w:r>
      <w:r w:rsidRPr="00593164">
        <w:rPr>
          <w:sz w:val="22"/>
        </w:rPr>
        <w:t>负责对符合资格的投标人的投标文件进行符合性审查。对通过符合性审查的投标文件，按此评标办法进行详细评审；未通过符合性审查的投标文件，将被作为无效标而不纳入详细评审范围。</w:t>
      </w:r>
    </w:p>
    <w:p w:rsidR="003A49C1" w:rsidRPr="001E2296" w:rsidRDefault="003A49C1" w:rsidP="003A49C1">
      <w:pPr>
        <w:adjustRightInd w:val="0"/>
        <w:snapToGrid w:val="0"/>
        <w:spacing w:line="300" w:lineRule="auto"/>
        <w:ind w:firstLineChars="200" w:firstLine="446"/>
        <w:rPr>
          <w:sz w:val="22"/>
        </w:rPr>
      </w:pPr>
      <w:r w:rsidRPr="001E2296">
        <w:rPr>
          <w:sz w:val="22"/>
        </w:rPr>
        <w:t>3</w:t>
      </w:r>
      <w:r w:rsidRPr="001E2296">
        <w:rPr>
          <w:sz w:val="22"/>
        </w:rPr>
        <w:t>、本次评标采用</w:t>
      </w:r>
      <w:r w:rsidRPr="001E2296">
        <w:rPr>
          <w:sz w:val="22"/>
        </w:rPr>
        <w:t>“</w:t>
      </w:r>
      <w:r w:rsidRPr="001E2296">
        <w:rPr>
          <w:sz w:val="22"/>
        </w:rPr>
        <w:t>综合评分法</w:t>
      </w:r>
      <w:r w:rsidRPr="001E2296">
        <w:rPr>
          <w:sz w:val="22"/>
        </w:rPr>
        <w:t>”</w:t>
      </w:r>
      <w:r w:rsidRPr="001E2296">
        <w:rPr>
          <w:sz w:val="22"/>
        </w:rPr>
        <w:t>，分值保留小数点后两位。</w:t>
      </w:r>
    </w:p>
    <w:p w:rsidR="003A49C1" w:rsidRPr="001E2296" w:rsidRDefault="003A49C1" w:rsidP="003A49C1">
      <w:pPr>
        <w:adjustRightInd w:val="0"/>
        <w:snapToGrid w:val="0"/>
        <w:spacing w:line="300" w:lineRule="auto"/>
        <w:ind w:firstLineChars="200" w:firstLine="446"/>
        <w:rPr>
          <w:sz w:val="22"/>
        </w:rPr>
      </w:pPr>
      <w:r w:rsidRPr="001E2296">
        <w:rPr>
          <w:sz w:val="22"/>
        </w:rPr>
        <w:t>4</w:t>
      </w:r>
      <w:r w:rsidRPr="001E2296">
        <w:rPr>
          <w:sz w:val="22"/>
        </w:rPr>
        <w:t>、评标</w:t>
      </w:r>
      <w:r w:rsidR="00B83C50">
        <w:rPr>
          <w:sz w:val="22"/>
        </w:rPr>
        <w:t>小组</w:t>
      </w:r>
      <w:r w:rsidRPr="001E2296">
        <w:rPr>
          <w:sz w:val="22"/>
        </w:rPr>
        <w:t>根据招标文件（包括答疑和补充文件）的规定，对各投标人商务标的完整性、合理性、准确性进行评审，确认商务标的有效性和评标价，以此为基础计算各投标人的商务标得分。</w:t>
      </w:r>
    </w:p>
    <w:p w:rsidR="003A49C1" w:rsidRPr="00593164" w:rsidRDefault="003A49C1" w:rsidP="003A49C1">
      <w:pPr>
        <w:adjustRightInd w:val="0"/>
        <w:snapToGrid w:val="0"/>
        <w:spacing w:line="300" w:lineRule="auto"/>
        <w:ind w:firstLineChars="200" w:firstLine="446"/>
        <w:rPr>
          <w:sz w:val="22"/>
        </w:rPr>
      </w:pPr>
      <w:r w:rsidRPr="00593164">
        <w:rPr>
          <w:sz w:val="22"/>
        </w:rPr>
        <w:t>5</w:t>
      </w:r>
      <w:r w:rsidRPr="00593164">
        <w:rPr>
          <w:sz w:val="22"/>
        </w:rPr>
        <w:t>、如果评标委员认定投标人的报价明显低于其他符合性审查投标人的报价，有可能影响产品质量或者不能诚信履约的，应当要求其在评标现场合理的时间内提供书面说明，必要时提交相关证明材料；投标人不能在评标</w:t>
      </w:r>
      <w:r w:rsidR="00B83C50">
        <w:rPr>
          <w:sz w:val="22"/>
        </w:rPr>
        <w:t>小组</w:t>
      </w:r>
      <w:r w:rsidRPr="00593164">
        <w:rPr>
          <w:sz w:val="22"/>
        </w:rPr>
        <w:t>规定的时间内证明其报价合理性的，评标</w:t>
      </w:r>
      <w:r w:rsidR="00B83C50">
        <w:rPr>
          <w:sz w:val="22"/>
        </w:rPr>
        <w:t>小组</w:t>
      </w:r>
      <w:r w:rsidRPr="00593164">
        <w:rPr>
          <w:sz w:val="22"/>
        </w:rPr>
        <w:t>应将其作为无效标处理。</w:t>
      </w:r>
    </w:p>
    <w:p w:rsidR="003A49C1" w:rsidRPr="00593164" w:rsidRDefault="003A49C1" w:rsidP="003A49C1">
      <w:pPr>
        <w:adjustRightInd w:val="0"/>
        <w:snapToGrid w:val="0"/>
        <w:spacing w:line="300" w:lineRule="auto"/>
        <w:ind w:firstLineChars="200" w:firstLine="446"/>
        <w:rPr>
          <w:sz w:val="22"/>
        </w:rPr>
      </w:pPr>
      <w:r w:rsidRPr="001E2296">
        <w:rPr>
          <w:sz w:val="22"/>
        </w:rPr>
        <w:t>6</w:t>
      </w:r>
      <w:r w:rsidRPr="001E2296">
        <w:rPr>
          <w:sz w:val="22"/>
        </w:rPr>
        <w:t>、</w:t>
      </w:r>
      <w:r w:rsidRPr="00593164">
        <w:rPr>
          <w:sz w:val="22"/>
        </w:rPr>
        <w:t>对于投标文件中含义不明确、同类问题表述不一致或者有明显文字和计算错误的内容，评标</w:t>
      </w:r>
      <w:r w:rsidR="00B83C50">
        <w:rPr>
          <w:sz w:val="22"/>
        </w:rPr>
        <w:t>小组</w:t>
      </w:r>
      <w:r w:rsidRPr="00593164">
        <w:rPr>
          <w:sz w:val="22"/>
        </w:rPr>
        <w:t>应当以书面形式要求投标人做出必要的澄清、说明或者补正。</w:t>
      </w:r>
    </w:p>
    <w:p w:rsidR="003A49C1" w:rsidRPr="001E2296" w:rsidRDefault="007200E5" w:rsidP="003A49C1">
      <w:pPr>
        <w:adjustRightInd w:val="0"/>
        <w:snapToGrid w:val="0"/>
        <w:spacing w:line="300" w:lineRule="auto"/>
        <w:ind w:firstLineChars="200" w:firstLine="446"/>
        <w:rPr>
          <w:sz w:val="22"/>
        </w:rPr>
      </w:pPr>
      <w:r>
        <w:rPr>
          <w:rFonts w:hint="eastAsia"/>
          <w:sz w:val="22"/>
        </w:rPr>
        <w:t>7</w:t>
      </w:r>
      <w:r w:rsidR="003A49C1" w:rsidRPr="001E2296">
        <w:rPr>
          <w:sz w:val="22"/>
        </w:rPr>
        <w:t>、评标</w:t>
      </w:r>
      <w:r w:rsidR="00B83C50">
        <w:rPr>
          <w:sz w:val="22"/>
        </w:rPr>
        <w:t>小组</w:t>
      </w:r>
      <w:r w:rsidR="003A49C1" w:rsidRPr="001E2296">
        <w:rPr>
          <w:sz w:val="22"/>
        </w:rPr>
        <w:t>成员对投标人的投标文件进行仔细审阅、评定后各自独立打分，评委应并提出技术标的详细评审意见（方案的优缺点均加以评述），打分可在规定幅度内允许打小数。</w:t>
      </w:r>
    </w:p>
    <w:p w:rsidR="00B83C50" w:rsidRPr="007D19D3" w:rsidRDefault="007200E5" w:rsidP="007D19D3">
      <w:pPr>
        <w:adjustRightInd w:val="0"/>
        <w:snapToGrid w:val="0"/>
        <w:spacing w:line="300" w:lineRule="auto"/>
        <w:ind w:firstLineChars="200" w:firstLine="446"/>
        <w:rPr>
          <w:sz w:val="22"/>
        </w:rPr>
        <w:sectPr w:rsidR="00B83C50" w:rsidRPr="007D19D3" w:rsidSect="007200E5">
          <w:headerReference w:type="default" r:id="rId10"/>
          <w:footerReference w:type="even" r:id="rId11"/>
          <w:footerReference w:type="default" r:id="rId12"/>
          <w:pgSz w:w="11906" w:h="16838"/>
          <w:pgMar w:top="1440" w:right="1416" w:bottom="1440" w:left="1418" w:header="851" w:footer="992" w:gutter="0"/>
          <w:cols w:space="720"/>
          <w:docGrid w:type="linesAndChars" w:linePitch="348" w:charSpace="640"/>
        </w:sectPr>
      </w:pPr>
      <w:r>
        <w:rPr>
          <w:rFonts w:hint="eastAsia"/>
          <w:sz w:val="22"/>
        </w:rPr>
        <w:t>8</w:t>
      </w:r>
      <w:r w:rsidR="003A49C1" w:rsidRPr="001E2296">
        <w:rPr>
          <w:sz w:val="22"/>
        </w:rPr>
        <w:t>、</w:t>
      </w:r>
      <w:r w:rsidR="0067719E">
        <w:rPr>
          <w:rFonts w:hint="eastAsia"/>
          <w:sz w:val="22"/>
        </w:rPr>
        <w:t>综合、</w:t>
      </w:r>
      <w:r w:rsidR="00611B76" w:rsidRPr="001E2296">
        <w:rPr>
          <w:sz w:val="22"/>
        </w:rPr>
        <w:t>技术标、商务标</w:t>
      </w:r>
      <w:r w:rsidR="0067719E">
        <w:rPr>
          <w:rFonts w:hint="eastAsia"/>
          <w:sz w:val="22"/>
        </w:rPr>
        <w:t>三</w:t>
      </w:r>
      <w:r w:rsidR="00611B76" w:rsidRPr="001E2296">
        <w:rPr>
          <w:sz w:val="22"/>
        </w:rPr>
        <w:t>者之和为投标人的最终得分，评标</w:t>
      </w:r>
      <w:r w:rsidR="00611B76">
        <w:rPr>
          <w:sz w:val="22"/>
        </w:rPr>
        <w:t>小组</w:t>
      </w:r>
      <w:r w:rsidR="00611B76" w:rsidRPr="001E2296">
        <w:rPr>
          <w:sz w:val="22"/>
        </w:rPr>
        <w:t>按照各有效投标人最终得分由高到低顺序排列。</w:t>
      </w:r>
      <w:r w:rsidR="00611B76" w:rsidRPr="00593164">
        <w:rPr>
          <w:sz w:val="22"/>
        </w:rPr>
        <w:t>得分相同的，按投标报价由低到高顺序排列，得分且投标报价相同的，按技术标得分由高到低顺序排列。依照上述排序方法后仍出现得分相同时，由评委记名投票表决，得票多者排名靠前。评标</w:t>
      </w:r>
      <w:r w:rsidR="00611B76">
        <w:rPr>
          <w:sz w:val="22"/>
        </w:rPr>
        <w:t>小组</w:t>
      </w:r>
      <w:r w:rsidR="00611B76" w:rsidRPr="00593164">
        <w:rPr>
          <w:sz w:val="22"/>
        </w:rPr>
        <w:t>推荐得分排名</w:t>
      </w:r>
      <w:r w:rsidR="00611B76">
        <w:rPr>
          <w:rFonts w:hint="eastAsia"/>
          <w:sz w:val="22"/>
        </w:rPr>
        <w:t>靠前</w:t>
      </w:r>
      <w:r w:rsidR="00611B76" w:rsidRPr="00593164">
        <w:rPr>
          <w:sz w:val="22"/>
        </w:rPr>
        <w:t>的投标人作为中标候选人。</w:t>
      </w:r>
    </w:p>
    <w:tbl>
      <w:tblPr>
        <w:tblW w:w="9860" w:type="dxa"/>
        <w:tblInd w:w="89" w:type="dxa"/>
        <w:tblLook w:val="04A0"/>
      </w:tblPr>
      <w:tblGrid>
        <w:gridCol w:w="1012"/>
        <w:gridCol w:w="1134"/>
        <w:gridCol w:w="567"/>
        <w:gridCol w:w="1859"/>
        <w:gridCol w:w="2677"/>
        <w:gridCol w:w="1374"/>
        <w:gridCol w:w="1237"/>
      </w:tblGrid>
      <w:tr w:rsidR="00CF29C5" w:rsidRPr="00CF29C5" w:rsidTr="00CF29C5">
        <w:trPr>
          <w:trHeight w:val="495"/>
        </w:trPr>
        <w:tc>
          <w:tcPr>
            <w:tcW w:w="9860" w:type="dxa"/>
            <w:gridSpan w:val="7"/>
            <w:tcBorders>
              <w:top w:val="nil"/>
              <w:left w:val="nil"/>
              <w:bottom w:val="single" w:sz="8" w:space="0" w:color="auto"/>
              <w:right w:val="nil"/>
            </w:tcBorders>
            <w:shd w:val="clear" w:color="auto" w:fill="auto"/>
            <w:vAlign w:val="center"/>
            <w:hideMark/>
          </w:tcPr>
          <w:p w:rsidR="00CF29C5" w:rsidRPr="00CF29C5" w:rsidRDefault="00CF29C5" w:rsidP="00CF29C5">
            <w:pPr>
              <w:widowControl/>
              <w:jc w:val="center"/>
              <w:rPr>
                <w:rFonts w:ascii="宋体" w:hAnsi="宋体" w:cs="Arial"/>
                <w:b/>
                <w:bCs/>
                <w:color w:val="000000"/>
                <w:kern w:val="0"/>
                <w:sz w:val="22"/>
                <w:szCs w:val="22"/>
              </w:rPr>
            </w:pPr>
            <w:r w:rsidRPr="00CF29C5">
              <w:rPr>
                <w:rFonts w:ascii="宋体" w:hAnsi="宋体" w:cs="Arial" w:hint="eastAsia"/>
                <w:b/>
                <w:bCs/>
                <w:color w:val="000000"/>
                <w:kern w:val="0"/>
                <w:sz w:val="22"/>
                <w:szCs w:val="22"/>
              </w:rPr>
              <w:lastRenderedPageBreak/>
              <w:t>评分表</w:t>
            </w:r>
          </w:p>
        </w:tc>
      </w:tr>
      <w:tr w:rsidR="00CF29C5" w:rsidRPr="00CF29C5" w:rsidTr="00CF29C5">
        <w:trPr>
          <w:trHeight w:val="495"/>
        </w:trPr>
        <w:tc>
          <w:tcPr>
            <w:tcW w:w="1012" w:type="dxa"/>
            <w:tcBorders>
              <w:top w:val="nil"/>
              <w:left w:val="single" w:sz="8"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b/>
                <w:bCs/>
                <w:color w:val="000000"/>
                <w:kern w:val="0"/>
                <w:sz w:val="22"/>
                <w:szCs w:val="22"/>
              </w:rPr>
            </w:pPr>
            <w:r w:rsidRPr="00CF29C5">
              <w:rPr>
                <w:rFonts w:ascii="宋体" w:hAnsi="宋体" w:cs="Arial" w:hint="eastAsia"/>
                <w:b/>
                <w:bCs/>
                <w:color w:val="000000"/>
                <w:kern w:val="0"/>
                <w:sz w:val="22"/>
                <w:szCs w:val="22"/>
              </w:rPr>
              <w:t>评分项目</w:t>
            </w:r>
          </w:p>
        </w:tc>
        <w:tc>
          <w:tcPr>
            <w:tcW w:w="3560" w:type="dxa"/>
            <w:gridSpan w:val="3"/>
            <w:tcBorders>
              <w:top w:val="single" w:sz="8" w:space="0" w:color="auto"/>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b/>
                <w:bCs/>
                <w:color w:val="000000"/>
                <w:kern w:val="0"/>
                <w:sz w:val="22"/>
                <w:szCs w:val="22"/>
              </w:rPr>
            </w:pPr>
            <w:r w:rsidRPr="00CF29C5">
              <w:rPr>
                <w:rFonts w:ascii="宋体" w:hAnsi="宋体" w:cs="Arial" w:hint="eastAsia"/>
                <w:b/>
                <w:bCs/>
                <w:color w:val="000000"/>
                <w:kern w:val="0"/>
                <w:sz w:val="22"/>
                <w:szCs w:val="22"/>
              </w:rPr>
              <w:t>评审内容</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b/>
                <w:bCs/>
                <w:color w:val="000000"/>
                <w:kern w:val="0"/>
                <w:sz w:val="22"/>
                <w:szCs w:val="22"/>
              </w:rPr>
            </w:pPr>
            <w:r w:rsidRPr="00CF29C5">
              <w:rPr>
                <w:rFonts w:ascii="宋体" w:hAnsi="宋体" w:cs="Arial" w:hint="eastAsia"/>
                <w:b/>
                <w:bCs/>
                <w:color w:val="000000"/>
                <w:kern w:val="0"/>
                <w:sz w:val="22"/>
                <w:szCs w:val="22"/>
              </w:rPr>
              <w:t>评分标准</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b/>
                <w:bCs/>
                <w:color w:val="000000"/>
                <w:kern w:val="0"/>
                <w:sz w:val="22"/>
                <w:szCs w:val="22"/>
              </w:rPr>
            </w:pPr>
            <w:r w:rsidRPr="00CF29C5">
              <w:rPr>
                <w:rFonts w:ascii="宋体" w:hAnsi="宋体" w:cs="Arial" w:hint="eastAsia"/>
                <w:b/>
                <w:bCs/>
                <w:color w:val="000000"/>
                <w:kern w:val="0"/>
                <w:sz w:val="22"/>
                <w:szCs w:val="22"/>
              </w:rPr>
              <w:t>满分值</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center"/>
              <w:rPr>
                <w:rFonts w:ascii="宋体" w:hAnsi="宋体" w:cs="Arial"/>
                <w:b/>
                <w:bCs/>
                <w:color w:val="000000"/>
                <w:kern w:val="0"/>
                <w:sz w:val="22"/>
                <w:szCs w:val="22"/>
              </w:rPr>
            </w:pPr>
            <w:r w:rsidRPr="00CF29C5">
              <w:rPr>
                <w:rFonts w:ascii="宋体" w:hAnsi="宋体" w:cs="Arial" w:hint="eastAsia"/>
                <w:b/>
                <w:bCs/>
                <w:color w:val="000000"/>
                <w:kern w:val="0"/>
                <w:sz w:val="22"/>
                <w:szCs w:val="22"/>
              </w:rPr>
              <w:t>打分</w:t>
            </w:r>
          </w:p>
        </w:tc>
      </w:tr>
      <w:tr w:rsidR="00CF29C5" w:rsidRPr="00CF29C5" w:rsidTr="00CF29C5">
        <w:trPr>
          <w:trHeight w:val="495"/>
        </w:trPr>
        <w:tc>
          <w:tcPr>
            <w:tcW w:w="1012" w:type="dxa"/>
            <w:vMerge w:val="restart"/>
            <w:tcBorders>
              <w:top w:val="nil"/>
              <w:left w:val="single" w:sz="8"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综合标15%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公司基本信息</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4</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注册资本</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超过100万</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50万～100万</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0.5</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&lt;50万</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经营年限</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10年以上</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5年～10年</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0.5</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2年～5年</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具备专业资质证书</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每具备一项资质得0.2分</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82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获奖情况</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曾获市级奖项每项0.2分；省级及以上奖项每项0.5分；国际级奖项1分</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以往案例评价</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10</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设计方案及效果</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优秀</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良好</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合格</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合作情况</w:t>
            </w:r>
          </w:p>
        </w:tc>
        <w:tc>
          <w:tcPr>
            <w:tcW w:w="56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859"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SMG供应商</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曾参与集团下属公司项目</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585"/>
        </w:trPr>
        <w:tc>
          <w:tcPr>
            <w:tcW w:w="1012" w:type="dxa"/>
            <w:vMerge w:val="restart"/>
            <w:tcBorders>
              <w:top w:val="nil"/>
              <w:left w:val="single" w:sz="8"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商务标50%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成本影响因素</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45</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价格</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各有效报价的算术平均值作为评标基准价。</w:t>
            </w:r>
            <w:r w:rsidRPr="00CF29C5">
              <w:rPr>
                <w:rFonts w:ascii="宋体" w:hAnsi="宋体" w:cs="Arial" w:hint="eastAsia"/>
                <w:color w:val="000000"/>
                <w:kern w:val="0"/>
                <w:sz w:val="22"/>
                <w:szCs w:val="22"/>
              </w:rPr>
              <w:br/>
              <w:t>1、投标报价等于评标基准价得20分；</w:t>
            </w:r>
            <w:r w:rsidRPr="00CF29C5">
              <w:rPr>
                <w:rFonts w:ascii="宋体" w:hAnsi="宋体" w:cs="Arial" w:hint="eastAsia"/>
                <w:color w:val="000000"/>
                <w:kern w:val="0"/>
                <w:sz w:val="22"/>
                <w:szCs w:val="22"/>
              </w:rPr>
              <w:br/>
              <w:t>2、每低于基准价1.0%的加1分，最多得40分；</w:t>
            </w:r>
            <w:r w:rsidRPr="00CF29C5">
              <w:rPr>
                <w:rFonts w:ascii="宋体" w:hAnsi="宋体" w:cs="Arial" w:hint="eastAsia"/>
                <w:color w:val="000000"/>
                <w:kern w:val="0"/>
                <w:sz w:val="22"/>
                <w:szCs w:val="22"/>
              </w:rPr>
              <w:br/>
              <w:t>3、每高于基准价1.0%的扣1分，扣完为止。</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40</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折扣优惠力度</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3</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发票类型</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可开具增值税专用发票</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3</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税务局代开增值税专用发票</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仅可开具普通发票</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其他考虑</w:t>
            </w:r>
            <w:r w:rsidRPr="00CF29C5">
              <w:rPr>
                <w:rFonts w:ascii="宋体" w:hAnsi="宋体" w:cs="Arial" w:hint="eastAsia"/>
                <w:color w:val="000000"/>
                <w:kern w:val="0"/>
                <w:sz w:val="22"/>
                <w:szCs w:val="22"/>
              </w:rPr>
              <w:lastRenderedPageBreak/>
              <w:t>因素</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lastRenderedPageBreak/>
              <w:t>2</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账期</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验收后结算</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2</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有进度款要求</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有进度款和预付款要求</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0</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val="restart"/>
            <w:tcBorders>
              <w:top w:val="nil"/>
              <w:left w:val="single" w:sz="8" w:space="0" w:color="auto"/>
              <w:bottom w:val="single" w:sz="8" w:space="0" w:color="000000"/>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技术标35%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服务质量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20</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需求响应度</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沟通契合度</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8" w:space="0" w:color="000000"/>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项目执行效率</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10</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8" w:space="0" w:color="000000"/>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服务能力</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10</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团队配备情况</w:t>
            </w: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服务团队人员配置情况</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8" w:space="0" w:color="000000"/>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859" w:type="dxa"/>
            <w:vMerge/>
            <w:tcBorders>
              <w:top w:val="nil"/>
              <w:left w:val="single" w:sz="4" w:space="0" w:color="auto"/>
              <w:bottom w:val="single" w:sz="4" w:space="0" w:color="auto"/>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2677"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专业设备及软件配置情况</w:t>
            </w:r>
          </w:p>
        </w:tc>
        <w:tc>
          <w:tcPr>
            <w:tcW w:w="1374" w:type="dxa"/>
            <w:tcBorders>
              <w:top w:val="nil"/>
              <w:left w:val="nil"/>
              <w:bottom w:val="single" w:sz="4"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w:t>
            </w:r>
          </w:p>
        </w:tc>
        <w:tc>
          <w:tcPr>
            <w:tcW w:w="1237" w:type="dxa"/>
            <w:tcBorders>
              <w:top w:val="nil"/>
              <w:left w:val="nil"/>
              <w:bottom w:val="single" w:sz="4"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r w:rsidR="00CF29C5" w:rsidRPr="00CF29C5" w:rsidTr="00CF29C5">
        <w:trPr>
          <w:trHeight w:val="495"/>
        </w:trPr>
        <w:tc>
          <w:tcPr>
            <w:tcW w:w="1012" w:type="dxa"/>
            <w:vMerge/>
            <w:tcBorders>
              <w:top w:val="nil"/>
              <w:left w:val="single" w:sz="8" w:space="0" w:color="auto"/>
              <w:bottom w:val="single" w:sz="8" w:space="0" w:color="000000"/>
              <w:right w:val="single" w:sz="4" w:space="0" w:color="auto"/>
            </w:tcBorders>
            <w:vAlign w:val="center"/>
            <w:hideMark/>
          </w:tcPr>
          <w:p w:rsidR="00CF29C5" w:rsidRPr="00CF29C5" w:rsidRDefault="00CF29C5" w:rsidP="00CF29C5">
            <w:pPr>
              <w:widowControl/>
              <w:jc w:val="left"/>
              <w:rPr>
                <w:rFonts w:ascii="宋体" w:hAnsi="宋体" w:cs="Arial"/>
                <w:color w:val="000000"/>
                <w:kern w:val="0"/>
                <w:sz w:val="22"/>
                <w:szCs w:val="22"/>
              </w:rPr>
            </w:pPr>
          </w:p>
        </w:tc>
        <w:tc>
          <w:tcPr>
            <w:tcW w:w="1134" w:type="dxa"/>
            <w:tcBorders>
              <w:top w:val="nil"/>
              <w:left w:val="nil"/>
              <w:bottom w:val="single" w:sz="8"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其他考虑因素</w:t>
            </w:r>
          </w:p>
        </w:tc>
        <w:tc>
          <w:tcPr>
            <w:tcW w:w="567" w:type="dxa"/>
            <w:tcBorders>
              <w:top w:val="nil"/>
              <w:left w:val="nil"/>
              <w:bottom w:val="single" w:sz="8"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w:t>
            </w:r>
          </w:p>
        </w:tc>
        <w:tc>
          <w:tcPr>
            <w:tcW w:w="1859" w:type="dxa"/>
            <w:tcBorders>
              <w:top w:val="nil"/>
              <w:left w:val="nil"/>
              <w:bottom w:val="single" w:sz="8"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其他增值服务</w:t>
            </w:r>
          </w:p>
        </w:tc>
        <w:tc>
          <w:tcPr>
            <w:tcW w:w="2677" w:type="dxa"/>
            <w:tcBorders>
              <w:top w:val="nil"/>
              <w:left w:val="nil"/>
              <w:bottom w:val="single" w:sz="8"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是否能提供其他增值服务</w:t>
            </w:r>
          </w:p>
        </w:tc>
        <w:tc>
          <w:tcPr>
            <w:tcW w:w="1374" w:type="dxa"/>
            <w:tcBorders>
              <w:top w:val="nil"/>
              <w:left w:val="nil"/>
              <w:bottom w:val="single" w:sz="8" w:space="0" w:color="auto"/>
              <w:right w:val="single" w:sz="4" w:space="0" w:color="auto"/>
            </w:tcBorders>
            <w:shd w:val="clear" w:color="auto" w:fill="auto"/>
            <w:vAlign w:val="center"/>
            <w:hideMark/>
          </w:tcPr>
          <w:p w:rsidR="00CF29C5" w:rsidRPr="00CF29C5" w:rsidRDefault="00CF29C5" w:rsidP="00CF29C5">
            <w:pPr>
              <w:widowControl/>
              <w:jc w:val="center"/>
              <w:rPr>
                <w:rFonts w:ascii="宋体" w:hAnsi="宋体" w:cs="Arial"/>
                <w:color w:val="000000"/>
                <w:kern w:val="0"/>
                <w:sz w:val="22"/>
                <w:szCs w:val="22"/>
              </w:rPr>
            </w:pPr>
            <w:r w:rsidRPr="00CF29C5">
              <w:rPr>
                <w:rFonts w:ascii="宋体" w:hAnsi="宋体" w:cs="Arial" w:hint="eastAsia"/>
                <w:color w:val="000000"/>
                <w:kern w:val="0"/>
                <w:sz w:val="22"/>
                <w:szCs w:val="22"/>
              </w:rPr>
              <w:t>5</w:t>
            </w:r>
          </w:p>
        </w:tc>
        <w:tc>
          <w:tcPr>
            <w:tcW w:w="1237" w:type="dxa"/>
            <w:tcBorders>
              <w:top w:val="nil"/>
              <w:left w:val="nil"/>
              <w:bottom w:val="single" w:sz="8" w:space="0" w:color="auto"/>
              <w:right w:val="single" w:sz="8" w:space="0" w:color="auto"/>
            </w:tcBorders>
            <w:shd w:val="clear" w:color="auto" w:fill="auto"/>
            <w:vAlign w:val="center"/>
            <w:hideMark/>
          </w:tcPr>
          <w:p w:rsidR="00CF29C5" w:rsidRPr="00CF29C5" w:rsidRDefault="00CF29C5" w:rsidP="00CF29C5">
            <w:pPr>
              <w:widowControl/>
              <w:jc w:val="left"/>
              <w:rPr>
                <w:rFonts w:ascii="宋体" w:hAnsi="宋体" w:cs="Arial"/>
                <w:color w:val="000000"/>
                <w:kern w:val="0"/>
                <w:sz w:val="22"/>
                <w:szCs w:val="22"/>
              </w:rPr>
            </w:pPr>
            <w:r w:rsidRPr="00CF29C5">
              <w:rPr>
                <w:rFonts w:ascii="宋体" w:hAnsi="宋体" w:cs="Arial" w:hint="eastAsia"/>
                <w:color w:val="000000"/>
                <w:kern w:val="0"/>
                <w:sz w:val="22"/>
                <w:szCs w:val="22"/>
              </w:rPr>
              <w:t xml:space="preserve">　</w:t>
            </w:r>
          </w:p>
        </w:tc>
      </w:tr>
    </w:tbl>
    <w:p w:rsidR="003A49C1" w:rsidRPr="003A49C1" w:rsidRDefault="003A49C1" w:rsidP="007D19D3">
      <w:pPr>
        <w:adjustRightInd w:val="0"/>
        <w:snapToGrid w:val="0"/>
        <w:spacing w:line="360" w:lineRule="auto"/>
        <w:ind w:right="484"/>
        <w:rPr>
          <w:rFonts w:ascii="仿宋" w:eastAsia="仿宋" w:hAnsi="仿宋"/>
          <w:color w:val="000000"/>
          <w:sz w:val="24"/>
        </w:rPr>
      </w:pPr>
    </w:p>
    <w:sectPr w:rsidR="003A49C1" w:rsidRPr="003A49C1" w:rsidSect="007D19D3">
      <w:pgSz w:w="11906" w:h="16838"/>
      <w:pgMar w:top="1440" w:right="1416" w:bottom="1440" w:left="1418" w:header="851" w:footer="992" w:gutter="0"/>
      <w:cols w:space="720"/>
      <w:docGrid w:type="linesAndChars" w:linePitch="348"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8A4" w:rsidRDefault="006C78A4" w:rsidP="002D75C2">
      <w:r>
        <w:separator/>
      </w:r>
    </w:p>
  </w:endnote>
  <w:endnote w:type="continuationSeparator" w:id="1">
    <w:p w:rsidR="006C78A4" w:rsidRDefault="006C78A4" w:rsidP="002D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CD" w:rsidRDefault="004A07CD">
    <w:pPr>
      <w:pStyle w:val="a8"/>
      <w:framePr w:wrap="around" w:vAnchor="text" w:hAnchor="margin" w:xAlign="center" w:y="1"/>
      <w:rPr>
        <w:rStyle w:val="a7"/>
      </w:rPr>
    </w:pPr>
    <w:r>
      <w:fldChar w:fldCharType="begin"/>
    </w:r>
    <w:r>
      <w:rPr>
        <w:rStyle w:val="a7"/>
      </w:rPr>
      <w:instrText xml:space="preserve">PAGE  </w:instrText>
    </w:r>
    <w:r>
      <w:fldChar w:fldCharType="end"/>
    </w:r>
  </w:p>
  <w:p w:rsidR="004A07CD" w:rsidRDefault="004A07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CD" w:rsidRDefault="004A07CD">
    <w:pPr>
      <w:pStyle w:val="a8"/>
      <w:framePr w:wrap="around" w:vAnchor="text" w:hAnchor="margin" w:xAlign="center" w:y="1"/>
      <w:rPr>
        <w:rStyle w:val="a7"/>
      </w:rPr>
    </w:pPr>
    <w:r>
      <w:fldChar w:fldCharType="begin"/>
    </w:r>
    <w:r>
      <w:rPr>
        <w:rStyle w:val="a7"/>
      </w:rPr>
      <w:instrText xml:space="preserve">PAGE  </w:instrText>
    </w:r>
    <w:r>
      <w:fldChar w:fldCharType="separate"/>
    </w:r>
    <w:r w:rsidR="00DF7344">
      <w:rPr>
        <w:rStyle w:val="a7"/>
        <w:noProof/>
      </w:rPr>
      <w:t>2</w:t>
    </w:r>
    <w:r>
      <w:fldChar w:fldCharType="end"/>
    </w:r>
  </w:p>
  <w:p w:rsidR="004A07CD" w:rsidRDefault="004A07CD" w:rsidP="005A646C">
    <w:pPr>
      <w:pStyle w:val="a8"/>
      <w:jc w:val="right"/>
    </w:pPr>
    <w:r>
      <w:rPr>
        <w:noProof/>
      </w:rPr>
      <w:drawing>
        <wp:inline distT="0" distB="0" distL="0" distR="0">
          <wp:extent cx="1530985" cy="31877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30985" cy="3187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8A4" w:rsidRDefault="006C78A4" w:rsidP="002D75C2">
      <w:r>
        <w:separator/>
      </w:r>
    </w:p>
  </w:footnote>
  <w:footnote w:type="continuationSeparator" w:id="1">
    <w:p w:rsidR="006C78A4" w:rsidRDefault="006C78A4" w:rsidP="002D7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CD" w:rsidRDefault="004A07C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4"/>
    <w:multiLevelType w:val="multilevel"/>
    <w:tmpl w:val="00000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7"/>
    <w:multiLevelType w:val="multilevel"/>
    <w:tmpl w:val="0000000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1"/>
    <w:multiLevelType w:val="multilevel"/>
    <w:tmpl w:val="00000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1F6774B"/>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3">
    <w:nsid w:val="1A153E44"/>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143F72"/>
    <w:multiLevelType w:val="multilevel"/>
    <w:tmpl w:val="000000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0161685"/>
    <w:multiLevelType w:val="hybridMultilevel"/>
    <w:tmpl w:val="4A0AB4F8"/>
    <w:lvl w:ilvl="0" w:tplc="34CE4E40">
      <w:start w:val="1"/>
      <w:numFmt w:val="decimal"/>
      <w:lvlText w:val="%1、"/>
      <w:lvlJc w:val="left"/>
      <w:pPr>
        <w:ind w:left="1206" w:hanging="720"/>
      </w:pPr>
      <w:rPr>
        <w:rFonts w:hint="default"/>
      </w:rPr>
    </w:lvl>
    <w:lvl w:ilvl="1" w:tplc="5D98178C" w:tentative="1">
      <w:start w:val="1"/>
      <w:numFmt w:val="lowerLetter"/>
      <w:lvlText w:val="%2)"/>
      <w:lvlJc w:val="left"/>
      <w:pPr>
        <w:ind w:left="1326" w:hanging="420"/>
      </w:pPr>
    </w:lvl>
    <w:lvl w:ilvl="2" w:tplc="9E689D40" w:tentative="1">
      <w:start w:val="1"/>
      <w:numFmt w:val="lowerRoman"/>
      <w:lvlText w:val="%3."/>
      <w:lvlJc w:val="right"/>
      <w:pPr>
        <w:ind w:left="1746" w:hanging="420"/>
      </w:pPr>
    </w:lvl>
    <w:lvl w:ilvl="3" w:tplc="061EFAC0" w:tentative="1">
      <w:start w:val="1"/>
      <w:numFmt w:val="decimal"/>
      <w:lvlText w:val="%4."/>
      <w:lvlJc w:val="left"/>
      <w:pPr>
        <w:ind w:left="2166" w:hanging="420"/>
      </w:pPr>
    </w:lvl>
    <w:lvl w:ilvl="4" w:tplc="48124750" w:tentative="1">
      <w:start w:val="1"/>
      <w:numFmt w:val="lowerLetter"/>
      <w:lvlText w:val="%5)"/>
      <w:lvlJc w:val="left"/>
      <w:pPr>
        <w:ind w:left="2586" w:hanging="420"/>
      </w:pPr>
    </w:lvl>
    <w:lvl w:ilvl="5" w:tplc="4B0A242A" w:tentative="1">
      <w:start w:val="1"/>
      <w:numFmt w:val="lowerRoman"/>
      <w:lvlText w:val="%6."/>
      <w:lvlJc w:val="right"/>
      <w:pPr>
        <w:ind w:left="3006" w:hanging="420"/>
      </w:pPr>
    </w:lvl>
    <w:lvl w:ilvl="6" w:tplc="C57476FA" w:tentative="1">
      <w:start w:val="1"/>
      <w:numFmt w:val="decimal"/>
      <w:lvlText w:val="%7."/>
      <w:lvlJc w:val="left"/>
      <w:pPr>
        <w:ind w:left="3426" w:hanging="420"/>
      </w:pPr>
    </w:lvl>
    <w:lvl w:ilvl="7" w:tplc="EBBAEA2C" w:tentative="1">
      <w:start w:val="1"/>
      <w:numFmt w:val="lowerLetter"/>
      <w:lvlText w:val="%8)"/>
      <w:lvlJc w:val="left"/>
      <w:pPr>
        <w:ind w:left="3846" w:hanging="420"/>
      </w:pPr>
    </w:lvl>
    <w:lvl w:ilvl="8" w:tplc="45F896EA" w:tentative="1">
      <w:start w:val="1"/>
      <w:numFmt w:val="lowerRoman"/>
      <w:lvlText w:val="%9."/>
      <w:lvlJc w:val="right"/>
      <w:pPr>
        <w:ind w:left="4266" w:hanging="420"/>
      </w:pPr>
    </w:lvl>
  </w:abstractNum>
  <w:abstractNum w:abstractNumId="16">
    <w:nsid w:val="3C8619AD"/>
    <w:multiLevelType w:val="hybridMultilevel"/>
    <w:tmpl w:val="F140EE8C"/>
    <w:lvl w:ilvl="0" w:tplc="B38818FE">
      <w:start w:val="1"/>
      <w:numFmt w:val="japaneseCounting"/>
      <w:lvlText w:val="%1、"/>
      <w:lvlJc w:val="left"/>
      <w:pPr>
        <w:ind w:left="1206" w:hanging="720"/>
      </w:pPr>
      <w:rPr>
        <w:rFonts w:hint="default"/>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abstractNum w:abstractNumId="17">
    <w:nsid w:val="3E783C9B"/>
    <w:multiLevelType w:val="hybridMultilevel"/>
    <w:tmpl w:val="5B4CDC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C1F0A24"/>
    <w:multiLevelType w:val="multilevel"/>
    <w:tmpl w:val="4C1F0A24"/>
    <w:lvl w:ilvl="0">
      <w:start w:val="1"/>
      <w:numFmt w:val="upperRoman"/>
      <w:pStyle w:val="1"/>
      <w:lvlText w:val="第 %1 条"/>
      <w:lvlJc w:val="left"/>
      <w:pPr>
        <w:tabs>
          <w:tab w:val="num" w:pos="1440"/>
        </w:tabs>
        <w:ind w:left="0" w:firstLine="0"/>
      </w:pPr>
    </w:lvl>
    <w:lvl w:ilvl="1">
      <w:start w:val="1"/>
      <w:numFmt w:val="decimalZero"/>
      <w:pStyle w:val="2"/>
      <w:isLgl/>
      <w:lvlText w:val="节 %1.%2"/>
      <w:lvlJc w:val="left"/>
      <w:pPr>
        <w:tabs>
          <w:tab w:val="num" w:pos="72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9">
    <w:nsid w:val="4D242A0F"/>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52F9F490"/>
    <w:multiLevelType w:val="singleLevel"/>
    <w:tmpl w:val="52F9F490"/>
    <w:lvl w:ilvl="0">
      <w:start w:val="1"/>
      <w:numFmt w:val="decimal"/>
      <w:suff w:val="nothing"/>
      <w:lvlText w:val="%1．"/>
      <w:lvlJc w:val="left"/>
    </w:lvl>
  </w:abstractNum>
  <w:abstractNum w:abstractNumId="21">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8247DDF"/>
    <w:multiLevelType w:val="hybridMultilevel"/>
    <w:tmpl w:val="85F0E3EA"/>
    <w:lvl w:ilvl="0" w:tplc="DF6CE048">
      <w:start w:val="1"/>
      <w:numFmt w:val="japaneseCounting"/>
      <w:lvlText w:val="%1、"/>
      <w:lvlJc w:val="left"/>
      <w:pPr>
        <w:ind w:left="420" w:hanging="420"/>
      </w:pPr>
      <w:rPr>
        <w:rFonts w:hint="default"/>
      </w:rPr>
    </w:lvl>
    <w:lvl w:ilvl="1" w:tplc="EB1C3CEA">
      <w:start w:val="1"/>
      <w:numFmt w:val="decimal"/>
      <w:lvlText w:val="%2、"/>
      <w:lvlJc w:val="left"/>
      <w:pPr>
        <w:ind w:left="780" w:hanging="360"/>
      </w:pPr>
      <w:rPr>
        <w:rFonts w:hint="default"/>
      </w:rPr>
    </w:lvl>
    <w:lvl w:ilvl="2" w:tplc="414A2658" w:tentative="1">
      <w:start w:val="1"/>
      <w:numFmt w:val="lowerRoman"/>
      <w:lvlText w:val="%3."/>
      <w:lvlJc w:val="right"/>
      <w:pPr>
        <w:ind w:left="1260" w:hanging="420"/>
      </w:pPr>
    </w:lvl>
    <w:lvl w:ilvl="3" w:tplc="65AE3A24" w:tentative="1">
      <w:start w:val="1"/>
      <w:numFmt w:val="decimal"/>
      <w:lvlText w:val="%4."/>
      <w:lvlJc w:val="left"/>
      <w:pPr>
        <w:ind w:left="1680" w:hanging="420"/>
      </w:pPr>
    </w:lvl>
    <w:lvl w:ilvl="4" w:tplc="DBB8BC60" w:tentative="1">
      <w:start w:val="1"/>
      <w:numFmt w:val="lowerLetter"/>
      <w:lvlText w:val="%5)"/>
      <w:lvlJc w:val="left"/>
      <w:pPr>
        <w:ind w:left="2100" w:hanging="420"/>
      </w:pPr>
    </w:lvl>
    <w:lvl w:ilvl="5" w:tplc="2626D0E6" w:tentative="1">
      <w:start w:val="1"/>
      <w:numFmt w:val="lowerRoman"/>
      <w:lvlText w:val="%6."/>
      <w:lvlJc w:val="right"/>
      <w:pPr>
        <w:ind w:left="2520" w:hanging="420"/>
      </w:pPr>
    </w:lvl>
    <w:lvl w:ilvl="6" w:tplc="C41CE144" w:tentative="1">
      <w:start w:val="1"/>
      <w:numFmt w:val="decimal"/>
      <w:lvlText w:val="%7."/>
      <w:lvlJc w:val="left"/>
      <w:pPr>
        <w:ind w:left="2940" w:hanging="420"/>
      </w:pPr>
    </w:lvl>
    <w:lvl w:ilvl="7" w:tplc="919CA3E6" w:tentative="1">
      <w:start w:val="1"/>
      <w:numFmt w:val="lowerLetter"/>
      <w:lvlText w:val="%8)"/>
      <w:lvlJc w:val="left"/>
      <w:pPr>
        <w:ind w:left="3360" w:hanging="420"/>
      </w:pPr>
    </w:lvl>
    <w:lvl w:ilvl="8" w:tplc="38022E8E" w:tentative="1">
      <w:start w:val="1"/>
      <w:numFmt w:val="lowerRoman"/>
      <w:lvlText w:val="%9."/>
      <w:lvlJc w:val="right"/>
      <w:pPr>
        <w:ind w:left="3780" w:hanging="420"/>
      </w:pPr>
    </w:lvl>
  </w:abstractNum>
  <w:num w:numId="1">
    <w:abstractNumId w:val="18"/>
  </w:num>
  <w:num w:numId="2">
    <w:abstractNumId w:val="16"/>
  </w:num>
  <w:num w:numId="3">
    <w:abstractNumId w:val="15"/>
  </w:num>
  <w:num w:numId="4">
    <w:abstractNumId w:val="8"/>
  </w:num>
  <w:num w:numId="5">
    <w:abstractNumId w:val="1"/>
  </w:num>
  <w:num w:numId="6">
    <w:abstractNumId w:val="2"/>
  </w:num>
  <w:num w:numId="7">
    <w:abstractNumId w:val="7"/>
  </w:num>
  <w:num w:numId="8">
    <w:abstractNumId w:val="3"/>
  </w:num>
  <w:num w:numId="9">
    <w:abstractNumId w:val="6"/>
  </w:num>
  <w:num w:numId="10">
    <w:abstractNumId w:val="4"/>
  </w:num>
  <w:num w:numId="11">
    <w:abstractNumId w:val="5"/>
  </w:num>
  <w:num w:numId="12">
    <w:abstractNumId w:val="9"/>
  </w:num>
  <w:num w:numId="13">
    <w:abstractNumId w:val="10"/>
  </w:num>
  <w:num w:numId="14">
    <w:abstractNumId w:val="0"/>
  </w:num>
  <w:num w:numId="15">
    <w:abstractNumId w:val="14"/>
  </w:num>
  <w:num w:numId="16">
    <w:abstractNumId w:val="13"/>
  </w:num>
  <w:num w:numId="17">
    <w:abstractNumId w:val="20"/>
  </w:num>
  <w:num w:numId="18">
    <w:abstractNumId w:val="22"/>
  </w:num>
  <w:num w:numId="19">
    <w:abstractNumId w:val="12"/>
  </w:num>
  <w:num w:numId="20">
    <w:abstractNumId w:val="17"/>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213"/>
  <w:drawingGridVerticalSpacing w:val="174"/>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BEB"/>
    <w:rsid w:val="00014247"/>
    <w:rsid w:val="0001707F"/>
    <w:rsid w:val="000170DF"/>
    <w:rsid w:val="00024FA9"/>
    <w:rsid w:val="00033A1A"/>
    <w:rsid w:val="00037833"/>
    <w:rsid w:val="00040D04"/>
    <w:rsid w:val="00044621"/>
    <w:rsid w:val="00056BDC"/>
    <w:rsid w:val="00070DFC"/>
    <w:rsid w:val="0007578A"/>
    <w:rsid w:val="000911B5"/>
    <w:rsid w:val="000A3CBB"/>
    <w:rsid w:val="000B4DCA"/>
    <w:rsid w:val="000E76F7"/>
    <w:rsid w:val="000F1A00"/>
    <w:rsid w:val="0010725A"/>
    <w:rsid w:val="00120E09"/>
    <w:rsid w:val="00124F90"/>
    <w:rsid w:val="00143BEB"/>
    <w:rsid w:val="00162367"/>
    <w:rsid w:val="00175608"/>
    <w:rsid w:val="00176727"/>
    <w:rsid w:val="00181B5C"/>
    <w:rsid w:val="001A2268"/>
    <w:rsid w:val="001C62B0"/>
    <w:rsid w:val="001E0DBD"/>
    <w:rsid w:val="001E5DC9"/>
    <w:rsid w:val="001E5E18"/>
    <w:rsid w:val="001F2BC2"/>
    <w:rsid w:val="001F30B3"/>
    <w:rsid w:val="002009CC"/>
    <w:rsid w:val="00217C4D"/>
    <w:rsid w:val="00227689"/>
    <w:rsid w:val="00236D2F"/>
    <w:rsid w:val="0026457B"/>
    <w:rsid w:val="00273C07"/>
    <w:rsid w:val="0029519E"/>
    <w:rsid w:val="002972A0"/>
    <w:rsid w:val="002C15FC"/>
    <w:rsid w:val="002D2AF2"/>
    <w:rsid w:val="002D75C2"/>
    <w:rsid w:val="00317A31"/>
    <w:rsid w:val="00324512"/>
    <w:rsid w:val="00334C08"/>
    <w:rsid w:val="0035066E"/>
    <w:rsid w:val="0035686D"/>
    <w:rsid w:val="00385CE9"/>
    <w:rsid w:val="00392DA1"/>
    <w:rsid w:val="003A0FD5"/>
    <w:rsid w:val="003A3A8A"/>
    <w:rsid w:val="003A49C1"/>
    <w:rsid w:val="003C215D"/>
    <w:rsid w:val="003D0ED4"/>
    <w:rsid w:val="003D6DFE"/>
    <w:rsid w:val="003D79D6"/>
    <w:rsid w:val="003F5B60"/>
    <w:rsid w:val="0040132E"/>
    <w:rsid w:val="004018BC"/>
    <w:rsid w:val="00453C9D"/>
    <w:rsid w:val="0047101C"/>
    <w:rsid w:val="004757E3"/>
    <w:rsid w:val="00495B1F"/>
    <w:rsid w:val="004A07CD"/>
    <w:rsid w:val="004D1909"/>
    <w:rsid w:val="004D1BDB"/>
    <w:rsid w:val="004E19BB"/>
    <w:rsid w:val="004F6F7F"/>
    <w:rsid w:val="00507812"/>
    <w:rsid w:val="00510E9E"/>
    <w:rsid w:val="005113A5"/>
    <w:rsid w:val="005139DB"/>
    <w:rsid w:val="0051524A"/>
    <w:rsid w:val="00525FA3"/>
    <w:rsid w:val="00570F7A"/>
    <w:rsid w:val="0057153E"/>
    <w:rsid w:val="00571B60"/>
    <w:rsid w:val="00590FAA"/>
    <w:rsid w:val="00591B44"/>
    <w:rsid w:val="00594436"/>
    <w:rsid w:val="005A646C"/>
    <w:rsid w:val="005D12F6"/>
    <w:rsid w:val="005D1B8C"/>
    <w:rsid w:val="005D44F4"/>
    <w:rsid w:val="005E458D"/>
    <w:rsid w:val="005E4F8C"/>
    <w:rsid w:val="005E5A5E"/>
    <w:rsid w:val="005F7BA3"/>
    <w:rsid w:val="00611B76"/>
    <w:rsid w:val="00612C24"/>
    <w:rsid w:val="00613A50"/>
    <w:rsid w:val="006551A0"/>
    <w:rsid w:val="006661B1"/>
    <w:rsid w:val="0067719E"/>
    <w:rsid w:val="00683324"/>
    <w:rsid w:val="00693A4C"/>
    <w:rsid w:val="006A133D"/>
    <w:rsid w:val="006B645C"/>
    <w:rsid w:val="006C78A4"/>
    <w:rsid w:val="006F78F8"/>
    <w:rsid w:val="007132F9"/>
    <w:rsid w:val="007153DE"/>
    <w:rsid w:val="007200E5"/>
    <w:rsid w:val="007271B8"/>
    <w:rsid w:val="007317AC"/>
    <w:rsid w:val="00747226"/>
    <w:rsid w:val="007730B6"/>
    <w:rsid w:val="00774D11"/>
    <w:rsid w:val="007B65CF"/>
    <w:rsid w:val="007D19D3"/>
    <w:rsid w:val="0081427C"/>
    <w:rsid w:val="008206CE"/>
    <w:rsid w:val="00825248"/>
    <w:rsid w:val="00836F32"/>
    <w:rsid w:val="00862B13"/>
    <w:rsid w:val="00866632"/>
    <w:rsid w:val="00867A11"/>
    <w:rsid w:val="00880C3C"/>
    <w:rsid w:val="008B45DC"/>
    <w:rsid w:val="008C1587"/>
    <w:rsid w:val="008C3701"/>
    <w:rsid w:val="008C46D8"/>
    <w:rsid w:val="008F2591"/>
    <w:rsid w:val="008F4F78"/>
    <w:rsid w:val="008F735C"/>
    <w:rsid w:val="00921D4B"/>
    <w:rsid w:val="00930426"/>
    <w:rsid w:val="00941F41"/>
    <w:rsid w:val="00953E50"/>
    <w:rsid w:val="00963AC2"/>
    <w:rsid w:val="00974CF2"/>
    <w:rsid w:val="00974F50"/>
    <w:rsid w:val="009A74B2"/>
    <w:rsid w:val="009B36E7"/>
    <w:rsid w:val="009C1632"/>
    <w:rsid w:val="009D4F3E"/>
    <w:rsid w:val="009F1D39"/>
    <w:rsid w:val="00A04627"/>
    <w:rsid w:val="00A12F62"/>
    <w:rsid w:val="00A225C2"/>
    <w:rsid w:val="00A26670"/>
    <w:rsid w:val="00A56230"/>
    <w:rsid w:val="00A60E07"/>
    <w:rsid w:val="00A75531"/>
    <w:rsid w:val="00A864D0"/>
    <w:rsid w:val="00AD3800"/>
    <w:rsid w:val="00AD731F"/>
    <w:rsid w:val="00AE7B46"/>
    <w:rsid w:val="00AF54CE"/>
    <w:rsid w:val="00B00D6E"/>
    <w:rsid w:val="00B04EA7"/>
    <w:rsid w:val="00B07381"/>
    <w:rsid w:val="00B32C86"/>
    <w:rsid w:val="00B46569"/>
    <w:rsid w:val="00B534C4"/>
    <w:rsid w:val="00B54D1C"/>
    <w:rsid w:val="00B60DAD"/>
    <w:rsid w:val="00B733BE"/>
    <w:rsid w:val="00B751BE"/>
    <w:rsid w:val="00B83C50"/>
    <w:rsid w:val="00B871CC"/>
    <w:rsid w:val="00BB4DCF"/>
    <w:rsid w:val="00BD3B93"/>
    <w:rsid w:val="00C000F9"/>
    <w:rsid w:val="00C1250D"/>
    <w:rsid w:val="00C375DB"/>
    <w:rsid w:val="00C538E0"/>
    <w:rsid w:val="00C552C3"/>
    <w:rsid w:val="00C63DCC"/>
    <w:rsid w:val="00C64160"/>
    <w:rsid w:val="00C7324F"/>
    <w:rsid w:val="00CB0398"/>
    <w:rsid w:val="00CD2633"/>
    <w:rsid w:val="00CE16FF"/>
    <w:rsid w:val="00CF29C5"/>
    <w:rsid w:val="00D1604C"/>
    <w:rsid w:val="00D26420"/>
    <w:rsid w:val="00D40491"/>
    <w:rsid w:val="00D44315"/>
    <w:rsid w:val="00D613BF"/>
    <w:rsid w:val="00D70B4E"/>
    <w:rsid w:val="00D70D77"/>
    <w:rsid w:val="00D8763B"/>
    <w:rsid w:val="00D95F4D"/>
    <w:rsid w:val="00DA067D"/>
    <w:rsid w:val="00DA2488"/>
    <w:rsid w:val="00DA7CAF"/>
    <w:rsid w:val="00DB29FA"/>
    <w:rsid w:val="00DC3503"/>
    <w:rsid w:val="00DC4E47"/>
    <w:rsid w:val="00DE1DEC"/>
    <w:rsid w:val="00DF7344"/>
    <w:rsid w:val="00E02FF8"/>
    <w:rsid w:val="00E32C3D"/>
    <w:rsid w:val="00E70E31"/>
    <w:rsid w:val="00E71767"/>
    <w:rsid w:val="00E774EB"/>
    <w:rsid w:val="00E96D24"/>
    <w:rsid w:val="00E979F8"/>
    <w:rsid w:val="00EA3E68"/>
    <w:rsid w:val="00EB0445"/>
    <w:rsid w:val="00EB18DE"/>
    <w:rsid w:val="00EB5A29"/>
    <w:rsid w:val="00ED6EE9"/>
    <w:rsid w:val="00EE2134"/>
    <w:rsid w:val="00EE4221"/>
    <w:rsid w:val="00EF74A1"/>
    <w:rsid w:val="00EF753E"/>
    <w:rsid w:val="00F01E06"/>
    <w:rsid w:val="00F23D7A"/>
    <w:rsid w:val="00F369D3"/>
    <w:rsid w:val="00F4586F"/>
    <w:rsid w:val="00F4666C"/>
    <w:rsid w:val="00F55FEE"/>
    <w:rsid w:val="00F61BA3"/>
    <w:rsid w:val="00F757A9"/>
    <w:rsid w:val="00F86E8D"/>
    <w:rsid w:val="00F874A3"/>
    <w:rsid w:val="00F97732"/>
    <w:rsid w:val="00FA5EEC"/>
    <w:rsid w:val="00FB00C2"/>
    <w:rsid w:val="00FB1D20"/>
    <w:rsid w:val="00FB2891"/>
    <w:rsid w:val="00FB49E9"/>
    <w:rsid w:val="00FB690B"/>
    <w:rsid w:val="00FC001D"/>
    <w:rsid w:val="00FF0618"/>
    <w:rsid w:val="00FF2EDF"/>
    <w:rsid w:val="3EFC1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caption" w:semiHidden="1" w:unhideWhenUsed="1" w:qFormat="1"/>
    <w:lsdException w:name="annotation reference" w:uiPriority="99"/>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3" w:qFormat="1"/>
    <w:lsdException w:name="Hyperlink" w:uiPriority="99"/>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8E0"/>
    <w:pPr>
      <w:widowControl w:val="0"/>
      <w:jc w:val="both"/>
    </w:pPr>
    <w:rPr>
      <w:kern w:val="2"/>
      <w:sz w:val="21"/>
      <w:szCs w:val="24"/>
    </w:rPr>
  </w:style>
  <w:style w:type="paragraph" w:styleId="1">
    <w:name w:val="heading 1"/>
    <w:basedOn w:val="a"/>
    <w:next w:val="a"/>
    <w:link w:val="1Char"/>
    <w:qFormat/>
    <w:rsid w:val="00C538E0"/>
    <w:pPr>
      <w:keepNext/>
      <w:keepLines/>
      <w:numPr>
        <w:numId w:val="1"/>
      </w:numPr>
      <w:tabs>
        <w:tab w:val="left" w:pos="1440"/>
      </w:tabs>
      <w:spacing w:before="340" w:after="330" w:line="578" w:lineRule="auto"/>
      <w:outlineLvl w:val="0"/>
    </w:pPr>
    <w:rPr>
      <w:b/>
      <w:bCs/>
      <w:kern w:val="44"/>
      <w:sz w:val="44"/>
      <w:szCs w:val="44"/>
    </w:rPr>
  </w:style>
  <w:style w:type="paragraph" w:styleId="2">
    <w:name w:val="heading 2"/>
    <w:basedOn w:val="a"/>
    <w:next w:val="a"/>
    <w:link w:val="2Char"/>
    <w:qFormat/>
    <w:rsid w:val="00C538E0"/>
    <w:pPr>
      <w:keepNext/>
      <w:keepLines/>
      <w:numPr>
        <w:ilvl w:val="1"/>
        <w:numId w:val="1"/>
      </w:numPr>
      <w:tabs>
        <w:tab w:val="left" w:pos="720"/>
      </w:tab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538E0"/>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link w:val="4Char"/>
    <w:qFormat/>
    <w:rsid w:val="00C538E0"/>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C538E0"/>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link w:val="6Char"/>
    <w:qFormat/>
    <w:rsid w:val="00C538E0"/>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
    <w:next w:val="a"/>
    <w:link w:val="7Char"/>
    <w:qFormat/>
    <w:rsid w:val="00C538E0"/>
    <w:pPr>
      <w:keepNext/>
      <w:keepLines/>
      <w:numPr>
        <w:ilvl w:val="6"/>
        <w:numId w:val="1"/>
      </w:numPr>
      <w:tabs>
        <w:tab w:val="left" w:pos="1296"/>
      </w:tabs>
      <w:spacing w:before="240" w:after="64" w:line="320" w:lineRule="auto"/>
      <w:outlineLvl w:val="6"/>
    </w:pPr>
    <w:rPr>
      <w:b/>
      <w:bCs/>
      <w:sz w:val="24"/>
    </w:rPr>
  </w:style>
  <w:style w:type="paragraph" w:styleId="8">
    <w:name w:val="heading 8"/>
    <w:basedOn w:val="a"/>
    <w:next w:val="a"/>
    <w:link w:val="8Char"/>
    <w:qFormat/>
    <w:rsid w:val="00C538E0"/>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
    <w:link w:val="9Char"/>
    <w:qFormat/>
    <w:rsid w:val="00C538E0"/>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A49C1"/>
    <w:rPr>
      <w:b/>
      <w:bCs/>
      <w:kern w:val="44"/>
      <w:sz w:val="44"/>
      <w:szCs w:val="44"/>
    </w:rPr>
  </w:style>
  <w:style w:type="character" w:customStyle="1" w:styleId="2Char">
    <w:name w:val="标题 2 Char"/>
    <w:basedOn w:val="a0"/>
    <w:link w:val="2"/>
    <w:rsid w:val="003A49C1"/>
    <w:rPr>
      <w:rFonts w:ascii="Arial" w:eastAsia="黑体" w:hAnsi="Arial"/>
      <w:b/>
      <w:bCs/>
      <w:kern w:val="2"/>
      <w:sz w:val="32"/>
      <w:szCs w:val="32"/>
    </w:rPr>
  </w:style>
  <w:style w:type="character" w:customStyle="1" w:styleId="3Char">
    <w:name w:val="标题 3 Char"/>
    <w:basedOn w:val="a0"/>
    <w:link w:val="3"/>
    <w:qFormat/>
    <w:rsid w:val="003A49C1"/>
    <w:rPr>
      <w:b/>
      <w:bCs/>
      <w:kern w:val="2"/>
      <w:sz w:val="32"/>
      <w:szCs w:val="32"/>
    </w:rPr>
  </w:style>
  <w:style w:type="character" w:customStyle="1" w:styleId="4Char">
    <w:name w:val="标题 4 Char"/>
    <w:basedOn w:val="a0"/>
    <w:link w:val="4"/>
    <w:rsid w:val="003A49C1"/>
    <w:rPr>
      <w:rFonts w:ascii="Arial" w:eastAsia="黑体" w:hAnsi="Arial"/>
      <w:b/>
      <w:bCs/>
      <w:kern w:val="2"/>
      <w:sz w:val="28"/>
      <w:szCs w:val="28"/>
    </w:rPr>
  </w:style>
  <w:style w:type="character" w:customStyle="1" w:styleId="5Char">
    <w:name w:val="标题 5 Char"/>
    <w:basedOn w:val="a0"/>
    <w:link w:val="5"/>
    <w:qFormat/>
    <w:rsid w:val="003A49C1"/>
    <w:rPr>
      <w:b/>
      <w:bCs/>
      <w:kern w:val="2"/>
      <w:sz w:val="28"/>
      <w:szCs w:val="28"/>
    </w:rPr>
  </w:style>
  <w:style w:type="character" w:customStyle="1" w:styleId="6Char">
    <w:name w:val="标题 6 Char"/>
    <w:basedOn w:val="a0"/>
    <w:link w:val="6"/>
    <w:rsid w:val="003A49C1"/>
    <w:rPr>
      <w:rFonts w:ascii="Arial" w:eastAsia="黑体" w:hAnsi="Arial"/>
      <w:b/>
      <w:bCs/>
      <w:kern w:val="2"/>
      <w:sz w:val="24"/>
      <w:szCs w:val="24"/>
    </w:rPr>
  </w:style>
  <w:style w:type="character" w:customStyle="1" w:styleId="7Char">
    <w:name w:val="标题 7 Char"/>
    <w:basedOn w:val="a0"/>
    <w:link w:val="7"/>
    <w:rsid w:val="003A49C1"/>
    <w:rPr>
      <w:b/>
      <w:bCs/>
      <w:kern w:val="2"/>
      <w:sz w:val="24"/>
      <w:szCs w:val="24"/>
    </w:rPr>
  </w:style>
  <w:style w:type="character" w:customStyle="1" w:styleId="8Char">
    <w:name w:val="标题 8 Char"/>
    <w:basedOn w:val="a0"/>
    <w:link w:val="8"/>
    <w:rsid w:val="003A49C1"/>
    <w:rPr>
      <w:rFonts w:ascii="Arial" w:eastAsia="黑体" w:hAnsi="Arial"/>
      <w:kern w:val="2"/>
      <w:sz w:val="24"/>
      <w:szCs w:val="24"/>
    </w:rPr>
  </w:style>
  <w:style w:type="character" w:customStyle="1" w:styleId="9Char">
    <w:name w:val="标题 9 Char"/>
    <w:basedOn w:val="a0"/>
    <w:link w:val="9"/>
    <w:qFormat/>
    <w:rsid w:val="003A49C1"/>
    <w:rPr>
      <w:rFonts w:ascii="Arial" w:eastAsia="黑体" w:hAnsi="Arial"/>
      <w:kern w:val="2"/>
      <w:sz w:val="21"/>
      <w:szCs w:val="21"/>
    </w:rPr>
  </w:style>
  <w:style w:type="character" w:customStyle="1" w:styleId="Char">
    <w:name w:val="批注框文本 Char"/>
    <w:basedOn w:val="a0"/>
    <w:link w:val="a3"/>
    <w:rsid w:val="00C538E0"/>
    <w:rPr>
      <w:kern w:val="2"/>
      <w:sz w:val="18"/>
      <w:szCs w:val="18"/>
    </w:rPr>
  </w:style>
  <w:style w:type="paragraph" w:styleId="a3">
    <w:name w:val="Balloon Text"/>
    <w:basedOn w:val="a"/>
    <w:link w:val="Char"/>
    <w:qFormat/>
    <w:rsid w:val="00C538E0"/>
    <w:rPr>
      <w:sz w:val="18"/>
      <w:szCs w:val="18"/>
    </w:rPr>
  </w:style>
  <w:style w:type="character" w:styleId="a4">
    <w:name w:val="annotation reference"/>
    <w:basedOn w:val="a0"/>
    <w:uiPriority w:val="99"/>
    <w:rsid w:val="00C538E0"/>
    <w:rPr>
      <w:sz w:val="21"/>
      <w:szCs w:val="21"/>
    </w:rPr>
  </w:style>
  <w:style w:type="character" w:customStyle="1" w:styleId="Char0">
    <w:name w:val="批注主题 Char"/>
    <w:basedOn w:val="Char1"/>
    <w:link w:val="a5"/>
    <w:uiPriority w:val="99"/>
    <w:rsid w:val="00C538E0"/>
    <w:rPr>
      <w:b/>
      <w:bCs/>
    </w:rPr>
  </w:style>
  <w:style w:type="character" w:customStyle="1" w:styleId="Char1">
    <w:name w:val="批注文字 Char"/>
    <w:basedOn w:val="a0"/>
    <w:link w:val="a6"/>
    <w:uiPriority w:val="99"/>
    <w:rsid w:val="00C538E0"/>
    <w:rPr>
      <w:kern w:val="2"/>
      <w:sz w:val="21"/>
      <w:szCs w:val="24"/>
    </w:rPr>
  </w:style>
  <w:style w:type="paragraph" w:styleId="a6">
    <w:name w:val="annotation text"/>
    <w:basedOn w:val="a"/>
    <w:link w:val="Char1"/>
    <w:uiPriority w:val="99"/>
    <w:qFormat/>
    <w:rsid w:val="00C538E0"/>
    <w:pPr>
      <w:jc w:val="left"/>
    </w:pPr>
  </w:style>
  <w:style w:type="paragraph" w:styleId="a5">
    <w:name w:val="annotation subject"/>
    <w:basedOn w:val="a6"/>
    <w:next w:val="a6"/>
    <w:link w:val="Char0"/>
    <w:uiPriority w:val="99"/>
    <w:qFormat/>
    <w:rsid w:val="00C538E0"/>
    <w:rPr>
      <w:b/>
      <w:bCs/>
    </w:rPr>
  </w:style>
  <w:style w:type="character" w:styleId="a7">
    <w:name w:val="page number"/>
    <w:basedOn w:val="a0"/>
    <w:rsid w:val="00C538E0"/>
  </w:style>
  <w:style w:type="paragraph" w:styleId="a8">
    <w:name w:val="footer"/>
    <w:basedOn w:val="a"/>
    <w:link w:val="Char2"/>
    <w:uiPriority w:val="99"/>
    <w:qFormat/>
    <w:rsid w:val="00C538E0"/>
    <w:pPr>
      <w:tabs>
        <w:tab w:val="center" w:pos="4153"/>
        <w:tab w:val="right" w:pos="8306"/>
      </w:tabs>
      <w:snapToGrid w:val="0"/>
      <w:jc w:val="left"/>
    </w:pPr>
    <w:rPr>
      <w:sz w:val="18"/>
      <w:szCs w:val="18"/>
    </w:rPr>
  </w:style>
  <w:style w:type="character" w:customStyle="1" w:styleId="Char2">
    <w:name w:val="页脚 Char"/>
    <w:basedOn w:val="a0"/>
    <w:link w:val="a8"/>
    <w:uiPriority w:val="99"/>
    <w:rsid w:val="003A49C1"/>
    <w:rPr>
      <w:kern w:val="2"/>
      <w:sz w:val="18"/>
      <w:szCs w:val="18"/>
    </w:rPr>
  </w:style>
  <w:style w:type="paragraph" w:styleId="20">
    <w:name w:val="Body Text Indent 2"/>
    <w:basedOn w:val="a"/>
    <w:link w:val="2Char0"/>
    <w:rsid w:val="00C538E0"/>
    <w:pPr>
      <w:spacing w:line="480" w:lineRule="auto"/>
      <w:ind w:left="566" w:hangingChars="200" w:hanging="566"/>
    </w:pPr>
    <w:rPr>
      <w:color w:val="FF0000"/>
      <w:sz w:val="28"/>
    </w:rPr>
  </w:style>
  <w:style w:type="character" w:customStyle="1" w:styleId="2Char0">
    <w:name w:val="正文文本缩进 2 Char"/>
    <w:basedOn w:val="a0"/>
    <w:link w:val="20"/>
    <w:rsid w:val="003A49C1"/>
    <w:rPr>
      <w:color w:val="FF0000"/>
      <w:kern w:val="2"/>
      <w:sz w:val="28"/>
      <w:szCs w:val="24"/>
    </w:rPr>
  </w:style>
  <w:style w:type="paragraph" w:styleId="a9">
    <w:name w:val="Body Text Indent"/>
    <w:basedOn w:val="a"/>
    <w:link w:val="Char3"/>
    <w:qFormat/>
    <w:rsid w:val="00C538E0"/>
    <w:pPr>
      <w:spacing w:line="480" w:lineRule="auto"/>
      <w:ind w:leftChars="149" w:left="400"/>
    </w:pPr>
    <w:rPr>
      <w:sz w:val="24"/>
    </w:rPr>
  </w:style>
  <w:style w:type="character" w:customStyle="1" w:styleId="Char3">
    <w:name w:val="正文文本缩进 Char"/>
    <w:basedOn w:val="a0"/>
    <w:link w:val="a9"/>
    <w:rsid w:val="003A49C1"/>
    <w:rPr>
      <w:kern w:val="2"/>
      <w:sz w:val="24"/>
      <w:szCs w:val="24"/>
    </w:rPr>
  </w:style>
  <w:style w:type="paragraph" w:styleId="aa">
    <w:name w:val="header"/>
    <w:basedOn w:val="a"/>
    <w:link w:val="Char4"/>
    <w:qFormat/>
    <w:rsid w:val="00C538E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rsid w:val="003A49C1"/>
    <w:rPr>
      <w:kern w:val="2"/>
      <w:sz w:val="18"/>
      <w:szCs w:val="18"/>
    </w:rPr>
  </w:style>
  <w:style w:type="paragraph" w:styleId="ab">
    <w:name w:val="Date"/>
    <w:basedOn w:val="a"/>
    <w:next w:val="a"/>
    <w:link w:val="Char5"/>
    <w:qFormat/>
    <w:rsid w:val="00C538E0"/>
    <w:pPr>
      <w:ind w:leftChars="2500" w:left="100"/>
    </w:pPr>
  </w:style>
  <w:style w:type="character" w:customStyle="1" w:styleId="Char5">
    <w:name w:val="日期 Char"/>
    <w:basedOn w:val="a0"/>
    <w:link w:val="ab"/>
    <w:rsid w:val="003A49C1"/>
    <w:rPr>
      <w:kern w:val="2"/>
      <w:sz w:val="21"/>
      <w:szCs w:val="24"/>
    </w:rPr>
  </w:style>
  <w:style w:type="table" w:styleId="ac">
    <w:name w:val="Table Grid"/>
    <w:basedOn w:val="a1"/>
    <w:uiPriority w:val="59"/>
    <w:qFormat/>
    <w:rsid w:val="00C538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972A0"/>
    <w:pPr>
      <w:ind w:firstLineChars="200" w:firstLine="420"/>
    </w:pPr>
  </w:style>
  <w:style w:type="paragraph" w:styleId="ae">
    <w:name w:val="Normal Indent"/>
    <w:aliases w:val="表正文,正文非缩进,特点,缩进,ALT+Z,标题4,四号,正文对齐,正文不缩进,样式3,段1,首行缩进,标题四,正文双线,Normal Indent Char,正文非缩进 Char Char,标题4 Char,正文编号,水上软件,Body Text(ch),PI,正文普通文字,正文缩进 Char Char Char,正文（首行缩进两字） Char Char Char,正文缩进 Char Char Char Char Char Char Char Char,首行缩进两字"/>
    <w:basedOn w:val="a"/>
    <w:link w:val="Char6"/>
    <w:qFormat/>
    <w:rsid w:val="003A49C1"/>
    <w:pPr>
      <w:ind w:firstLine="420"/>
    </w:pPr>
    <w:rPr>
      <w:szCs w:val="20"/>
    </w:rPr>
  </w:style>
  <w:style w:type="character" w:customStyle="1" w:styleId="Char6">
    <w:name w:val="正文缩进 Char"/>
    <w:aliases w:val="表正文 Char2,正文非缩进 Char,特点 Char,缩进 Char,ALT+Z Char,标题4 Char1,四号 Char,正文对齐 Char,正文不缩进 Char,样式3 Char,段1 Char,首行缩进 Char,标题四 Char,正文双线 Char,Normal Indent Char Char,正文非缩进 Char Char Char,标题4 Char Char,正文编号 Char,水上软件 Char,Body Text(ch) Char,PI Char"/>
    <w:link w:val="ae"/>
    <w:qFormat/>
    <w:rsid w:val="003A49C1"/>
    <w:rPr>
      <w:kern w:val="2"/>
      <w:sz w:val="21"/>
    </w:rPr>
  </w:style>
  <w:style w:type="paragraph" w:styleId="70">
    <w:name w:val="toc 7"/>
    <w:basedOn w:val="a"/>
    <w:next w:val="a"/>
    <w:uiPriority w:val="39"/>
    <w:rsid w:val="003A49C1"/>
    <w:pPr>
      <w:ind w:leftChars="1200" w:left="2520"/>
    </w:pPr>
    <w:rPr>
      <w:szCs w:val="20"/>
    </w:rPr>
  </w:style>
  <w:style w:type="paragraph" w:styleId="af">
    <w:name w:val="Body Text"/>
    <w:basedOn w:val="a"/>
    <w:link w:val="Char7"/>
    <w:unhideWhenUsed/>
    <w:qFormat/>
    <w:rsid w:val="003A49C1"/>
    <w:pPr>
      <w:spacing w:after="120"/>
    </w:pPr>
    <w:rPr>
      <w:szCs w:val="20"/>
    </w:rPr>
  </w:style>
  <w:style w:type="character" w:customStyle="1" w:styleId="Char7">
    <w:name w:val="正文文本 Char"/>
    <w:basedOn w:val="a0"/>
    <w:link w:val="af"/>
    <w:rsid w:val="003A49C1"/>
    <w:rPr>
      <w:kern w:val="2"/>
      <w:sz w:val="21"/>
    </w:rPr>
  </w:style>
  <w:style w:type="paragraph" w:styleId="af0">
    <w:name w:val="Body Text First Indent"/>
    <w:basedOn w:val="af"/>
    <w:link w:val="Char8"/>
    <w:rsid w:val="003A49C1"/>
    <w:pPr>
      <w:spacing w:line="300" w:lineRule="auto"/>
      <w:ind w:firstLine="510"/>
    </w:pPr>
    <w:rPr>
      <w:sz w:val="24"/>
    </w:rPr>
  </w:style>
  <w:style w:type="character" w:customStyle="1" w:styleId="Char8">
    <w:name w:val="正文首行缩进 Char"/>
    <w:basedOn w:val="Char7"/>
    <w:link w:val="af0"/>
    <w:rsid w:val="003A49C1"/>
    <w:rPr>
      <w:sz w:val="24"/>
    </w:rPr>
  </w:style>
  <w:style w:type="paragraph" w:styleId="af1">
    <w:name w:val="Note Heading"/>
    <w:basedOn w:val="a"/>
    <w:next w:val="a"/>
    <w:link w:val="Char9"/>
    <w:rsid w:val="003A49C1"/>
    <w:pPr>
      <w:jc w:val="center"/>
    </w:pPr>
    <w:rPr>
      <w:szCs w:val="20"/>
    </w:rPr>
  </w:style>
  <w:style w:type="character" w:customStyle="1" w:styleId="Char9">
    <w:name w:val="注释标题 Char"/>
    <w:basedOn w:val="a0"/>
    <w:link w:val="af1"/>
    <w:rsid w:val="003A49C1"/>
    <w:rPr>
      <w:kern w:val="2"/>
      <w:sz w:val="21"/>
    </w:rPr>
  </w:style>
  <w:style w:type="paragraph" w:styleId="40">
    <w:name w:val="List Bullet 4"/>
    <w:basedOn w:val="a"/>
    <w:rsid w:val="003A49C1"/>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2">
    <w:name w:val="List Number"/>
    <w:basedOn w:val="a"/>
    <w:rsid w:val="003A49C1"/>
    <w:pPr>
      <w:tabs>
        <w:tab w:val="left" w:pos="560"/>
      </w:tabs>
      <w:ind w:left="900" w:hanging="340"/>
    </w:pPr>
    <w:rPr>
      <w:szCs w:val="20"/>
    </w:rPr>
  </w:style>
  <w:style w:type="paragraph" w:styleId="af3">
    <w:name w:val="caption"/>
    <w:basedOn w:val="a"/>
    <w:next w:val="a"/>
    <w:qFormat/>
    <w:rsid w:val="003A49C1"/>
    <w:pPr>
      <w:spacing w:line="480" w:lineRule="auto"/>
    </w:pPr>
    <w:rPr>
      <w:rFonts w:ascii="华文中宋" w:eastAsia="华文中宋" w:hAnsi="华文中宋"/>
      <w:sz w:val="36"/>
      <w:szCs w:val="20"/>
    </w:rPr>
  </w:style>
  <w:style w:type="paragraph" w:styleId="af4">
    <w:name w:val="List Bullet"/>
    <w:basedOn w:val="a"/>
    <w:rsid w:val="003A49C1"/>
    <w:pPr>
      <w:adjustRightInd w:val="0"/>
      <w:spacing w:line="300" w:lineRule="auto"/>
      <w:ind w:left="360" w:hanging="360"/>
      <w:textAlignment w:val="baseline"/>
    </w:pPr>
    <w:rPr>
      <w:kern w:val="0"/>
      <w:sz w:val="24"/>
      <w:szCs w:val="20"/>
    </w:rPr>
  </w:style>
  <w:style w:type="paragraph" w:styleId="af5">
    <w:name w:val="Document Map"/>
    <w:basedOn w:val="a"/>
    <w:link w:val="Chara"/>
    <w:qFormat/>
    <w:rsid w:val="003A49C1"/>
    <w:pPr>
      <w:shd w:val="clear" w:color="auto" w:fill="000080"/>
    </w:pPr>
    <w:rPr>
      <w:szCs w:val="20"/>
    </w:rPr>
  </w:style>
  <w:style w:type="character" w:customStyle="1" w:styleId="Chara">
    <w:name w:val="文档结构图 Char"/>
    <w:basedOn w:val="a0"/>
    <w:link w:val="af5"/>
    <w:rsid w:val="003A49C1"/>
    <w:rPr>
      <w:kern w:val="2"/>
      <w:sz w:val="21"/>
      <w:shd w:val="clear" w:color="auto" w:fill="000080"/>
    </w:rPr>
  </w:style>
  <w:style w:type="paragraph" w:styleId="af6">
    <w:name w:val="Salutation"/>
    <w:basedOn w:val="a"/>
    <w:next w:val="a"/>
    <w:link w:val="Charb"/>
    <w:rsid w:val="003A49C1"/>
    <w:pPr>
      <w:spacing w:beforeLines="40" w:afterLines="40" w:line="312" w:lineRule="auto"/>
    </w:pPr>
    <w:rPr>
      <w:sz w:val="24"/>
    </w:rPr>
  </w:style>
  <w:style w:type="character" w:customStyle="1" w:styleId="Charb">
    <w:name w:val="称呼 Char"/>
    <w:basedOn w:val="a0"/>
    <w:link w:val="af6"/>
    <w:rsid w:val="003A49C1"/>
    <w:rPr>
      <w:kern w:val="2"/>
      <w:sz w:val="24"/>
      <w:szCs w:val="24"/>
    </w:rPr>
  </w:style>
  <w:style w:type="paragraph" w:styleId="30">
    <w:name w:val="Body Text 3"/>
    <w:basedOn w:val="a"/>
    <w:link w:val="3Char0"/>
    <w:qFormat/>
    <w:rsid w:val="003A49C1"/>
    <w:pPr>
      <w:autoSpaceDE w:val="0"/>
      <w:autoSpaceDN w:val="0"/>
      <w:jc w:val="center"/>
    </w:pPr>
    <w:rPr>
      <w:sz w:val="16"/>
      <w:szCs w:val="20"/>
    </w:rPr>
  </w:style>
  <w:style w:type="character" w:customStyle="1" w:styleId="3Char0">
    <w:name w:val="正文文本 3 Char"/>
    <w:basedOn w:val="a0"/>
    <w:link w:val="30"/>
    <w:rsid w:val="003A49C1"/>
    <w:rPr>
      <w:kern w:val="2"/>
      <w:sz w:val="16"/>
    </w:rPr>
  </w:style>
  <w:style w:type="paragraph" w:styleId="31">
    <w:name w:val="List Bullet 3"/>
    <w:basedOn w:val="a"/>
    <w:rsid w:val="003A49C1"/>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21">
    <w:name w:val="List Bullet 2"/>
    <w:basedOn w:val="a"/>
    <w:rsid w:val="003A49C1"/>
    <w:pPr>
      <w:tabs>
        <w:tab w:val="left" w:pos="1680"/>
      </w:tabs>
      <w:spacing w:line="360" w:lineRule="auto"/>
      <w:ind w:left="1680" w:hanging="420"/>
    </w:pPr>
    <w:rPr>
      <w:sz w:val="24"/>
      <w:szCs w:val="20"/>
    </w:rPr>
  </w:style>
  <w:style w:type="paragraph" w:styleId="50">
    <w:name w:val="toc 5"/>
    <w:basedOn w:val="a"/>
    <w:next w:val="a"/>
    <w:uiPriority w:val="39"/>
    <w:rsid w:val="003A49C1"/>
    <w:pPr>
      <w:ind w:leftChars="800" w:left="1680"/>
    </w:pPr>
    <w:rPr>
      <w:szCs w:val="20"/>
    </w:rPr>
  </w:style>
  <w:style w:type="paragraph" w:styleId="32">
    <w:name w:val="toc 3"/>
    <w:basedOn w:val="a"/>
    <w:next w:val="a"/>
    <w:uiPriority w:val="39"/>
    <w:qFormat/>
    <w:rsid w:val="003A49C1"/>
    <w:pPr>
      <w:tabs>
        <w:tab w:val="right" w:leader="dot" w:pos="9231"/>
      </w:tabs>
      <w:ind w:leftChars="400" w:left="840"/>
    </w:pPr>
  </w:style>
  <w:style w:type="paragraph" w:styleId="af7">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c"/>
    <w:qFormat/>
    <w:rsid w:val="003A49C1"/>
    <w:rPr>
      <w:rFonts w:ascii="宋体" w:hAnsi="Courier New"/>
      <w:szCs w:val="20"/>
    </w:rPr>
  </w:style>
  <w:style w:type="character" w:customStyle="1" w:styleId="Charc">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0"/>
    <w:link w:val="af7"/>
    <w:rsid w:val="003A49C1"/>
    <w:rPr>
      <w:rFonts w:ascii="宋体" w:hAnsi="Courier New"/>
      <w:kern w:val="2"/>
      <w:sz w:val="21"/>
    </w:rPr>
  </w:style>
  <w:style w:type="paragraph" w:styleId="80">
    <w:name w:val="toc 8"/>
    <w:basedOn w:val="a"/>
    <w:next w:val="a"/>
    <w:uiPriority w:val="39"/>
    <w:rsid w:val="003A49C1"/>
    <w:pPr>
      <w:ind w:leftChars="1400" w:left="2940"/>
    </w:pPr>
    <w:rPr>
      <w:szCs w:val="20"/>
    </w:rPr>
  </w:style>
  <w:style w:type="paragraph" w:styleId="10">
    <w:name w:val="toc 1"/>
    <w:basedOn w:val="a"/>
    <w:next w:val="a"/>
    <w:uiPriority w:val="39"/>
    <w:qFormat/>
    <w:rsid w:val="003A49C1"/>
    <w:pPr>
      <w:tabs>
        <w:tab w:val="left" w:pos="840"/>
        <w:tab w:val="right" w:leader="dot" w:pos="9231"/>
      </w:tabs>
    </w:pPr>
  </w:style>
  <w:style w:type="paragraph" w:styleId="41">
    <w:name w:val="toc 4"/>
    <w:basedOn w:val="a"/>
    <w:next w:val="a"/>
    <w:uiPriority w:val="39"/>
    <w:rsid w:val="003A49C1"/>
    <w:pPr>
      <w:ind w:leftChars="600" w:left="1260"/>
    </w:pPr>
    <w:rPr>
      <w:szCs w:val="20"/>
    </w:rPr>
  </w:style>
  <w:style w:type="paragraph" w:styleId="af8">
    <w:name w:val="Subtitle"/>
    <w:basedOn w:val="a"/>
    <w:next w:val="a"/>
    <w:link w:val="Chard"/>
    <w:qFormat/>
    <w:rsid w:val="003A49C1"/>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0"/>
    <w:link w:val="af8"/>
    <w:rsid w:val="003A49C1"/>
    <w:rPr>
      <w:rFonts w:ascii="Arial" w:eastAsia="方正魏碑简体" w:hAnsi="Arial"/>
      <w:bCs/>
      <w:kern w:val="28"/>
      <w:sz w:val="32"/>
      <w:szCs w:val="32"/>
    </w:rPr>
  </w:style>
  <w:style w:type="paragraph" w:styleId="af9">
    <w:name w:val="footnote text"/>
    <w:basedOn w:val="a"/>
    <w:link w:val="Char10"/>
    <w:unhideWhenUsed/>
    <w:qFormat/>
    <w:rsid w:val="003A49C1"/>
    <w:pPr>
      <w:snapToGrid w:val="0"/>
      <w:jc w:val="left"/>
    </w:pPr>
    <w:rPr>
      <w:sz w:val="18"/>
      <w:szCs w:val="18"/>
    </w:rPr>
  </w:style>
  <w:style w:type="character" w:customStyle="1" w:styleId="Char10">
    <w:name w:val="脚注文本 Char1"/>
    <w:basedOn w:val="a0"/>
    <w:link w:val="af9"/>
    <w:locked/>
    <w:rsid w:val="003A49C1"/>
    <w:rPr>
      <w:kern w:val="2"/>
      <w:sz w:val="18"/>
      <w:szCs w:val="18"/>
    </w:rPr>
  </w:style>
  <w:style w:type="character" w:customStyle="1" w:styleId="Chare">
    <w:name w:val="脚注文本 Char"/>
    <w:basedOn w:val="a0"/>
    <w:link w:val="af9"/>
    <w:rsid w:val="003A49C1"/>
    <w:rPr>
      <w:kern w:val="2"/>
      <w:sz w:val="18"/>
      <w:szCs w:val="18"/>
    </w:rPr>
  </w:style>
  <w:style w:type="paragraph" w:styleId="60">
    <w:name w:val="toc 6"/>
    <w:basedOn w:val="a"/>
    <w:next w:val="a"/>
    <w:uiPriority w:val="39"/>
    <w:rsid w:val="003A49C1"/>
    <w:pPr>
      <w:ind w:leftChars="1000" w:left="2100"/>
    </w:pPr>
    <w:rPr>
      <w:szCs w:val="20"/>
    </w:rPr>
  </w:style>
  <w:style w:type="paragraph" w:styleId="33">
    <w:name w:val="Body Text Indent 3"/>
    <w:basedOn w:val="a"/>
    <w:link w:val="3Char1"/>
    <w:rsid w:val="003A49C1"/>
    <w:pPr>
      <w:spacing w:afterLines="50"/>
      <w:ind w:firstLineChars="200" w:firstLine="420"/>
    </w:pPr>
    <w:rPr>
      <w:szCs w:val="21"/>
    </w:rPr>
  </w:style>
  <w:style w:type="character" w:customStyle="1" w:styleId="3Char1">
    <w:name w:val="正文文本缩进 3 Char"/>
    <w:basedOn w:val="a0"/>
    <w:link w:val="33"/>
    <w:rsid w:val="003A49C1"/>
    <w:rPr>
      <w:kern w:val="2"/>
      <w:sz w:val="21"/>
      <w:szCs w:val="21"/>
    </w:rPr>
  </w:style>
  <w:style w:type="paragraph" w:styleId="22">
    <w:name w:val="toc 2"/>
    <w:basedOn w:val="a"/>
    <w:next w:val="a"/>
    <w:uiPriority w:val="39"/>
    <w:qFormat/>
    <w:rsid w:val="003A49C1"/>
    <w:pPr>
      <w:tabs>
        <w:tab w:val="left" w:pos="851"/>
        <w:tab w:val="right" w:leader="dot" w:pos="9231"/>
      </w:tabs>
      <w:ind w:leftChars="200" w:left="420"/>
    </w:pPr>
    <w:rPr>
      <w:szCs w:val="20"/>
    </w:rPr>
  </w:style>
  <w:style w:type="paragraph" w:styleId="90">
    <w:name w:val="toc 9"/>
    <w:basedOn w:val="a"/>
    <w:next w:val="a"/>
    <w:uiPriority w:val="39"/>
    <w:rsid w:val="003A49C1"/>
    <w:pPr>
      <w:ind w:leftChars="1600" w:left="3360"/>
    </w:pPr>
    <w:rPr>
      <w:szCs w:val="20"/>
    </w:rPr>
  </w:style>
  <w:style w:type="paragraph" w:styleId="23">
    <w:name w:val="Body Text 2"/>
    <w:basedOn w:val="a"/>
    <w:link w:val="2Char1"/>
    <w:qFormat/>
    <w:rsid w:val="003A49C1"/>
    <w:pPr>
      <w:spacing w:after="120" w:line="480" w:lineRule="auto"/>
    </w:pPr>
    <w:rPr>
      <w:szCs w:val="20"/>
    </w:rPr>
  </w:style>
  <w:style w:type="character" w:customStyle="1" w:styleId="2Char1">
    <w:name w:val="正文文本 2 Char"/>
    <w:basedOn w:val="a0"/>
    <w:link w:val="23"/>
    <w:rsid w:val="003A49C1"/>
    <w:rPr>
      <w:kern w:val="2"/>
      <w:sz w:val="21"/>
    </w:rPr>
  </w:style>
  <w:style w:type="paragraph" w:styleId="HTML">
    <w:name w:val="HTML Preformatted"/>
    <w:basedOn w:val="a"/>
    <w:link w:val="HTMLChar"/>
    <w:rsid w:val="003A4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3A49C1"/>
    <w:rPr>
      <w:rFonts w:ascii="宋体" w:hAnsi="宋体" w:cs="宋体"/>
      <w:sz w:val="24"/>
      <w:szCs w:val="24"/>
    </w:rPr>
  </w:style>
  <w:style w:type="paragraph" w:styleId="afa">
    <w:name w:val="Normal (Web)"/>
    <w:basedOn w:val="a"/>
    <w:uiPriority w:val="99"/>
    <w:qFormat/>
    <w:rsid w:val="003A49C1"/>
    <w:pPr>
      <w:widowControl/>
      <w:spacing w:before="100" w:beforeAutospacing="1" w:after="100" w:afterAutospacing="1"/>
      <w:jc w:val="left"/>
    </w:pPr>
    <w:rPr>
      <w:rFonts w:ascii="宋体" w:hAnsi="宋体" w:cs="宋体"/>
      <w:kern w:val="0"/>
      <w:sz w:val="24"/>
    </w:rPr>
  </w:style>
  <w:style w:type="paragraph" w:styleId="afb">
    <w:name w:val="Title"/>
    <w:basedOn w:val="a"/>
    <w:link w:val="Charf"/>
    <w:qFormat/>
    <w:rsid w:val="003A49C1"/>
    <w:pPr>
      <w:spacing w:before="240" w:after="240" w:line="360" w:lineRule="auto"/>
      <w:jc w:val="center"/>
    </w:pPr>
    <w:rPr>
      <w:rFonts w:ascii="Arial" w:eastAsia="黑体" w:hAnsi="Arial"/>
      <w:sz w:val="44"/>
      <w:szCs w:val="20"/>
    </w:rPr>
  </w:style>
  <w:style w:type="character" w:customStyle="1" w:styleId="Charf">
    <w:name w:val="标题 Char"/>
    <w:basedOn w:val="a0"/>
    <w:link w:val="afb"/>
    <w:rsid w:val="003A49C1"/>
    <w:rPr>
      <w:rFonts w:ascii="Arial" w:eastAsia="黑体" w:hAnsi="Arial"/>
      <w:kern w:val="2"/>
      <w:sz w:val="44"/>
    </w:rPr>
  </w:style>
  <w:style w:type="character" w:styleId="afc">
    <w:name w:val="Strong"/>
    <w:uiPriority w:val="22"/>
    <w:qFormat/>
    <w:rsid w:val="003A49C1"/>
    <w:rPr>
      <w:b/>
      <w:bCs/>
    </w:rPr>
  </w:style>
  <w:style w:type="character" w:styleId="afd">
    <w:name w:val="FollowedHyperlink"/>
    <w:rsid w:val="003A49C1"/>
    <w:rPr>
      <w:color w:val="800080"/>
      <w:u w:val="single"/>
    </w:rPr>
  </w:style>
  <w:style w:type="character" w:styleId="afe">
    <w:name w:val="Emphasis"/>
    <w:qFormat/>
    <w:rsid w:val="003A49C1"/>
    <w:rPr>
      <w:i/>
      <w:iCs/>
    </w:rPr>
  </w:style>
  <w:style w:type="character" w:styleId="aff">
    <w:name w:val="Hyperlink"/>
    <w:uiPriority w:val="99"/>
    <w:rsid w:val="003A49C1"/>
    <w:rPr>
      <w:color w:val="0000FF"/>
      <w:u w:val="single"/>
    </w:rPr>
  </w:style>
  <w:style w:type="character" w:customStyle="1" w:styleId="font12-blue-bold1">
    <w:name w:val="font12-blue-bold1"/>
    <w:rsid w:val="003A49C1"/>
    <w:rPr>
      <w:b/>
      <w:bCs/>
      <w:color w:val="0249A5"/>
      <w:sz w:val="18"/>
      <w:szCs w:val="18"/>
      <w:u w:val="none"/>
    </w:rPr>
  </w:style>
  <w:style w:type="character" w:customStyle="1" w:styleId="grame">
    <w:name w:val="grame"/>
    <w:basedOn w:val="a0"/>
    <w:qFormat/>
    <w:rsid w:val="003A49C1"/>
  </w:style>
  <w:style w:type="character" w:customStyle="1" w:styleId="Charf0">
    <w:name w:val="表正文 Char"/>
    <w:aliases w:val="正文缩进 Char1,正文缩进 Char Char"/>
    <w:rsid w:val="003A49C1"/>
    <w:rPr>
      <w:rFonts w:eastAsia="宋体"/>
      <w:kern w:val="2"/>
      <w:sz w:val="24"/>
      <w:lang w:val="en-US" w:eastAsia="zh-CN" w:bidi="ar-SA"/>
    </w:rPr>
  </w:style>
  <w:style w:type="character" w:customStyle="1" w:styleId="16">
    <w:name w:val="16"/>
    <w:rsid w:val="003A49C1"/>
    <w:rPr>
      <w:rFonts w:ascii="Times New Roman" w:hAnsi="Times New Roman" w:cs="Times New Roman" w:hint="default"/>
      <w:color w:val="0000FF"/>
      <w:sz w:val="20"/>
      <w:szCs w:val="20"/>
      <w:u w:val="single"/>
    </w:rPr>
  </w:style>
  <w:style w:type="character" w:customStyle="1" w:styleId="black1">
    <w:name w:val="black1"/>
    <w:rsid w:val="003A49C1"/>
    <w:rPr>
      <w:rFonts w:ascii="ˎ̥" w:hAnsi="ˎ̥" w:hint="default"/>
      <w:color w:val="333333"/>
      <w:sz w:val="18"/>
      <w:szCs w:val="18"/>
      <w:u w:val="none"/>
    </w:rPr>
  </w:style>
  <w:style w:type="character" w:customStyle="1" w:styleId="SubtitleChar">
    <w:name w:val="Subtitle Char"/>
    <w:locked/>
    <w:rsid w:val="003A49C1"/>
    <w:rPr>
      <w:rFonts w:ascii="Calibri Light" w:eastAsia="宋体" w:hAnsi="Calibri Light" w:cs="Times New Roman"/>
      <w:b/>
      <w:bCs/>
      <w:kern w:val="28"/>
      <w:sz w:val="32"/>
      <w:szCs w:val="32"/>
      <w:lang w:eastAsia="en-US"/>
    </w:rPr>
  </w:style>
  <w:style w:type="character" w:customStyle="1" w:styleId="solutioncontent1">
    <w:name w:val="solutioncontent1"/>
    <w:rsid w:val="003A49C1"/>
    <w:rPr>
      <w:rFonts w:cs="Times New Roman"/>
      <w:color w:val="333333"/>
      <w:sz w:val="15"/>
      <w:szCs w:val="15"/>
    </w:rPr>
  </w:style>
  <w:style w:type="paragraph" w:customStyle="1" w:styleId="xl57">
    <w:name w:val="xl57"/>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8">
    <w:name w:val="xl48"/>
    <w:basedOn w:val="a"/>
    <w:rsid w:val="003A49C1"/>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0">
    <w:name w:val="p0"/>
    <w:basedOn w:val="a"/>
    <w:rsid w:val="003A49C1"/>
    <w:pPr>
      <w:widowControl/>
    </w:pPr>
    <w:rPr>
      <w:kern w:val="0"/>
      <w:szCs w:val="21"/>
    </w:rPr>
  </w:style>
  <w:style w:type="paragraph" w:customStyle="1" w:styleId="font16">
    <w:name w:val="font16"/>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rsid w:val="003A49C1"/>
    <w:pPr>
      <w:adjustRightInd w:val="0"/>
      <w:spacing w:before="320" w:after="160" w:line="360" w:lineRule="atLeast"/>
      <w:jc w:val="center"/>
    </w:pPr>
    <w:rPr>
      <w:rFonts w:ascii="Arial" w:eastAsia="黑体"/>
      <w:kern w:val="0"/>
      <w:sz w:val="32"/>
      <w:szCs w:val="20"/>
    </w:rPr>
  </w:style>
  <w:style w:type="paragraph" w:customStyle="1" w:styleId="Web">
    <w:name w:val="普通 (Web)"/>
    <w:basedOn w:val="a"/>
    <w:rsid w:val="003A49C1"/>
    <w:pPr>
      <w:spacing w:line="300" w:lineRule="auto"/>
    </w:pPr>
    <w:rPr>
      <w:sz w:val="24"/>
    </w:rPr>
  </w:style>
  <w:style w:type="paragraph" w:customStyle="1" w:styleId="17">
    <w:name w:val="17"/>
    <w:basedOn w:val="a"/>
    <w:rsid w:val="003A49C1"/>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rsid w:val="003A49C1"/>
    <w:rPr>
      <w:rFonts w:ascii="Tahoma" w:hAnsi="Tahoma"/>
      <w:sz w:val="24"/>
      <w:szCs w:val="20"/>
    </w:rPr>
  </w:style>
  <w:style w:type="paragraph" w:customStyle="1" w:styleId="xl45">
    <w:name w:val="xl45"/>
    <w:basedOn w:val="a"/>
    <w:rsid w:val="003A49C1"/>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6">
    <w:name w:val="xl4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1">
    <w:name w:val="附录标题1"/>
    <w:basedOn w:val="1"/>
    <w:next w:val="a"/>
    <w:rsid w:val="003A49C1"/>
    <w:pPr>
      <w:pageBreakBefore/>
      <w:numPr>
        <w:numId w:val="0"/>
      </w:numPr>
      <w:pBdr>
        <w:bottom w:val="single" w:sz="18" w:space="1" w:color="C0C0C0"/>
      </w:pBdr>
      <w:tabs>
        <w:tab w:val="left" w:pos="360"/>
        <w:tab w:val="left" w:pos="144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rsid w:val="003A49C1"/>
    <w:pPr>
      <w:widowControl/>
      <w:spacing w:before="100" w:beforeAutospacing="1" w:after="100" w:afterAutospacing="1"/>
      <w:jc w:val="left"/>
    </w:pPr>
    <w:rPr>
      <w:b/>
      <w:bCs/>
      <w:kern w:val="0"/>
      <w:sz w:val="16"/>
      <w:szCs w:val="16"/>
    </w:rPr>
  </w:style>
  <w:style w:type="paragraph" w:customStyle="1" w:styleId="font8">
    <w:name w:val="font8"/>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0">
    <w:name w:val="缩进正文"/>
    <w:basedOn w:val="a"/>
    <w:qFormat/>
    <w:rsid w:val="003A49C1"/>
    <w:pPr>
      <w:spacing w:beforeLines="25" w:afterLines="25" w:line="360" w:lineRule="auto"/>
      <w:ind w:firstLineChars="200" w:firstLine="480"/>
    </w:pPr>
    <w:rPr>
      <w:sz w:val="24"/>
      <w:szCs w:val="21"/>
    </w:rPr>
  </w:style>
  <w:style w:type="paragraph" w:customStyle="1" w:styleId="xl43">
    <w:name w:val="xl43"/>
    <w:basedOn w:val="a"/>
    <w:rsid w:val="003A49C1"/>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rsid w:val="003A49C1"/>
    <w:pPr>
      <w:ind w:leftChars="200" w:left="420"/>
      <w:jc w:val="left"/>
    </w:pPr>
    <w:rPr>
      <w:sz w:val="28"/>
      <w:lang w:eastAsia="zh-TW"/>
    </w:rPr>
  </w:style>
  <w:style w:type="paragraph" w:customStyle="1" w:styleId="aff1">
    <w:name w:val="全文标题"/>
    <w:next w:val="a"/>
    <w:rsid w:val="003A49C1"/>
    <w:pPr>
      <w:jc w:val="center"/>
    </w:pPr>
    <w:rPr>
      <w:rFonts w:ascii="Arial" w:eastAsia="黑体" w:hAnsi="Arial" w:cs="Arial"/>
      <w:bCs/>
      <w:kern w:val="2"/>
      <w:sz w:val="52"/>
      <w:szCs w:val="32"/>
    </w:rPr>
  </w:style>
  <w:style w:type="paragraph" w:customStyle="1" w:styleId="font14">
    <w:name w:val="font14"/>
    <w:basedOn w:val="a"/>
    <w:rsid w:val="003A49C1"/>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rsid w:val="003A49C1"/>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0">
    <w:name w:val="font10"/>
    <w:basedOn w:val="a"/>
    <w:rsid w:val="003A49C1"/>
    <w:pPr>
      <w:widowControl/>
      <w:spacing w:before="100" w:beforeAutospacing="1" w:after="100" w:afterAutospacing="1"/>
      <w:jc w:val="left"/>
    </w:pPr>
    <w:rPr>
      <w:kern w:val="0"/>
      <w:sz w:val="16"/>
      <w:szCs w:val="16"/>
    </w:rPr>
  </w:style>
  <w:style w:type="paragraph" w:customStyle="1" w:styleId="xl32">
    <w:name w:val="xl3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
    <w:name w:val="Char Char Char"/>
    <w:basedOn w:val="a"/>
    <w:rsid w:val="003A49C1"/>
    <w:rPr>
      <w:rFonts w:ascii="宋体" w:hAnsi="宋体"/>
    </w:rPr>
  </w:style>
  <w:style w:type="paragraph" w:customStyle="1" w:styleId="font12">
    <w:name w:val="font12"/>
    <w:basedOn w:val="a"/>
    <w:rsid w:val="003A49C1"/>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9">
    <w:name w:val="xl7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2">
    <w:name w:val="正文1"/>
    <w:rsid w:val="003A49C1"/>
    <w:pPr>
      <w:widowControl w:val="0"/>
      <w:adjustRightInd w:val="0"/>
      <w:spacing w:line="315" w:lineRule="atLeast"/>
      <w:jc w:val="both"/>
      <w:textAlignment w:val="baseline"/>
    </w:pPr>
    <w:rPr>
      <w:rFonts w:ascii="宋体"/>
      <w:sz w:val="24"/>
    </w:rPr>
  </w:style>
  <w:style w:type="paragraph" w:customStyle="1" w:styleId="13">
    <w:name w:val="1"/>
    <w:basedOn w:val="a"/>
    <w:rsid w:val="003A49C1"/>
    <w:pPr>
      <w:spacing w:afterLines="50" w:line="360" w:lineRule="auto"/>
    </w:pPr>
    <w:rPr>
      <w:rFonts w:ascii="仿宋_GB2312" w:eastAsia="仿宋_GB2312" w:hAnsi="宋体"/>
      <w:sz w:val="24"/>
    </w:rPr>
  </w:style>
  <w:style w:type="paragraph" w:customStyle="1" w:styleId="220">
    <w:name w:val="22"/>
    <w:basedOn w:val="a"/>
    <w:rsid w:val="003A49C1"/>
    <w:pPr>
      <w:widowControl/>
      <w:snapToGrid w:val="0"/>
      <w:spacing w:before="100" w:beforeAutospacing="1" w:after="100" w:afterAutospacing="1"/>
    </w:pPr>
    <w:rPr>
      <w:rFonts w:eastAsia="Arial Unicode MS"/>
      <w:kern w:val="0"/>
      <w:szCs w:val="21"/>
    </w:rPr>
  </w:style>
  <w:style w:type="paragraph" w:customStyle="1" w:styleId="font6">
    <w:name w:val="font6"/>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rsid w:val="003A49C1"/>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rsid w:val="003A49C1"/>
    <w:pPr>
      <w:widowControl/>
      <w:snapToGrid w:val="0"/>
      <w:spacing w:before="100" w:beforeAutospacing="1" w:after="100" w:afterAutospacing="1"/>
    </w:pPr>
    <w:rPr>
      <w:rFonts w:eastAsia="Arial Unicode MS"/>
      <w:kern w:val="0"/>
      <w:szCs w:val="21"/>
    </w:rPr>
  </w:style>
  <w:style w:type="paragraph" w:customStyle="1" w:styleId="xl74">
    <w:name w:val="xl7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9">
    <w:name w:val="xl59"/>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40">
    <w:name w:val="Char4"/>
    <w:basedOn w:val="a"/>
    <w:rsid w:val="003A49C1"/>
    <w:rPr>
      <w:rFonts w:ascii="Tahoma" w:hAnsi="Tahoma"/>
      <w:sz w:val="24"/>
      <w:szCs w:val="20"/>
    </w:rPr>
  </w:style>
  <w:style w:type="paragraph" w:customStyle="1" w:styleId="xl56">
    <w:name w:val="xl56"/>
    <w:basedOn w:val="a"/>
    <w:rsid w:val="003A49C1"/>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rsid w:val="003A49C1"/>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2">
    <w:name w:val="四号　首行缩进"/>
    <w:basedOn w:val="a"/>
    <w:rsid w:val="003A49C1"/>
    <w:pPr>
      <w:spacing w:line="360" w:lineRule="auto"/>
    </w:pPr>
    <w:rPr>
      <w:rFonts w:ascii="宋体" w:hAnsi="宋体"/>
      <w:bCs/>
      <w:szCs w:val="21"/>
    </w:rPr>
  </w:style>
  <w:style w:type="paragraph" w:customStyle="1" w:styleId="xl83">
    <w:name w:val="xl8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rsid w:val="003A49C1"/>
    <w:rPr>
      <w:rFonts w:ascii="Tahoma" w:hAnsi="Tahoma"/>
      <w:sz w:val="24"/>
      <w:szCs w:val="20"/>
    </w:rPr>
  </w:style>
  <w:style w:type="paragraph" w:customStyle="1" w:styleId="xl65">
    <w:name w:val="xl6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3">
    <w:name w:val="图例编号"/>
    <w:basedOn w:val="af0"/>
    <w:next w:val="af0"/>
    <w:rsid w:val="003A49C1"/>
  </w:style>
  <w:style w:type="paragraph" w:customStyle="1" w:styleId="34">
    <w:name w:val="表格3"/>
    <w:basedOn w:val="a"/>
    <w:rsid w:val="003A49C1"/>
    <w:pPr>
      <w:adjustRightInd w:val="0"/>
      <w:spacing w:line="360" w:lineRule="atLeast"/>
      <w:ind w:leftChars="30" w:left="72" w:rightChars="30" w:right="72"/>
      <w:textAlignment w:val="baseline"/>
    </w:pPr>
    <w:rPr>
      <w:kern w:val="0"/>
      <w:szCs w:val="20"/>
    </w:rPr>
  </w:style>
  <w:style w:type="paragraph" w:customStyle="1" w:styleId="xl24">
    <w:name w:val="xl2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rsid w:val="003A49C1"/>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4">
    <w:name w:val="文档编号"/>
    <w:basedOn w:val="a"/>
    <w:next w:val="a"/>
    <w:rsid w:val="003A49C1"/>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19">
    <w:name w:val="19"/>
    <w:basedOn w:val="a"/>
    <w:rsid w:val="003A49C1"/>
    <w:pPr>
      <w:widowControl/>
      <w:snapToGrid w:val="0"/>
      <w:spacing w:before="100" w:beforeAutospacing="1" w:after="100" w:afterAutospacing="1" w:line="360" w:lineRule="auto"/>
    </w:pPr>
    <w:rPr>
      <w:rFonts w:eastAsia="Arial Unicode MS"/>
      <w:kern w:val="0"/>
      <w:sz w:val="24"/>
    </w:rPr>
  </w:style>
  <w:style w:type="paragraph" w:customStyle="1" w:styleId="xl86">
    <w:name w:val="xl8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rsid w:val="003A49C1"/>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rsid w:val="003A49C1"/>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5">
    <w:name w:val="xl75"/>
    <w:basedOn w:val="a"/>
    <w:rsid w:val="003A49C1"/>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xl85">
    <w:name w:val="xl8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rsid w:val="003A49C1"/>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5">
    <w:name w:val="文字列表"/>
    <w:basedOn w:val="af0"/>
    <w:rsid w:val="003A49C1"/>
  </w:style>
  <w:style w:type="paragraph" w:customStyle="1" w:styleId="0">
    <w:name w:val="0"/>
    <w:basedOn w:val="a"/>
    <w:rsid w:val="003A49C1"/>
    <w:pPr>
      <w:widowControl/>
      <w:snapToGrid w:val="0"/>
    </w:pPr>
    <w:rPr>
      <w:rFonts w:eastAsia="Arial Unicode MS"/>
      <w:kern w:val="0"/>
      <w:szCs w:val="21"/>
    </w:rPr>
  </w:style>
  <w:style w:type="paragraph" w:customStyle="1" w:styleId="xl50">
    <w:name w:val="xl50"/>
    <w:basedOn w:val="a"/>
    <w:rsid w:val="003A49C1"/>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6">
    <w:name w:val="正文段"/>
    <w:basedOn w:val="a"/>
    <w:rsid w:val="003A49C1"/>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27">
    <w:name w:val="xl2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rsid w:val="003A49C1"/>
    <w:pPr>
      <w:widowControl/>
      <w:snapToGrid w:val="0"/>
      <w:spacing w:before="100" w:beforeAutospacing="1" w:after="100" w:afterAutospacing="1"/>
      <w:jc w:val="left"/>
    </w:pPr>
    <w:rPr>
      <w:rFonts w:ascii="宋体" w:hAnsi="宋体" w:cs="Arial Unicode MS" w:hint="eastAsia"/>
      <w:kern w:val="0"/>
      <w:sz w:val="24"/>
    </w:rPr>
  </w:style>
  <w:style w:type="paragraph" w:customStyle="1" w:styleId="211">
    <w:name w:val="正文文本缩进 21"/>
    <w:basedOn w:val="a"/>
    <w:rsid w:val="003A49C1"/>
    <w:pPr>
      <w:autoSpaceDE w:val="0"/>
      <w:autoSpaceDN w:val="0"/>
      <w:adjustRightInd w:val="0"/>
      <w:ind w:firstLine="540"/>
      <w:textAlignment w:val="baseline"/>
    </w:pPr>
    <w:rPr>
      <w:sz w:val="24"/>
      <w:szCs w:val="20"/>
    </w:rPr>
  </w:style>
  <w:style w:type="paragraph" w:customStyle="1" w:styleId="xl55">
    <w:name w:val="xl5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0">
    <w:name w:val="24"/>
    <w:basedOn w:val="a"/>
    <w:rsid w:val="003A49C1"/>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rsid w:val="003A49C1"/>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rsid w:val="003A49C1"/>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7">
    <w:name w:val="一般正文"/>
    <w:basedOn w:val="a"/>
    <w:rsid w:val="003A49C1"/>
    <w:pPr>
      <w:spacing w:line="360" w:lineRule="auto"/>
      <w:ind w:firstLineChars="200" w:firstLine="480"/>
    </w:pPr>
    <w:rPr>
      <w:rFonts w:cs="宋体"/>
      <w:sz w:val="24"/>
      <w:szCs w:val="20"/>
    </w:rPr>
  </w:style>
  <w:style w:type="paragraph" w:customStyle="1" w:styleId="xl80">
    <w:name w:val="xl80"/>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rsid w:val="003A49C1"/>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rsid w:val="003A49C1"/>
    <w:pPr>
      <w:tabs>
        <w:tab w:val="left" w:pos="360"/>
      </w:tabs>
    </w:pPr>
    <w:rPr>
      <w:sz w:val="24"/>
    </w:rPr>
  </w:style>
  <w:style w:type="paragraph" w:customStyle="1" w:styleId="xl25">
    <w:name w:val="xl25"/>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6">
    <w:name w:val="xl2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点点"/>
    <w:basedOn w:val="a"/>
    <w:rsid w:val="003A49C1"/>
    <w:pPr>
      <w:tabs>
        <w:tab w:val="left" w:pos="360"/>
      </w:tabs>
      <w:spacing w:before="120" w:after="120" w:line="360" w:lineRule="auto"/>
      <w:ind w:firstLine="539"/>
    </w:pPr>
    <w:rPr>
      <w:rFonts w:ascii="Arial Narrow" w:eastAsia="楷体_GB2312" w:hAnsi="Arial Narrow"/>
      <w:sz w:val="24"/>
      <w:szCs w:val="20"/>
    </w:rPr>
  </w:style>
  <w:style w:type="paragraph" w:customStyle="1" w:styleId="xl54">
    <w:name w:val="xl54"/>
    <w:basedOn w:val="a"/>
    <w:rsid w:val="003A49C1"/>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rsid w:val="003A49C1"/>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rsid w:val="003A49C1"/>
    <w:pPr>
      <w:widowControl/>
      <w:spacing w:before="100" w:beforeAutospacing="1" w:after="100" w:afterAutospacing="1"/>
      <w:jc w:val="left"/>
    </w:pPr>
    <w:rPr>
      <w:rFonts w:ascii="宋体" w:hAnsi="宋体" w:hint="eastAsia"/>
      <w:kern w:val="0"/>
      <w:sz w:val="24"/>
    </w:rPr>
  </w:style>
  <w:style w:type="paragraph" w:customStyle="1" w:styleId="18">
    <w:name w:val="18"/>
    <w:basedOn w:val="a"/>
    <w:rsid w:val="003A49C1"/>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rsid w:val="003A49C1"/>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4">
    <w:name w:val="xl34"/>
    <w:basedOn w:val="a"/>
    <w:rsid w:val="003A49C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文档正文"/>
    <w:basedOn w:val="a"/>
    <w:rsid w:val="003A49C1"/>
    <w:pPr>
      <w:spacing w:line="360" w:lineRule="auto"/>
    </w:pPr>
    <w:rPr>
      <w:rFonts w:ascii="宋体" w:hAnsi="宋体" w:cs="Arial"/>
      <w:b/>
      <w:bCs/>
      <w:szCs w:val="21"/>
    </w:rPr>
  </w:style>
  <w:style w:type="paragraph" w:customStyle="1" w:styleId="-1">
    <w:name w:val="彩色列表 - 着色 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xl47">
    <w:name w:val="xl47"/>
    <w:basedOn w:val="a"/>
    <w:rsid w:val="003A49C1"/>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7">
    <w:name w:val="xl6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rsid w:val="003A49C1"/>
    <w:pPr>
      <w:keepNext w:val="0"/>
      <w:keepLines w:val="0"/>
      <w:widowControl/>
      <w:numPr>
        <w:ilvl w:val="0"/>
        <w:numId w:val="0"/>
      </w:numPr>
      <w:tabs>
        <w:tab w:val="clear" w:pos="864"/>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rsid w:val="003A49C1"/>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9c">
    <w:name w:val="9c"/>
    <w:basedOn w:val="a"/>
    <w:rsid w:val="003A49C1"/>
    <w:pPr>
      <w:widowControl/>
      <w:spacing w:before="240" w:afterLines="50" w:line="360" w:lineRule="auto"/>
      <w:ind w:left="119"/>
      <w:jc w:val="left"/>
    </w:pPr>
    <w:rPr>
      <w:rFonts w:ascii="Arial" w:hAnsi="Arial" w:cs="Arial"/>
      <w:b/>
      <w:bCs/>
      <w:color w:val="99CCCC"/>
      <w:kern w:val="0"/>
      <w:sz w:val="24"/>
    </w:rPr>
  </w:style>
  <w:style w:type="paragraph" w:customStyle="1" w:styleId="xl87">
    <w:name w:val="xl87"/>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rsid w:val="003A49C1"/>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31">
    <w:name w:val="xl31"/>
    <w:basedOn w:val="a"/>
    <w:rsid w:val="003A49C1"/>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7">
    <w:name w:val="xl37"/>
    <w:basedOn w:val="a"/>
    <w:rsid w:val="003A49C1"/>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11">
    <w:name w:val="Char11"/>
    <w:basedOn w:val="a"/>
    <w:rsid w:val="003A49C1"/>
    <w:pPr>
      <w:tabs>
        <w:tab w:val="left" w:pos="360"/>
      </w:tabs>
    </w:pPr>
    <w:rPr>
      <w:sz w:val="24"/>
    </w:rPr>
  </w:style>
  <w:style w:type="paragraph" w:customStyle="1" w:styleId="xl51">
    <w:name w:val="xl5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0">
    <w:name w:val="xl70"/>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rsid w:val="003A49C1"/>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6">
    <w:name w:val="xl66"/>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3A4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A49C1"/>
    <w:pPr>
      <w:adjustRightInd w:val="0"/>
      <w:spacing w:line="360" w:lineRule="auto"/>
    </w:pPr>
    <w:rPr>
      <w:kern w:val="0"/>
      <w:sz w:val="24"/>
      <w:szCs w:val="20"/>
    </w:rPr>
  </w:style>
  <w:style w:type="character" w:customStyle="1" w:styleId="CharChar">
    <w:name w:val="普通文字 Char Char"/>
    <w:aliases w:val="纯文本 Char1,纯文本 Char Char Char,纯文本 Char Char1"/>
    <w:rsid w:val="003A49C1"/>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rsid w:val="003A49C1"/>
    <w:rPr>
      <w:kern w:val="2"/>
      <w:sz w:val="21"/>
    </w:rPr>
  </w:style>
  <w:style w:type="character" w:customStyle="1" w:styleId="15">
    <w:name w:val="15"/>
    <w:rsid w:val="003A49C1"/>
    <w:rPr>
      <w:rFonts w:ascii="Calibri" w:hAnsi="Calibri" w:hint="default"/>
    </w:rPr>
  </w:style>
  <w:style w:type="character" w:customStyle="1" w:styleId="hCharChar">
    <w:name w:val="h Char Char"/>
    <w:rsid w:val="003A49C1"/>
    <w:rPr>
      <w:kern w:val="2"/>
      <w:sz w:val="18"/>
    </w:rPr>
  </w:style>
  <w:style w:type="character" w:customStyle="1" w:styleId="CharChar3">
    <w:name w:val="Char Char3"/>
    <w:rsid w:val="003A49C1"/>
    <w:rPr>
      <w:kern w:val="2"/>
      <w:sz w:val="21"/>
    </w:rPr>
  </w:style>
  <w:style w:type="character" w:customStyle="1" w:styleId="CharChar2">
    <w:name w:val="Char Char2"/>
    <w:rsid w:val="003A49C1"/>
    <w:rPr>
      <w:kern w:val="2"/>
      <w:sz w:val="24"/>
      <w:szCs w:val="24"/>
    </w:rPr>
  </w:style>
  <w:style w:type="character" w:customStyle="1" w:styleId="CharChar4">
    <w:name w:val="Char Char4"/>
    <w:rsid w:val="003A49C1"/>
    <w:rPr>
      <w:kern w:val="2"/>
      <w:sz w:val="16"/>
    </w:rPr>
  </w:style>
  <w:style w:type="character" w:customStyle="1" w:styleId="CharChar5">
    <w:name w:val="Char Char5"/>
    <w:rsid w:val="003A49C1"/>
    <w:rPr>
      <w:rFonts w:ascii="Arial" w:eastAsia="方正魏碑简体" w:hAnsi="Arial" w:cs="Arial"/>
      <w:bCs/>
      <w:kern w:val="28"/>
      <w:sz w:val="32"/>
      <w:szCs w:val="32"/>
    </w:rPr>
  </w:style>
  <w:style w:type="character" w:customStyle="1" w:styleId="msoins0">
    <w:name w:val="msoins"/>
    <w:basedOn w:val="a0"/>
    <w:rsid w:val="003A49C1"/>
  </w:style>
  <w:style w:type="character" w:customStyle="1" w:styleId="CharChar6">
    <w:name w:val="Char Char6"/>
    <w:rsid w:val="003A49C1"/>
    <w:rPr>
      <w:rFonts w:ascii="Arial" w:eastAsia="黑体" w:hAnsi="Arial"/>
      <w:kern w:val="2"/>
      <w:sz w:val="44"/>
    </w:rPr>
  </w:style>
  <w:style w:type="character" w:customStyle="1" w:styleId="CharChar8">
    <w:name w:val="Char Char8"/>
    <w:rsid w:val="003A49C1"/>
    <w:rPr>
      <w:kern w:val="2"/>
      <w:sz w:val="21"/>
    </w:rPr>
  </w:style>
  <w:style w:type="character" w:customStyle="1" w:styleId="CharChar7">
    <w:name w:val="Char Char7"/>
    <w:rsid w:val="003A49C1"/>
    <w:rPr>
      <w:kern w:val="2"/>
      <w:sz w:val="18"/>
    </w:rPr>
  </w:style>
  <w:style w:type="character" w:customStyle="1" w:styleId="Charf2">
    <w:name w:val="居中 Char"/>
    <w:aliases w:val="body indent Char,bt Char,Body3 Char, ändrad Char,ändrad Char,正文文本 Char Char Char Char Char Char Char Char,正文文本 Char Char Char"/>
    <w:rsid w:val="003A49C1"/>
    <w:rPr>
      <w:kern w:val="2"/>
      <w:sz w:val="24"/>
    </w:rPr>
  </w:style>
  <w:style w:type="paragraph" w:customStyle="1" w:styleId="p18">
    <w:name w:val="p18"/>
    <w:basedOn w:val="a"/>
    <w:rsid w:val="003A49C1"/>
    <w:pPr>
      <w:widowControl/>
      <w:spacing w:before="100" w:beforeAutospacing="1" w:after="100" w:afterAutospacing="1"/>
      <w:jc w:val="left"/>
    </w:pPr>
    <w:rPr>
      <w:rFonts w:ascii="宋体" w:hAnsi="宋体" w:cs="宋体"/>
      <w:kern w:val="0"/>
      <w:sz w:val="24"/>
    </w:rPr>
  </w:style>
  <w:style w:type="paragraph" w:customStyle="1" w:styleId="p17">
    <w:name w:val="p17"/>
    <w:basedOn w:val="a"/>
    <w:rsid w:val="003A49C1"/>
    <w:pPr>
      <w:widowControl/>
    </w:pPr>
    <w:rPr>
      <w:kern w:val="0"/>
      <w:szCs w:val="21"/>
    </w:rPr>
  </w:style>
  <w:style w:type="paragraph" w:customStyle="1" w:styleId="p15">
    <w:name w:val="p15"/>
    <w:basedOn w:val="a"/>
    <w:rsid w:val="003A49C1"/>
    <w:pPr>
      <w:widowControl/>
      <w:ind w:firstLine="420"/>
    </w:pPr>
    <w:rPr>
      <w:rFonts w:ascii="Calibri" w:hAnsi="Calibri" w:cs="宋体"/>
      <w:kern w:val="0"/>
      <w:szCs w:val="21"/>
    </w:rPr>
  </w:style>
  <w:style w:type="paragraph" w:customStyle="1" w:styleId="25">
    <w:name w:val="列出段落2"/>
    <w:basedOn w:val="a"/>
    <w:uiPriority w:val="34"/>
    <w:qFormat/>
    <w:rsid w:val="003A49C1"/>
    <w:pPr>
      <w:ind w:firstLineChars="200" w:firstLine="420"/>
    </w:pPr>
    <w:rPr>
      <w:rFonts w:ascii="Calibri" w:hAnsi="Calibri"/>
      <w:szCs w:val="22"/>
    </w:rPr>
  </w:style>
  <w:style w:type="paragraph" w:customStyle="1" w:styleId="flType">
    <w:name w:val="flType"/>
    <w:basedOn w:val="a"/>
    <w:qFormat/>
    <w:rsid w:val="003A49C1"/>
    <w:pPr>
      <w:adjustRightInd w:val="0"/>
      <w:spacing w:after="284" w:line="113" w:lineRule="atLeast"/>
      <w:jc w:val="center"/>
      <w:textAlignment w:val="baseline"/>
    </w:pPr>
    <w:rPr>
      <w:kern w:val="0"/>
      <w:sz w:val="24"/>
      <w:szCs w:val="20"/>
    </w:rPr>
  </w:style>
  <w:style w:type="paragraph" w:customStyle="1" w:styleId="TOC1">
    <w:name w:val="TOC 标题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f3">
    <w:name w:val="无间隔 Char"/>
    <w:link w:val="1a"/>
    <w:locked/>
    <w:rsid w:val="003A49C1"/>
    <w:rPr>
      <w:rFonts w:ascii="Calibri" w:eastAsia="Times New Roman" w:hAnsi="Calibri"/>
      <w:sz w:val="22"/>
      <w:lang w:eastAsia="en-US" w:bidi="en-US"/>
    </w:rPr>
  </w:style>
  <w:style w:type="paragraph" w:customStyle="1" w:styleId="1a">
    <w:name w:val="无间隔1"/>
    <w:link w:val="Charf3"/>
    <w:qFormat/>
    <w:rsid w:val="003A49C1"/>
    <w:rPr>
      <w:rFonts w:ascii="Calibri" w:eastAsia="Times New Roman" w:hAnsi="Calibri"/>
      <w:sz w:val="22"/>
      <w:lang w:eastAsia="en-US" w:bidi="en-US"/>
    </w:rPr>
  </w:style>
  <w:style w:type="paragraph" w:customStyle="1" w:styleId="1b">
    <w:name w:val="引用1"/>
    <w:basedOn w:val="a"/>
    <w:next w:val="a"/>
    <w:link w:val="Char13"/>
    <w:qFormat/>
    <w:rsid w:val="003A49C1"/>
    <w:pPr>
      <w:widowControl/>
      <w:spacing w:after="200" w:line="276" w:lineRule="auto"/>
      <w:jc w:val="left"/>
    </w:pPr>
    <w:rPr>
      <w:rFonts w:ascii="Calibri" w:hAnsi="Calibri"/>
      <w:i/>
      <w:iCs/>
      <w:color w:val="000000"/>
      <w:kern w:val="0"/>
      <w:sz w:val="22"/>
      <w:szCs w:val="22"/>
      <w:lang w:eastAsia="en-US" w:bidi="en-US"/>
    </w:rPr>
  </w:style>
  <w:style w:type="character" w:customStyle="1" w:styleId="Char13">
    <w:name w:val="引用 Char1"/>
    <w:basedOn w:val="a0"/>
    <w:link w:val="1b"/>
    <w:locked/>
    <w:rsid w:val="003A49C1"/>
    <w:rPr>
      <w:rFonts w:ascii="Calibri" w:hAnsi="Calibri"/>
      <w:i/>
      <w:iCs/>
      <w:color w:val="000000"/>
      <w:sz w:val="22"/>
      <w:szCs w:val="22"/>
      <w:lang w:eastAsia="en-US" w:bidi="en-US"/>
    </w:rPr>
  </w:style>
  <w:style w:type="character" w:customStyle="1" w:styleId="Charf4">
    <w:name w:val="引用 Char"/>
    <w:basedOn w:val="a0"/>
    <w:rsid w:val="003A49C1"/>
    <w:rPr>
      <w:i/>
      <w:iCs/>
      <w:color w:val="000000" w:themeColor="text1"/>
      <w:kern w:val="2"/>
      <w:sz w:val="21"/>
    </w:rPr>
  </w:style>
  <w:style w:type="paragraph" w:customStyle="1" w:styleId="1c">
    <w:name w:val="明显引用1"/>
    <w:basedOn w:val="a"/>
    <w:next w:val="a"/>
    <w:link w:val="Char14"/>
    <w:qFormat/>
    <w:rsid w:val="003A49C1"/>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4">
    <w:name w:val="明显引用 Char1"/>
    <w:basedOn w:val="a0"/>
    <w:link w:val="1c"/>
    <w:locked/>
    <w:rsid w:val="003A49C1"/>
    <w:rPr>
      <w:rFonts w:ascii="Calibri" w:hAnsi="Calibri"/>
      <w:b/>
      <w:bCs/>
      <w:i/>
      <w:iCs/>
      <w:color w:val="4F81BD"/>
      <w:sz w:val="22"/>
      <w:szCs w:val="22"/>
      <w:lang w:eastAsia="en-US" w:bidi="en-US"/>
    </w:rPr>
  </w:style>
  <w:style w:type="character" w:customStyle="1" w:styleId="Charf5">
    <w:name w:val="明显引用 Char"/>
    <w:basedOn w:val="a0"/>
    <w:rsid w:val="003A49C1"/>
    <w:rPr>
      <w:b/>
      <w:bCs/>
      <w:i/>
      <w:iCs/>
      <w:color w:val="4F81BD" w:themeColor="accent1"/>
      <w:kern w:val="2"/>
      <w:sz w:val="21"/>
    </w:rPr>
  </w:style>
  <w:style w:type="character" w:customStyle="1" w:styleId="CharChar0">
    <w:name w:val="+正文 Char Char"/>
    <w:link w:val="CharCharChar0"/>
    <w:locked/>
    <w:rsid w:val="003A49C1"/>
    <w:rPr>
      <w:rFonts w:ascii="楷体_GB2312" w:eastAsia="楷体_GB2312"/>
      <w:sz w:val="24"/>
    </w:rPr>
  </w:style>
  <w:style w:type="paragraph" w:customStyle="1" w:styleId="CharCharChar0">
    <w:name w:val="+正文 Char Char Char"/>
    <w:basedOn w:val="a"/>
    <w:link w:val="CharChar0"/>
    <w:qFormat/>
    <w:rsid w:val="003A49C1"/>
    <w:pPr>
      <w:spacing w:line="360" w:lineRule="auto"/>
      <w:ind w:firstLineChars="200" w:firstLine="200"/>
    </w:pPr>
    <w:rPr>
      <w:rFonts w:ascii="楷体_GB2312" w:eastAsia="楷体_GB2312"/>
      <w:kern w:val="0"/>
      <w:sz w:val="24"/>
      <w:szCs w:val="20"/>
    </w:rPr>
  </w:style>
  <w:style w:type="character" w:customStyle="1" w:styleId="CharChar2CharCharChar">
    <w:name w:val="+正文 Char Char2 Char Char Char"/>
    <w:link w:val="CharChar2Char"/>
    <w:locked/>
    <w:rsid w:val="003A49C1"/>
    <w:rPr>
      <w:rFonts w:ascii="宋体" w:hAnsi="宋体"/>
      <w:sz w:val="24"/>
    </w:rPr>
  </w:style>
  <w:style w:type="paragraph" w:customStyle="1" w:styleId="CharChar2Char">
    <w:name w:val="+正文 Char Char2 Char"/>
    <w:basedOn w:val="a"/>
    <w:link w:val="CharChar2CharCharChar"/>
    <w:qFormat/>
    <w:rsid w:val="003A49C1"/>
    <w:pPr>
      <w:spacing w:line="360" w:lineRule="auto"/>
      <w:ind w:firstLineChars="200" w:firstLine="200"/>
    </w:pPr>
    <w:rPr>
      <w:rFonts w:ascii="宋体" w:hAnsi="宋体"/>
      <w:kern w:val="0"/>
      <w:sz w:val="24"/>
      <w:szCs w:val="20"/>
    </w:rPr>
  </w:style>
  <w:style w:type="character" w:customStyle="1" w:styleId="CharChar5CharCharChar">
    <w:name w:val="+正文 Char Char5 Char Char Char"/>
    <w:link w:val="CharChar5Char"/>
    <w:locked/>
    <w:rsid w:val="003A49C1"/>
    <w:rPr>
      <w:rFonts w:ascii="宋体" w:hAnsi="宋体"/>
      <w:sz w:val="24"/>
    </w:rPr>
  </w:style>
  <w:style w:type="paragraph" w:customStyle="1" w:styleId="CharChar5Char">
    <w:name w:val="+正文 Char Char5 Char"/>
    <w:basedOn w:val="a"/>
    <w:link w:val="CharChar5CharCharChar"/>
    <w:qFormat/>
    <w:rsid w:val="003A49C1"/>
    <w:pPr>
      <w:spacing w:line="360" w:lineRule="auto"/>
      <w:ind w:firstLineChars="200" w:firstLine="200"/>
    </w:pPr>
    <w:rPr>
      <w:rFonts w:ascii="宋体" w:hAnsi="宋体"/>
      <w:kern w:val="0"/>
      <w:sz w:val="24"/>
      <w:szCs w:val="20"/>
    </w:rPr>
  </w:style>
  <w:style w:type="character" w:customStyle="1" w:styleId="CharChar3CharCharCharChar">
    <w:name w:val="+正文 Char Char3 Char Char Char Char"/>
    <w:link w:val="CharChar3CharChar"/>
    <w:locked/>
    <w:rsid w:val="003A49C1"/>
    <w:rPr>
      <w:rFonts w:ascii="宋体" w:hAnsi="宋体"/>
      <w:sz w:val="24"/>
    </w:rPr>
  </w:style>
  <w:style w:type="paragraph" w:customStyle="1" w:styleId="CharChar3CharChar">
    <w:name w:val="+正文 Char Char3 Char Char"/>
    <w:basedOn w:val="a"/>
    <w:link w:val="CharChar3CharCharCharChar"/>
    <w:qFormat/>
    <w:rsid w:val="003A49C1"/>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
    <w:locked/>
    <w:rsid w:val="003A49C1"/>
    <w:rPr>
      <w:rFonts w:ascii="宋体" w:hAnsi="宋体"/>
    </w:rPr>
  </w:style>
  <w:style w:type="paragraph" w:customStyle="1" w:styleId="1CharCharChar">
    <w:name w:val="+列表1 Char Char Char"/>
    <w:basedOn w:val="a"/>
    <w:link w:val="1CharCharCharCharChar"/>
    <w:qFormat/>
    <w:rsid w:val="003A49C1"/>
    <w:pPr>
      <w:jc w:val="center"/>
    </w:pPr>
    <w:rPr>
      <w:rFonts w:ascii="宋体" w:hAnsi="宋体"/>
      <w:kern w:val="0"/>
      <w:sz w:val="20"/>
      <w:szCs w:val="20"/>
    </w:rPr>
  </w:style>
  <w:style w:type="character" w:customStyle="1" w:styleId="Char2CharChar">
    <w:name w:val="+正文 Char2 Char Char"/>
    <w:link w:val="Char20"/>
    <w:locked/>
    <w:rsid w:val="003A49C1"/>
    <w:rPr>
      <w:rFonts w:ascii="宋体" w:hAnsi="宋体"/>
      <w:sz w:val="24"/>
    </w:rPr>
  </w:style>
  <w:style w:type="paragraph" w:customStyle="1" w:styleId="Char20">
    <w:name w:val="+正文 Char2"/>
    <w:basedOn w:val="a"/>
    <w:link w:val="Char2CharChar"/>
    <w:qFormat/>
    <w:rsid w:val="003A49C1"/>
    <w:pPr>
      <w:spacing w:line="360" w:lineRule="auto"/>
      <w:ind w:firstLineChars="200" w:firstLine="200"/>
    </w:pPr>
    <w:rPr>
      <w:rFonts w:ascii="宋体" w:hAnsi="宋体"/>
      <w:kern w:val="0"/>
      <w:sz w:val="24"/>
      <w:szCs w:val="20"/>
    </w:rPr>
  </w:style>
  <w:style w:type="character" w:customStyle="1" w:styleId="CharChar1">
    <w:name w:val="表文字 Char Char"/>
    <w:link w:val="affa"/>
    <w:locked/>
    <w:rsid w:val="003A49C1"/>
    <w:rPr>
      <w:rFonts w:ascii="楷体_GB2312" w:eastAsia="楷体_GB2312" w:hAnsi="宋体"/>
      <w:spacing w:val="-8"/>
      <w:sz w:val="24"/>
      <w:lang w:val="zh-CN"/>
    </w:rPr>
  </w:style>
  <w:style w:type="paragraph" w:customStyle="1" w:styleId="affa">
    <w:name w:val="表文字"/>
    <w:basedOn w:val="a"/>
    <w:link w:val="CharChar1"/>
    <w:qFormat/>
    <w:rsid w:val="003A49C1"/>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41">
    <w:name w:val="+正文 Char4"/>
    <w:link w:val="affb"/>
    <w:locked/>
    <w:rsid w:val="003A49C1"/>
    <w:rPr>
      <w:rFonts w:ascii="宋体" w:hAnsi="宋体"/>
      <w:sz w:val="24"/>
    </w:rPr>
  </w:style>
  <w:style w:type="paragraph" w:customStyle="1" w:styleId="affb">
    <w:name w:val="+正文"/>
    <w:basedOn w:val="a"/>
    <w:link w:val="Char41"/>
    <w:qFormat/>
    <w:rsid w:val="003A49C1"/>
    <w:pPr>
      <w:spacing w:line="360" w:lineRule="auto"/>
      <w:ind w:firstLineChars="200" w:firstLine="200"/>
    </w:pPr>
    <w:rPr>
      <w:rFonts w:ascii="宋体" w:hAnsi="宋体"/>
      <w:kern w:val="0"/>
      <w:sz w:val="24"/>
      <w:szCs w:val="20"/>
    </w:rPr>
  </w:style>
  <w:style w:type="character" w:customStyle="1" w:styleId="Char5CharCharCharCharChar">
    <w:name w:val="+正文 Char5 Char Char Char Char Char"/>
    <w:link w:val="Char5CharCharChar"/>
    <w:locked/>
    <w:rsid w:val="003A49C1"/>
    <w:rPr>
      <w:rFonts w:ascii="宋体" w:hAnsi="宋体"/>
      <w:sz w:val="24"/>
    </w:rPr>
  </w:style>
  <w:style w:type="paragraph" w:customStyle="1" w:styleId="Char5CharCharChar">
    <w:name w:val="+正文 Char5 Char Char Char"/>
    <w:basedOn w:val="a"/>
    <w:link w:val="Char5CharCharCharCharChar"/>
    <w:qFormat/>
    <w:rsid w:val="003A49C1"/>
    <w:pPr>
      <w:spacing w:line="360" w:lineRule="auto"/>
      <w:ind w:firstLineChars="200" w:firstLine="200"/>
    </w:pPr>
    <w:rPr>
      <w:rFonts w:ascii="宋体" w:hAnsi="宋体"/>
      <w:kern w:val="0"/>
      <w:sz w:val="24"/>
      <w:szCs w:val="20"/>
    </w:rPr>
  </w:style>
  <w:style w:type="paragraph" w:customStyle="1" w:styleId="1Char0">
    <w:name w:val="+1. Char"/>
    <w:basedOn w:val="a"/>
    <w:link w:val="1CharCharChar0"/>
    <w:rsid w:val="003A49C1"/>
    <w:rPr>
      <w:szCs w:val="20"/>
    </w:rPr>
  </w:style>
  <w:style w:type="character" w:customStyle="1" w:styleId="1CharCharChar0">
    <w:name w:val="+1. Char Char Char"/>
    <w:link w:val="1Char0"/>
    <w:locked/>
    <w:rsid w:val="003A49C1"/>
    <w:rPr>
      <w:kern w:val="2"/>
      <w:sz w:val="21"/>
    </w:rPr>
  </w:style>
  <w:style w:type="paragraph" w:customStyle="1" w:styleId="Char21">
    <w:name w:val="Char2"/>
    <w:basedOn w:val="a"/>
    <w:rsid w:val="003A49C1"/>
    <w:pPr>
      <w:tabs>
        <w:tab w:val="left" w:pos="360"/>
      </w:tabs>
    </w:pPr>
    <w:rPr>
      <w:sz w:val="24"/>
    </w:rPr>
  </w:style>
  <w:style w:type="paragraph" w:styleId="TOC">
    <w:name w:val="TOC Heading"/>
    <w:basedOn w:val="1"/>
    <w:next w:val="a"/>
    <w:uiPriority w:val="39"/>
    <w:qFormat/>
    <w:rsid w:val="003A49C1"/>
    <w:pPr>
      <w:widowControl/>
      <w:numPr>
        <w:numId w:val="0"/>
      </w:numPr>
      <w:tabs>
        <w:tab w:val="left" w:pos="1440"/>
      </w:tabs>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rsid w:val="003A49C1"/>
    <w:pPr>
      <w:widowControl/>
      <w:spacing w:before="100" w:beforeAutospacing="1" w:after="100" w:afterAutospacing="1"/>
      <w:jc w:val="left"/>
    </w:pPr>
    <w:rPr>
      <w:rFonts w:ascii="宋体" w:hAnsi="宋体"/>
      <w:color w:val="000000"/>
      <w:kern w:val="0"/>
      <w:sz w:val="24"/>
    </w:rPr>
  </w:style>
  <w:style w:type="paragraph" w:customStyle="1" w:styleId="affc">
    <w:name w:val="标准款样式"/>
    <w:basedOn w:val="a"/>
    <w:link w:val="Charf6"/>
    <w:autoRedefine/>
    <w:rsid w:val="003A49C1"/>
    <w:rPr>
      <w:rFonts w:ascii="黑体" w:hAnsi="宋体"/>
      <w:szCs w:val="20"/>
    </w:rPr>
  </w:style>
  <w:style w:type="character" w:customStyle="1" w:styleId="Charf6">
    <w:name w:val="标准款样式 Char"/>
    <w:basedOn w:val="a0"/>
    <w:link w:val="affc"/>
    <w:rsid w:val="003A49C1"/>
    <w:rPr>
      <w:rFonts w:ascii="黑体" w:hAnsi="宋体"/>
      <w:kern w:val="2"/>
      <w:sz w:val="21"/>
    </w:rPr>
  </w:style>
  <w:style w:type="paragraph" w:customStyle="1" w:styleId="affd">
    <w:name w:val="标准次分项"/>
    <w:basedOn w:val="a"/>
    <w:autoRedefine/>
    <w:rsid w:val="003A49C1"/>
    <w:pPr>
      <w:jc w:val="left"/>
    </w:pPr>
    <w:rPr>
      <w:rFonts w:ascii="宋体" w:hAnsi="宋体"/>
      <w:szCs w:val="21"/>
    </w:rPr>
  </w:style>
  <w:style w:type="paragraph" w:customStyle="1" w:styleId="affe">
    <w:name w:val="段"/>
    <w:link w:val="Charf7"/>
    <w:rsid w:val="003A49C1"/>
    <w:pPr>
      <w:tabs>
        <w:tab w:val="center" w:pos="4201"/>
        <w:tab w:val="right" w:leader="dot" w:pos="9298"/>
      </w:tabs>
      <w:autoSpaceDE w:val="0"/>
      <w:autoSpaceDN w:val="0"/>
      <w:ind w:firstLineChars="200" w:firstLine="420"/>
      <w:jc w:val="both"/>
    </w:pPr>
    <w:rPr>
      <w:rFonts w:ascii="宋体"/>
      <w:noProof/>
      <w:sz w:val="21"/>
    </w:rPr>
  </w:style>
  <w:style w:type="character" w:customStyle="1" w:styleId="Charf7">
    <w:name w:val="段 Char"/>
    <w:basedOn w:val="a0"/>
    <w:link w:val="affe"/>
    <w:rsid w:val="003A49C1"/>
    <w:rPr>
      <w:rFonts w:ascii="宋体"/>
      <w:noProof/>
      <w:sz w:val="21"/>
    </w:rPr>
  </w:style>
  <w:style w:type="character" w:customStyle="1" w:styleId="Char15">
    <w:name w:val="正文文本 Char1"/>
    <w:basedOn w:val="a0"/>
    <w:rsid w:val="003A49C1"/>
  </w:style>
  <w:style w:type="character" w:customStyle="1" w:styleId="Char16">
    <w:name w:val="副标题 Char1"/>
    <w:basedOn w:val="a0"/>
    <w:uiPriority w:val="11"/>
    <w:rsid w:val="003A49C1"/>
    <w:rPr>
      <w:rFonts w:asciiTheme="majorHAnsi" w:eastAsia="宋体" w:hAnsiTheme="majorHAnsi" w:cstheme="majorBidi"/>
      <w:b/>
      <w:bCs/>
      <w:kern w:val="28"/>
      <w:sz w:val="32"/>
      <w:szCs w:val="32"/>
    </w:rPr>
  </w:style>
  <w:style w:type="character" w:customStyle="1" w:styleId="Char17">
    <w:name w:val="标题 Char1"/>
    <w:basedOn w:val="a0"/>
    <w:uiPriority w:val="10"/>
    <w:rsid w:val="003A49C1"/>
    <w:rPr>
      <w:rFonts w:asciiTheme="majorHAnsi" w:eastAsia="宋体" w:hAnsiTheme="majorHAnsi" w:cstheme="majorBidi"/>
      <w:b/>
      <w:bCs/>
      <w:sz w:val="32"/>
      <w:szCs w:val="32"/>
    </w:rPr>
  </w:style>
  <w:style w:type="paragraph" w:customStyle="1" w:styleId="-11">
    <w:name w:val="彩色列表 - 着色 11"/>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110">
    <w:name w:val="列出段落11"/>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0">
    <w:name w:val="列出段落12"/>
    <w:basedOn w:val="a"/>
    <w:uiPriority w:val="34"/>
    <w:qFormat/>
    <w:rsid w:val="003A49C1"/>
    <w:pPr>
      <w:widowControl/>
      <w:adjustRightInd w:val="0"/>
      <w:spacing w:line="360" w:lineRule="auto"/>
      <w:ind w:firstLineChars="200" w:firstLine="420"/>
      <w:jc w:val="left"/>
    </w:pPr>
    <w:rPr>
      <w:rFonts w:ascii="Arial" w:hAnsi="Arial"/>
      <w:kern w:val="0"/>
      <w:lang w:eastAsia="en-US"/>
    </w:rPr>
  </w:style>
  <w:style w:type="paragraph" w:customStyle="1" w:styleId="-12">
    <w:name w:val="彩色列表 - 着色 12"/>
    <w:basedOn w:val="a"/>
    <w:uiPriority w:val="34"/>
    <w:qFormat/>
    <w:rsid w:val="003A49C1"/>
    <w:pPr>
      <w:autoSpaceDE w:val="0"/>
      <w:autoSpaceDN w:val="0"/>
      <w:adjustRightInd w:val="0"/>
      <w:ind w:firstLineChars="200" w:firstLine="420"/>
      <w:jc w:val="left"/>
      <w:textAlignment w:val="baseline"/>
    </w:pPr>
    <w:rPr>
      <w:rFonts w:ascii="宋体"/>
      <w:kern w:val="0"/>
      <w:sz w:val="34"/>
      <w:szCs w:val="20"/>
    </w:rPr>
  </w:style>
  <w:style w:type="paragraph" w:customStyle="1" w:styleId="TOC11">
    <w:name w:val="TOC 标题11"/>
    <w:basedOn w:val="1"/>
    <w:next w:val="a"/>
    <w:uiPriority w:val="39"/>
    <w:unhideWhenUsed/>
    <w:qFormat/>
    <w:rsid w:val="003A49C1"/>
    <w:pPr>
      <w:widowControl/>
      <w:numPr>
        <w:numId w:val="0"/>
      </w:numPr>
      <w:tabs>
        <w:tab w:val="left" w:pos="144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Mention">
    <w:name w:val="Mention"/>
    <w:basedOn w:val="a0"/>
    <w:uiPriority w:val="99"/>
    <w:unhideWhenUsed/>
    <w:rsid w:val="003A49C1"/>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94657103">
      <w:bodyDiv w:val="1"/>
      <w:marLeft w:val="0"/>
      <w:marRight w:val="0"/>
      <w:marTop w:val="0"/>
      <w:marBottom w:val="0"/>
      <w:divBdr>
        <w:top w:val="none" w:sz="0" w:space="0" w:color="auto"/>
        <w:left w:val="none" w:sz="0" w:space="0" w:color="auto"/>
        <w:bottom w:val="none" w:sz="0" w:space="0" w:color="auto"/>
        <w:right w:val="none" w:sz="0" w:space="0" w:color="auto"/>
      </w:divBdr>
    </w:div>
    <w:div w:id="215090010">
      <w:bodyDiv w:val="1"/>
      <w:marLeft w:val="0"/>
      <w:marRight w:val="0"/>
      <w:marTop w:val="0"/>
      <w:marBottom w:val="0"/>
      <w:divBdr>
        <w:top w:val="none" w:sz="0" w:space="0" w:color="auto"/>
        <w:left w:val="none" w:sz="0" w:space="0" w:color="auto"/>
        <w:bottom w:val="none" w:sz="0" w:space="0" w:color="auto"/>
        <w:right w:val="none" w:sz="0" w:space="0" w:color="auto"/>
      </w:divBdr>
    </w:div>
    <w:div w:id="1534228240">
      <w:bodyDiv w:val="1"/>
      <w:marLeft w:val="0"/>
      <w:marRight w:val="0"/>
      <w:marTop w:val="0"/>
      <w:marBottom w:val="0"/>
      <w:divBdr>
        <w:top w:val="none" w:sz="0" w:space="0" w:color="auto"/>
        <w:left w:val="none" w:sz="0" w:space="0" w:color="auto"/>
        <w:bottom w:val="none" w:sz="0" w:space="0" w:color="auto"/>
        <w:right w:val="none" w:sz="0" w:space="0" w:color="auto"/>
      </w:divBdr>
    </w:div>
    <w:div w:id="1551695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84216-1E8D-4925-9918-85798BD3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1768</Words>
  <Characters>10080</Characters>
  <Application>Microsoft Office Word</Application>
  <DocSecurity>0</DocSecurity>
  <PresentationFormat/>
  <Lines>84</Lines>
  <Paragraphs>23</Paragraphs>
  <Slides>0</Slides>
  <Notes>0</Notes>
  <HiddenSlides>0</HiddenSlides>
  <MMClips>0</MMClips>
  <ScaleCrop>false</ScaleCrop>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投标邀请函</dc:title>
  <dc:creator>杨俊杰</dc:creator>
  <cp:lastModifiedBy>卞伟民:</cp:lastModifiedBy>
  <cp:revision>6</cp:revision>
  <cp:lastPrinted>2019-06-24T11:17:00Z</cp:lastPrinted>
  <dcterms:created xsi:type="dcterms:W3CDTF">2019-08-19T06:48:00Z</dcterms:created>
  <dcterms:modified xsi:type="dcterms:W3CDTF">2019-08-19T11:18:00Z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