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59" w:rsidRDefault="00BF3859" w:rsidP="00BF3859">
      <w:pPr>
        <w:jc w:val="center"/>
        <w:rPr>
          <w:rFonts w:ascii="仿宋" w:eastAsia="仿宋" w:hAnsi="仿宋"/>
          <w:b/>
          <w:sz w:val="36"/>
          <w:szCs w:val="36"/>
        </w:rPr>
      </w:pPr>
      <w:r>
        <w:rPr>
          <w:rFonts w:ascii="仿宋" w:eastAsia="仿宋" w:hAnsi="仿宋" w:hint="eastAsia"/>
          <w:b/>
          <w:sz w:val="36"/>
          <w:szCs w:val="36"/>
        </w:rPr>
        <w:t>202</w:t>
      </w:r>
      <w:r>
        <w:rPr>
          <w:rFonts w:ascii="仿宋" w:eastAsia="仿宋" w:hAnsi="仿宋"/>
          <w:b/>
          <w:sz w:val="36"/>
          <w:szCs w:val="36"/>
        </w:rPr>
        <w:t>3</w:t>
      </w:r>
      <w:r w:rsidRPr="00974C4E">
        <w:rPr>
          <w:rFonts w:ascii="仿宋" w:eastAsia="仿宋" w:hAnsi="仿宋" w:hint="eastAsia"/>
          <w:b/>
          <w:sz w:val="36"/>
          <w:szCs w:val="36"/>
        </w:rPr>
        <w:t>年集团HR系统</w:t>
      </w:r>
      <w:bookmarkStart w:id="0" w:name="_GoBack"/>
      <w:bookmarkEnd w:id="0"/>
      <w:r w:rsidRPr="00974C4E">
        <w:rPr>
          <w:rFonts w:ascii="仿宋" w:eastAsia="仿宋" w:hAnsi="仿宋" w:hint="eastAsia"/>
          <w:b/>
          <w:sz w:val="36"/>
          <w:szCs w:val="36"/>
        </w:rPr>
        <w:t>升级开发需求说明书</w:t>
      </w:r>
    </w:p>
    <w:p w:rsidR="008A6C2F" w:rsidRPr="00974C4E" w:rsidRDefault="008A6C2F" w:rsidP="00BF3859">
      <w:pPr>
        <w:jc w:val="center"/>
        <w:rPr>
          <w:rFonts w:ascii="仿宋" w:eastAsia="仿宋" w:hAnsi="仿宋"/>
          <w:b/>
          <w:sz w:val="36"/>
          <w:szCs w:val="36"/>
        </w:rPr>
      </w:pPr>
    </w:p>
    <w:p w:rsidR="006B3A47" w:rsidRDefault="00BF3859" w:rsidP="006B3A47">
      <w:pPr>
        <w:ind w:firstLineChars="200" w:firstLine="560"/>
        <w:rPr>
          <w:rFonts w:ascii="仿宋" w:eastAsia="仿宋" w:hAnsi="仿宋" w:hint="eastAsia"/>
          <w:sz w:val="28"/>
          <w:szCs w:val="28"/>
        </w:rPr>
      </w:pPr>
      <w:r w:rsidRPr="001627C0">
        <w:rPr>
          <w:rFonts w:ascii="仿宋" w:eastAsia="仿宋" w:hAnsi="仿宋" w:hint="eastAsia"/>
          <w:sz w:val="28"/>
          <w:szCs w:val="28"/>
        </w:rPr>
        <w:t>为进一步加强集团化管控，</w:t>
      </w:r>
      <w:r>
        <w:rPr>
          <w:rFonts w:ascii="仿宋" w:eastAsia="仿宋" w:hAnsi="仿宋" w:hint="eastAsia"/>
          <w:sz w:val="28"/>
          <w:szCs w:val="28"/>
        </w:rPr>
        <w:t>贯彻</w:t>
      </w:r>
      <w:r w:rsidRPr="001627C0">
        <w:rPr>
          <w:rFonts w:ascii="仿宋" w:eastAsia="仿宋" w:hAnsi="仿宋" w:hint="eastAsia"/>
          <w:sz w:val="28"/>
          <w:szCs w:val="28"/>
        </w:rPr>
        <w:t>人力资源分类管</w:t>
      </w:r>
      <w:r>
        <w:rPr>
          <w:rFonts w:ascii="仿宋" w:eastAsia="仿宋" w:hAnsi="仿宋" w:hint="eastAsia"/>
          <w:sz w:val="28"/>
          <w:szCs w:val="28"/>
        </w:rPr>
        <w:t>理</w:t>
      </w:r>
      <w:r w:rsidRPr="001627C0">
        <w:rPr>
          <w:rFonts w:ascii="仿宋" w:eastAsia="仿宋" w:hAnsi="仿宋" w:hint="eastAsia"/>
          <w:sz w:val="28"/>
          <w:szCs w:val="28"/>
        </w:rPr>
        <w:t>和精准管理</w:t>
      </w:r>
      <w:r>
        <w:rPr>
          <w:rFonts w:ascii="仿宋" w:eastAsia="仿宋" w:hAnsi="仿宋" w:hint="eastAsia"/>
          <w:sz w:val="28"/>
          <w:szCs w:val="28"/>
        </w:rPr>
        <w:t>原则</w:t>
      </w:r>
      <w:r w:rsidRPr="001627C0">
        <w:rPr>
          <w:rFonts w:ascii="仿宋" w:eastAsia="仿宋" w:hAnsi="仿宋" w:hint="eastAsia"/>
          <w:sz w:val="28"/>
          <w:szCs w:val="28"/>
        </w:rPr>
        <w:t>，提升管理效率和员工服务体验，集团人力资源部综合</w:t>
      </w:r>
      <w:r>
        <w:rPr>
          <w:rFonts w:ascii="仿宋" w:eastAsia="仿宋" w:hAnsi="仿宋" w:hint="eastAsia"/>
          <w:sz w:val="28"/>
          <w:szCs w:val="28"/>
        </w:rPr>
        <w:t>各</w:t>
      </w:r>
      <w:r w:rsidRPr="001627C0">
        <w:rPr>
          <w:rFonts w:ascii="仿宋" w:eastAsia="仿宋" w:hAnsi="仿宋" w:hint="eastAsia"/>
          <w:sz w:val="28"/>
          <w:szCs w:val="28"/>
        </w:rPr>
        <w:t>下属单位</w:t>
      </w:r>
      <w:r>
        <w:rPr>
          <w:rFonts w:ascii="仿宋" w:eastAsia="仿宋" w:hAnsi="仿宋" w:hint="eastAsia"/>
          <w:sz w:val="28"/>
          <w:szCs w:val="28"/>
        </w:rPr>
        <w:t>和相关职能部门</w:t>
      </w:r>
      <w:r w:rsidRPr="001627C0">
        <w:rPr>
          <w:rFonts w:ascii="仿宋" w:eastAsia="仿宋" w:hAnsi="仿宋" w:hint="eastAsia"/>
          <w:sz w:val="28"/>
          <w:szCs w:val="28"/>
        </w:rPr>
        <w:t>诉求</w:t>
      </w:r>
      <w:r>
        <w:rPr>
          <w:rFonts w:ascii="仿宋" w:eastAsia="仿宋" w:hAnsi="仿宋" w:hint="eastAsia"/>
          <w:sz w:val="28"/>
          <w:szCs w:val="28"/>
        </w:rPr>
        <w:t>。结合实际使用情况，</w:t>
      </w:r>
      <w:r w:rsidRPr="001627C0">
        <w:rPr>
          <w:rFonts w:ascii="仿宋" w:eastAsia="仿宋" w:hAnsi="仿宋" w:hint="eastAsia"/>
          <w:sz w:val="28"/>
          <w:szCs w:val="28"/>
        </w:rPr>
        <w:t>就</w:t>
      </w:r>
      <w:r>
        <w:rPr>
          <w:rFonts w:ascii="仿宋" w:eastAsia="仿宋" w:hAnsi="仿宋" w:hint="eastAsia"/>
          <w:sz w:val="28"/>
          <w:szCs w:val="28"/>
        </w:rPr>
        <w:t>202</w:t>
      </w:r>
      <w:r>
        <w:rPr>
          <w:rFonts w:ascii="仿宋" w:eastAsia="仿宋" w:hAnsi="仿宋"/>
          <w:sz w:val="28"/>
          <w:szCs w:val="28"/>
        </w:rPr>
        <w:t>3</w:t>
      </w:r>
      <w:r w:rsidRPr="001627C0">
        <w:rPr>
          <w:rFonts w:ascii="仿宋" w:eastAsia="仿宋" w:hAnsi="仿宋" w:hint="eastAsia"/>
          <w:sz w:val="28"/>
          <w:szCs w:val="28"/>
        </w:rPr>
        <w:t>年</w:t>
      </w:r>
      <w:r>
        <w:rPr>
          <w:rFonts w:ascii="仿宋" w:eastAsia="仿宋" w:hAnsi="仿宋" w:hint="eastAsia"/>
          <w:sz w:val="28"/>
          <w:szCs w:val="28"/>
        </w:rPr>
        <w:t>集团</w:t>
      </w:r>
      <w:r w:rsidRPr="001627C0">
        <w:rPr>
          <w:rFonts w:ascii="仿宋" w:eastAsia="仿宋" w:hAnsi="仿宋" w:hint="eastAsia"/>
          <w:sz w:val="28"/>
          <w:szCs w:val="28"/>
        </w:rPr>
        <w:t>HR系统</w:t>
      </w:r>
      <w:r>
        <w:rPr>
          <w:rFonts w:ascii="仿宋" w:eastAsia="仿宋" w:hAnsi="仿宋" w:hint="eastAsia"/>
          <w:sz w:val="28"/>
          <w:szCs w:val="28"/>
        </w:rPr>
        <w:t>（PeopleSoft系统）</w:t>
      </w:r>
      <w:r w:rsidRPr="008A6C2F">
        <w:rPr>
          <w:rFonts w:ascii="仿宋" w:eastAsia="仿宋" w:hAnsi="仿宋" w:hint="eastAsia"/>
          <w:sz w:val="28"/>
          <w:szCs w:val="28"/>
        </w:rPr>
        <w:t>PC</w:t>
      </w:r>
      <w:proofErr w:type="gramStart"/>
      <w:r w:rsidRPr="008A6C2F">
        <w:rPr>
          <w:rFonts w:ascii="仿宋" w:eastAsia="仿宋" w:hAnsi="仿宋" w:hint="eastAsia"/>
          <w:sz w:val="28"/>
          <w:szCs w:val="28"/>
        </w:rPr>
        <w:t>端业务</w:t>
      </w:r>
      <w:proofErr w:type="gramEnd"/>
      <w:r w:rsidRPr="008A6C2F">
        <w:rPr>
          <w:rFonts w:ascii="仿宋" w:eastAsia="仿宋" w:hAnsi="仿宋" w:hint="eastAsia"/>
          <w:sz w:val="28"/>
          <w:szCs w:val="28"/>
        </w:rPr>
        <w:t>和移动端业务（</w:t>
      </w:r>
      <w:r w:rsidR="0033401F">
        <w:rPr>
          <w:rFonts w:ascii="仿宋" w:eastAsia="仿宋" w:hAnsi="仿宋" w:hint="eastAsia"/>
          <w:sz w:val="28"/>
          <w:szCs w:val="28"/>
        </w:rPr>
        <w:t>企业</w:t>
      </w:r>
      <w:proofErr w:type="gramStart"/>
      <w:r w:rsidRPr="008A6C2F">
        <w:rPr>
          <w:rFonts w:ascii="仿宋" w:eastAsia="仿宋" w:hAnsi="仿宋" w:hint="eastAsia"/>
          <w:sz w:val="28"/>
          <w:szCs w:val="28"/>
        </w:rPr>
        <w:t>微信端</w:t>
      </w:r>
      <w:proofErr w:type="gramEnd"/>
      <w:r w:rsidR="0033401F">
        <w:rPr>
          <w:rFonts w:ascii="仿宋" w:eastAsia="仿宋" w:hAnsi="仿宋" w:hint="eastAsia"/>
          <w:sz w:val="28"/>
          <w:szCs w:val="28"/>
        </w:rPr>
        <w:t>SMG纵横</w:t>
      </w:r>
      <w:r w:rsidRPr="008A6C2F">
        <w:rPr>
          <w:rFonts w:ascii="仿宋" w:eastAsia="仿宋" w:hAnsi="仿宋" w:hint="eastAsia"/>
          <w:sz w:val="28"/>
          <w:szCs w:val="28"/>
        </w:rPr>
        <w:t>）</w:t>
      </w:r>
      <w:r>
        <w:rPr>
          <w:rFonts w:ascii="仿宋" w:eastAsia="仿宋" w:hAnsi="仿宋" w:hint="eastAsia"/>
          <w:sz w:val="28"/>
          <w:szCs w:val="28"/>
        </w:rPr>
        <w:t>下述功能及模块做升级</w:t>
      </w:r>
      <w:r w:rsidRPr="001627C0">
        <w:rPr>
          <w:rFonts w:ascii="仿宋" w:eastAsia="仿宋" w:hAnsi="仿宋" w:hint="eastAsia"/>
          <w:sz w:val="28"/>
          <w:szCs w:val="28"/>
        </w:rPr>
        <w:t>开发</w:t>
      </w:r>
      <w:r>
        <w:rPr>
          <w:rFonts w:ascii="仿宋" w:eastAsia="仿宋" w:hAnsi="仿宋" w:hint="eastAsia"/>
          <w:sz w:val="28"/>
          <w:szCs w:val="28"/>
        </w:rPr>
        <w:t>，具体</w:t>
      </w:r>
      <w:r w:rsidRPr="001627C0">
        <w:rPr>
          <w:rFonts w:ascii="仿宋" w:eastAsia="仿宋" w:hAnsi="仿宋" w:hint="eastAsia"/>
          <w:sz w:val="28"/>
          <w:szCs w:val="28"/>
        </w:rPr>
        <w:t>需求</w:t>
      </w:r>
      <w:r>
        <w:rPr>
          <w:rFonts w:ascii="仿宋" w:eastAsia="仿宋" w:hAnsi="仿宋" w:hint="eastAsia"/>
          <w:sz w:val="28"/>
          <w:szCs w:val="28"/>
        </w:rPr>
        <w:t>如下</w:t>
      </w:r>
      <w:r w:rsidRPr="001627C0">
        <w:rPr>
          <w:rFonts w:ascii="仿宋" w:eastAsia="仿宋" w:hAnsi="仿宋" w:hint="eastAsia"/>
          <w:sz w:val="28"/>
          <w:szCs w:val="28"/>
        </w:rPr>
        <w:t>：</w:t>
      </w:r>
    </w:p>
    <w:p w:rsidR="00BF3859" w:rsidRPr="006B3A47" w:rsidRDefault="006B3A47" w:rsidP="006B3A47">
      <w:pPr>
        <w:ind w:firstLineChars="200" w:firstLine="562"/>
        <w:rPr>
          <w:rFonts w:ascii="仿宋" w:eastAsia="仿宋" w:hAnsi="仿宋"/>
          <w:b/>
          <w:sz w:val="28"/>
          <w:szCs w:val="28"/>
        </w:rPr>
      </w:pPr>
      <w:r w:rsidRPr="006B3A47">
        <w:rPr>
          <w:rFonts w:ascii="仿宋" w:eastAsia="仿宋" w:hAnsi="仿宋" w:hint="eastAsia"/>
          <w:b/>
          <w:sz w:val="28"/>
          <w:szCs w:val="28"/>
        </w:rPr>
        <w:t>一、</w:t>
      </w:r>
      <w:r w:rsidR="00EF744C" w:rsidRPr="006B3A47">
        <w:rPr>
          <w:rFonts w:ascii="仿宋" w:eastAsia="仿宋" w:hAnsi="仿宋" w:hint="eastAsia"/>
          <w:b/>
          <w:sz w:val="28"/>
          <w:szCs w:val="28"/>
        </w:rPr>
        <w:t>干部模块优化</w:t>
      </w:r>
    </w:p>
    <w:p w:rsidR="00EF744C" w:rsidRPr="006B3A47" w:rsidRDefault="00604F72" w:rsidP="006B3A47">
      <w:pPr>
        <w:ind w:firstLineChars="200" w:firstLine="560"/>
        <w:rPr>
          <w:rFonts w:ascii="仿宋" w:eastAsia="仿宋" w:hAnsi="仿宋"/>
          <w:sz w:val="28"/>
          <w:szCs w:val="28"/>
        </w:rPr>
      </w:pPr>
      <w:r>
        <w:rPr>
          <w:rFonts w:ascii="仿宋" w:eastAsia="仿宋" w:hAnsi="仿宋"/>
          <w:sz w:val="28"/>
          <w:szCs w:val="28"/>
        </w:rPr>
        <w:t>结合实际工作中的需要，在现有的干部管理</w:t>
      </w:r>
      <w:r w:rsidR="00933B59">
        <w:rPr>
          <w:rFonts w:ascii="仿宋" w:eastAsia="仿宋" w:hAnsi="仿宋" w:hint="eastAsia"/>
          <w:sz w:val="28"/>
          <w:szCs w:val="28"/>
        </w:rPr>
        <w:t>模块</w:t>
      </w:r>
      <w:r>
        <w:rPr>
          <w:rFonts w:ascii="仿宋" w:eastAsia="仿宋" w:hAnsi="仿宋"/>
          <w:sz w:val="28"/>
          <w:szCs w:val="28"/>
        </w:rPr>
        <w:t>的基础上，对干部信息库相关功能进行优化。</w:t>
      </w:r>
      <w:r w:rsidR="00933B59">
        <w:rPr>
          <w:rFonts w:ascii="仿宋" w:eastAsia="仿宋" w:hAnsi="仿宋" w:hint="eastAsia"/>
          <w:sz w:val="28"/>
          <w:szCs w:val="28"/>
        </w:rPr>
        <w:t>内容</w:t>
      </w:r>
      <w:r>
        <w:rPr>
          <w:rFonts w:ascii="仿宋" w:eastAsia="仿宋" w:hAnsi="仿宋"/>
          <w:sz w:val="28"/>
          <w:szCs w:val="28"/>
        </w:rPr>
        <w:t>包括在现有的干部数据库中添加</w:t>
      </w:r>
      <w:r w:rsidR="00933B59">
        <w:rPr>
          <w:rFonts w:ascii="仿宋" w:eastAsia="仿宋" w:hAnsi="仿宋" w:hint="eastAsia"/>
          <w:sz w:val="28"/>
          <w:szCs w:val="28"/>
        </w:rPr>
        <w:t>查询</w:t>
      </w:r>
      <w:r>
        <w:rPr>
          <w:rFonts w:ascii="仿宋" w:eastAsia="仿宋" w:hAnsi="仿宋"/>
          <w:sz w:val="28"/>
          <w:szCs w:val="28"/>
        </w:rPr>
        <w:t>字段、</w:t>
      </w:r>
      <w:r w:rsidR="005D6430">
        <w:rPr>
          <w:rFonts w:ascii="仿宋" w:eastAsia="仿宋" w:hAnsi="仿宋"/>
          <w:sz w:val="28"/>
          <w:szCs w:val="28"/>
        </w:rPr>
        <w:t>增加到龄退休的人员管理</w:t>
      </w:r>
      <w:r>
        <w:rPr>
          <w:rFonts w:ascii="仿宋" w:eastAsia="仿宋" w:hAnsi="仿宋"/>
          <w:sz w:val="28"/>
          <w:szCs w:val="28"/>
        </w:rPr>
        <w:t>功能、干部</w:t>
      </w:r>
      <w:r w:rsidR="00933B59">
        <w:rPr>
          <w:rFonts w:ascii="仿宋" w:eastAsia="仿宋" w:hAnsi="仿宋" w:hint="eastAsia"/>
          <w:sz w:val="28"/>
          <w:szCs w:val="28"/>
        </w:rPr>
        <w:t>任免</w:t>
      </w:r>
      <w:r>
        <w:rPr>
          <w:rFonts w:ascii="仿宋" w:eastAsia="仿宋" w:hAnsi="仿宋"/>
          <w:sz w:val="28"/>
          <w:szCs w:val="28"/>
        </w:rPr>
        <w:t>信息</w:t>
      </w:r>
      <w:r w:rsidR="005D6430">
        <w:rPr>
          <w:rFonts w:ascii="仿宋" w:eastAsia="仿宋" w:hAnsi="仿宋"/>
          <w:sz w:val="28"/>
          <w:szCs w:val="28"/>
        </w:rPr>
        <w:t>相关报表</w:t>
      </w:r>
      <w:r>
        <w:rPr>
          <w:rFonts w:ascii="仿宋" w:eastAsia="仿宋" w:hAnsi="仿宋"/>
          <w:sz w:val="28"/>
          <w:szCs w:val="28"/>
        </w:rPr>
        <w:t>功能</w:t>
      </w:r>
      <w:r w:rsidR="005D6430">
        <w:rPr>
          <w:rFonts w:ascii="仿宋" w:eastAsia="仿宋" w:hAnsi="仿宋"/>
          <w:sz w:val="28"/>
          <w:szCs w:val="28"/>
        </w:rPr>
        <w:t>。</w:t>
      </w:r>
      <w:r>
        <w:rPr>
          <w:rFonts w:ascii="仿宋" w:eastAsia="仿宋" w:hAnsi="仿宋"/>
          <w:sz w:val="28"/>
          <w:szCs w:val="28"/>
        </w:rPr>
        <w:t>除此之外，实现</w:t>
      </w:r>
      <w:r w:rsidR="005D6430">
        <w:rPr>
          <w:rFonts w:ascii="仿宋" w:eastAsia="仿宋" w:hAnsi="仿宋"/>
          <w:sz w:val="28"/>
          <w:szCs w:val="28"/>
        </w:rPr>
        <w:t>干部任免流程</w:t>
      </w:r>
      <w:r>
        <w:rPr>
          <w:rFonts w:ascii="仿宋" w:eastAsia="仿宋" w:hAnsi="仿宋"/>
          <w:sz w:val="28"/>
          <w:szCs w:val="28"/>
        </w:rPr>
        <w:t>的</w:t>
      </w:r>
      <w:r w:rsidR="00933B59">
        <w:rPr>
          <w:rFonts w:ascii="仿宋" w:eastAsia="仿宋" w:hAnsi="仿宋" w:hint="eastAsia"/>
          <w:sz w:val="28"/>
          <w:szCs w:val="28"/>
        </w:rPr>
        <w:t>移动端</w:t>
      </w:r>
      <w:r>
        <w:rPr>
          <w:rFonts w:ascii="仿宋" w:eastAsia="仿宋" w:hAnsi="仿宋"/>
          <w:sz w:val="28"/>
          <w:szCs w:val="28"/>
        </w:rPr>
        <w:t>线上化操作，包括干部任免流程线上发起</w:t>
      </w:r>
      <w:r w:rsidR="005D6430">
        <w:rPr>
          <w:rFonts w:ascii="仿宋" w:eastAsia="仿宋" w:hAnsi="仿宋"/>
          <w:sz w:val="28"/>
          <w:szCs w:val="28"/>
        </w:rPr>
        <w:t>、</w:t>
      </w:r>
      <w:r w:rsidR="00933B59">
        <w:rPr>
          <w:rFonts w:ascii="仿宋" w:eastAsia="仿宋" w:hAnsi="仿宋"/>
          <w:sz w:val="28"/>
          <w:szCs w:val="28"/>
        </w:rPr>
        <w:t>线上</w:t>
      </w:r>
      <w:r>
        <w:rPr>
          <w:rFonts w:ascii="仿宋" w:eastAsia="仿宋" w:hAnsi="仿宋"/>
          <w:sz w:val="28"/>
          <w:szCs w:val="28"/>
        </w:rPr>
        <w:t>审批、干部电子任免表生成以及其他的相关功能</w:t>
      </w:r>
      <w:r w:rsidR="005D6430">
        <w:rPr>
          <w:rFonts w:ascii="仿宋" w:eastAsia="仿宋" w:hAnsi="仿宋"/>
          <w:sz w:val="28"/>
          <w:szCs w:val="28"/>
        </w:rPr>
        <w:t>。</w:t>
      </w:r>
      <w:r w:rsidR="006B3A47">
        <w:rPr>
          <w:rFonts w:ascii="仿宋" w:eastAsia="仿宋" w:hAnsi="仿宋" w:hint="eastAsia"/>
          <w:sz w:val="28"/>
          <w:szCs w:val="28"/>
        </w:rPr>
        <w:tab/>
      </w:r>
      <w:r w:rsidR="006B3A47" w:rsidRPr="006B3A47">
        <w:rPr>
          <w:rFonts w:ascii="仿宋" w:eastAsia="仿宋" w:hAnsi="仿宋" w:hint="eastAsia"/>
          <w:b/>
          <w:sz w:val="28"/>
          <w:szCs w:val="28"/>
        </w:rPr>
        <w:t xml:space="preserve"> 二、</w:t>
      </w:r>
      <w:r w:rsidR="00933B59" w:rsidRPr="006B3A47">
        <w:rPr>
          <w:rFonts w:ascii="仿宋" w:eastAsia="仿宋" w:hAnsi="仿宋" w:hint="eastAsia"/>
          <w:b/>
          <w:sz w:val="28"/>
          <w:szCs w:val="28"/>
        </w:rPr>
        <w:t>干部</w:t>
      </w:r>
      <w:r w:rsidR="00933B59" w:rsidRPr="006B3A47">
        <w:rPr>
          <w:rFonts w:ascii="仿宋" w:eastAsia="仿宋" w:hAnsi="仿宋"/>
          <w:b/>
          <w:sz w:val="28"/>
          <w:szCs w:val="28"/>
        </w:rPr>
        <w:t>考核</w:t>
      </w:r>
      <w:r w:rsidR="00933B59" w:rsidRPr="006B3A47">
        <w:rPr>
          <w:rFonts w:ascii="仿宋" w:eastAsia="仿宋" w:hAnsi="仿宋" w:hint="eastAsia"/>
          <w:b/>
          <w:sz w:val="28"/>
          <w:szCs w:val="28"/>
        </w:rPr>
        <w:t>流程开发</w:t>
      </w:r>
    </w:p>
    <w:p w:rsidR="00BD65B7" w:rsidRDefault="003B2854" w:rsidP="00BD65B7">
      <w:pPr>
        <w:ind w:firstLineChars="200" w:firstLine="560"/>
        <w:rPr>
          <w:rFonts w:ascii="仿宋" w:eastAsia="仿宋" w:hAnsi="仿宋" w:hint="eastAsia"/>
          <w:sz w:val="28"/>
          <w:szCs w:val="28"/>
        </w:rPr>
      </w:pPr>
      <w:r>
        <w:rPr>
          <w:rFonts w:ascii="仿宋" w:eastAsia="仿宋" w:hAnsi="仿宋"/>
          <w:sz w:val="28"/>
          <w:szCs w:val="28"/>
        </w:rPr>
        <w:t>实现集团中层</w:t>
      </w:r>
      <w:r w:rsidR="006E7BAC">
        <w:rPr>
          <w:rFonts w:ascii="仿宋" w:eastAsia="仿宋" w:hAnsi="仿宋"/>
          <w:sz w:val="28"/>
          <w:szCs w:val="28"/>
        </w:rPr>
        <w:t>以上正职干部的</w:t>
      </w:r>
      <w:r w:rsidR="003A5F6B">
        <w:rPr>
          <w:rFonts w:ascii="仿宋" w:eastAsia="仿宋" w:hAnsi="仿宋"/>
          <w:sz w:val="28"/>
          <w:szCs w:val="28"/>
        </w:rPr>
        <w:t>考核审批链的</w:t>
      </w:r>
      <w:r w:rsidR="007C2EA0">
        <w:rPr>
          <w:rFonts w:ascii="仿宋" w:eastAsia="仿宋" w:hAnsi="仿宋"/>
          <w:sz w:val="28"/>
          <w:szCs w:val="28"/>
        </w:rPr>
        <w:t>配置、</w:t>
      </w:r>
      <w:r w:rsidR="006E7BAC">
        <w:rPr>
          <w:rFonts w:ascii="仿宋" w:eastAsia="仿宋" w:hAnsi="仿宋"/>
          <w:sz w:val="28"/>
          <w:szCs w:val="28"/>
        </w:rPr>
        <w:t>考核述职</w:t>
      </w:r>
      <w:r w:rsidR="003D7120">
        <w:rPr>
          <w:rFonts w:ascii="仿宋" w:eastAsia="仿宋" w:hAnsi="仿宋"/>
          <w:sz w:val="28"/>
          <w:szCs w:val="28"/>
        </w:rPr>
        <w:t>支持在移动端</w:t>
      </w:r>
      <w:r w:rsidR="006E7BAC">
        <w:rPr>
          <w:rFonts w:ascii="仿宋" w:eastAsia="仿宋" w:hAnsi="仿宋"/>
          <w:sz w:val="28"/>
          <w:szCs w:val="28"/>
        </w:rPr>
        <w:t>线上化上报、</w:t>
      </w:r>
      <w:r w:rsidR="003D7120">
        <w:rPr>
          <w:rFonts w:ascii="仿宋" w:eastAsia="仿宋" w:hAnsi="仿宋"/>
          <w:sz w:val="28"/>
          <w:szCs w:val="28"/>
        </w:rPr>
        <w:t>在移动端上进行</w:t>
      </w:r>
      <w:r w:rsidR="003D7120">
        <w:rPr>
          <w:rFonts w:ascii="仿宋" w:eastAsia="仿宋" w:hAnsi="仿宋" w:hint="eastAsia"/>
          <w:sz w:val="28"/>
          <w:szCs w:val="28"/>
        </w:rPr>
        <w:t>线上</w:t>
      </w:r>
      <w:r w:rsidR="00933B59">
        <w:rPr>
          <w:rFonts w:ascii="仿宋" w:eastAsia="仿宋" w:hAnsi="仿宋" w:hint="eastAsia"/>
          <w:sz w:val="28"/>
          <w:szCs w:val="28"/>
        </w:rPr>
        <w:t>考评打分</w:t>
      </w:r>
      <w:r w:rsidR="003A5F6B">
        <w:rPr>
          <w:rFonts w:ascii="仿宋" w:eastAsia="仿宋" w:hAnsi="仿宋" w:hint="eastAsia"/>
          <w:sz w:val="28"/>
          <w:szCs w:val="28"/>
        </w:rPr>
        <w:t>以及</w:t>
      </w:r>
      <w:r w:rsidR="00933B59">
        <w:rPr>
          <w:rFonts w:ascii="仿宋" w:eastAsia="仿宋" w:hAnsi="仿宋" w:hint="eastAsia"/>
          <w:sz w:val="28"/>
          <w:szCs w:val="28"/>
        </w:rPr>
        <w:t>考核结果线上</w:t>
      </w:r>
      <w:r w:rsidR="003D7120">
        <w:rPr>
          <w:rFonts w:ascii="仿宋" w:eastAsia="仿宋" w:hAnsi="仿宋" w:hint="eastAsia"/>
          <w:sz w:val="28"/>
          <w:szCs w:val="28"/>
        </w:rPr>
        <w:t>确认等功能。</w:t>
      </w:r>
    </w:p>
    <w:p w:rsidR="00BD65B7" w:rsidRPr="006B3A47" w:rsidRDefault="00BD65B7" w:rsidP="006B3A47">
      <w:pPr>
        <w:ind w:firstLineChars="200" w:firstLine="562"/>
        <w:rPr>
          <w:rFonts w:ascii="仿宋" w:eastAsia="仿宋" w:hAnsi="仿宋"/>
          <w:b/>
          <w:sz w:val="28"/>
          <w:szCs w:val="28"/>
        </w:rPr>
      </w:pPr>
      <w:r w:rsidRPr="006B3A47">
        <w:rPr>
          <w:rFonts w:ascii="仿宋" w:eastAsia="仿宋" w:hAnsi="仿宋" w:hint="eastAsia"/>
          <w:b/>
          <w:sz w:val="28"/>
          <w:szCs w:val="28"/>
        </w:rPr>
        <w:t>三、</w:t>
      </w:r>
      <w:r w:rsidRPr="006B3A47">
        <w:rPr>
          <w:rFonts w:ascii="仿宋" w:eastAsia="仿宋" w:hAnsi="仿宋"/>
          <w:b/>
          <w:sz w:val="28"/>
          <w:szCs w:val="28"/>
        </w:rPr>
        <w:t>岗位招聘优化重构</w:t>
      </w:r>
    </w:p>
    <w:p w:rsidR="006B3A47" w:rsidRDefault="00BD65B7" w:rsidP="006B3A47">
      <w:pPr>
        <w:ind w:firstLineChars="200" w:firstLine="560"/>
        <w:rPr>
          <w:rFonts w:ascii="仿宋" w:eastAsia="仿宋" w:hAnsi="仿宋" w:hint="eastAsia"/>
          <w:sz w:val="28"/>
          <w:szCs w:val="28"/>
        </w:rPr>
      </w:pPr>
      <w:proofErr w:type="gramStart"/>
      <w:r>
        <w:rPr>
          <w:rFonts w:ascii="仿宋" w:eastAsia="仿宋" w:hAnsi="仿宋" w:hint="eastAsia"/>
          <w:sz w:val="28"/>
          <w:szCs w:val="28"/>
        </w:rPr>
        <w:t>改造</w:t>
      </w:r>
      <w:r w:rsidRPr="009B4B29">
        <w:rPr>
          <w:rFonts w:ascii="仿宋" w:eastAsia="仿宋" w:hAnsi="仿宋"/>
          <w:sz w:val="28"/>
          <w:szCs w:val="28"/>
        </w:rPr>
        <w:t>官网和</w:t>
      </w:r>
      <w:proofErr w:type="gramEnd"/>
      <w:r w:rsidRPr="009B4B29">
        <w:rPr>
          <w:rFonts w:ascii="仿宋" w:eastAsia="仿宋" w:hAnsi="仿宋"/>
          <w:sz w:val="28"/>
          <w:szCs w:val="28"/>
        </w:rPr>
        <w:t>公众号以及内部招聘三个渠道的招聘</w:t>
      </w:r>
      <w:r>
        <w:rPr>
          <w:rFonts w:ascii="仿宋" w:eastAsia="仿宋" w:hAnsi="仿宋" w:hint="eastAsia"/>
          <w:sz w:val="28"/>
          <w:szCs w:val="28"/>
        </w:rPr>
        <w:t>界面</w:t>
      </w:r>
      <w:r w:rsidRPr="009B4B29">
        <w:rPr>
          <w:rFonts w:ascii="仿宋" w:eastAsia="仿宋" w:hAnsi="仿宋"/>
          <w:sz w:val="28"/>
          <w:szCs w:val="28"/>
        </w:rPr>
        <w:t>。</w:t>
      </w:r>
      <w:r>
        <w:rPr>
          <w:rFonts w:ascii="仿宋" w:eastAsia="仿宋" w:hAnsi="仿宋" w:hint="eastAsia"/>
          <w:sz w:val="28"/>
          <w:szCs w:val="28"/>
        </w:rPr>
        <w:t>优化</w:t>
      </w:r>
      <w:r w:rsidRPr="009B4B29">
        <w:rPr>
          <w:rFonts w:ascii="仿宋" w:eastAsia="仿宋" w:hAnsi="仿宋"/>
          <w:sz w:val="28"/>
          <w:szCs w:val="28"/>
        </w:rPr>
        <w:t>校招、社会招聘、实习生招聘岗位审批以及发布机制。支持岗位能一键发到官网、公众号以及</w:t>
      </w:r>
      <w:r w:rsidRPr="009B4B29">
        <w:rPr>
          <w:rFonts w:ascii="仿宋" w:eastAsia="仿宋" w:hAnsi="仿宋" w:hint="eastAsia"/>
          <w:sz w:val="28"/>
          <w:szCs w:val="28"/>
        </w:rPr>
        <w:t>5</w:t>
      </w:r>
      <w:r w:rsidRPr="009B4B29">
        <w:rPr>
          <w:rFonts w:ascii="仿宋" w:eastAsia="仿宋" w:hAnsi="仿宋"/>
          <w:sz w:val="28"/>
          <w:szCs w:val="28"/>
        </w:rPr>
        <w:t>1job等多个渠道，并且能在对应渠道的页面展示职位信息。支持求职者能在以上三个渠道填写基本信息并且投递简历。</w:t>
      </w:r>
      <w:r>
        <w:rPr>
          <w:rFonts w:ascii="仿宋" w:eastAsia="仿宋" w:hAnsi="仿宋" w:hint="eastAsia"/>
          <w:sz w:val="28"/>
          <w:szCs w:val="28"/>
        </w:rPr>
        <w:lastRenderedPageBreak/>
        <w:t>支持</w:t>
      </w:r>
      <w:r w:rsidRPr="009B4B29">
        <w:rPr>
          <w:rFonts w:ascii="仿宋" w:eastAsia="仿宋" w:hAnsi="仿宋"/>
          <w:sz w:val="28"/>
          <w:szCs w:val="28"/>
        </w:rPr>
        <w:t>求职者投递的简历同步到PC端后台</w:t>
      </w:r>
      <w:r w:rsidRPr="009B4B29">
        <w:rPr>
          <w:rFonts w:ascii="仿宋" w:eastAsia="仿宋" w:hAnsi="仿宋" w:hint="eastAsia"/>
          <w:sz w:val="28"/>
          <w:szCs w:val="28"/>
        </w:rPr>
        <w:t>候选人库。可以在</w:t>
      </w:r>
      <w:r w:rsidRPr="009B4B29">
        <w:rPr>
          <w:rFonts w:ascii="仿宋" w:eastAsia="仿宋" w:hAnsi="仿宋"/>
          <w:sz w:val="28"/>
          <w:szCs w:val="28"/>
        </w:rPr>
        <w:t>PC端后台进行</w:t>
      </w:r>
      <w:r>
        <w:rPr>
          <w:rFonts w:ascii="仿宋" w:eastAsia="仿宋" w:hAnsi="仿宋" w:hint="eastAsia"/>
          <w:sz w:val="28"/>
          <w:szCs w:val="28"/>
        </w:rPr>
        <w:t>求职者</w:t>
      </w:r>
      <w:r w:rsidRPr="009B4B29">
        <w:rPr>
          <w:rFonts w:ascii="仿宋" w:eastAsia="仿宋" w:hAnsi="仿宋"/>
          <w:sz w:val="28"/>
          <w:szCs w:val="28"/>
        </w:rPr>
        <w:t>的筛选、简历下载查看、通知面试等操作。</w:t>
      </w:r>
      <w:r>
        <w:rPr>
          <w:rFonts w:ascii="仿宋" w:eastAsia="仿宋" w:hAnsi="仿宋"/>
          <w:sz w:val="28"/>
          <w:szCs w:val="28"/>
        </w:rPr>
        <w:t>实现的过程中，需要满足集团对安全管理</w:t>
      </w:r>
      <w:r>
        <w:rPr>
          <w:rFonts w:ascii="仿宋" w:eastAsia="仿宋" w:hAnsi="仿宋" w:hint="eastAsia"/>
          <w:sz w:val="28"/>
          <w:szCs w:val="28"/>
        </w:rPr>
        <w:t>和</w:t>
      </w:r>
      <w:r>
        <w:rPr>
          <w:rFonts w:ascii="仿宋" w:eastAsia="仿宋" w:hAnsi="仿宋"/>
          <w:sz w:val="28"/>
          <w:szCs w:val="28"/>
        </w:rPr>
        <w:t>风险控制方面的要求，并且能够满足国家对信息采集法律监管相关要求。</w:t>
      </w:r>
    </w:p>
    <w:p w:rsidR="00EF744C" w:rsidRPr="006B3A47" w:rsidRDefault="006B3A47" w:rsidP="006B3A47">
      <w:pPr>
        <w:ind w:firstLineChars="200" w:firstLine="562"/>
        <w:rPr>
          <w:rFonts w:ascii="仿宋" w:eastAsia="仿宋" w:hAnsi="仿宋"/>
          <w:b/>
          <w:sz w:val="28"/>
          <w:szCs w:val="28"/>
        </w:rPr>
      </w:pPr>
      <w:r w:rsidRPr="006B3A47">
        <w:rPr>
          <w:rFonts w:ascii="仿宋" w:eastAsia="仿宋" w:hAnsi="仿宋" w:hint="eastAsia"/>
          <w:b/>
          <w:sz w:val="28"/>
          <w:szCs w:val="28"/>
        </w:rPr>
        <w:t>四、</w:t>
      </w:r>
      <w:r w:rsidR="00EF744C">
        <w:rPr>
          <w:rFonts w:ascii="仿宋" w:eastAsia="仿宋" w:hAnsi="仿宋"/>
          <w:b/>
          <w:sz w:val="28"/>
          <w:szCs w:val="28"/>
        </w:rPr>
        <w:t>人事模块优化</w:t>
      </w:r>
    </w:p>
    <w:p w:rsidR="006B3A47" w:rsidRDefault="003D7120" w:rsidP="006B3A47">
      <w:pPr>
        <w:ind w:firstLineChars="200" w:firstLine="560"/>
        <w:rPr>
          <w:rFonts w:ascii="仿宋" w:eastAsia="仿宋" w:hAnsi="仿宋" w:hint="eastAsia"/>
          <w:sz w:val="28"/>
          <w:szCs w:val="28"/>
        </w:rPr>
      </w:pPr>
      <w:r>
        <w:rPr>
          <w:rFonts w:ascii="仿宋" w:eastAsia="仿宋" w:hAnsi="仿宋"/>
          <w:sz w:val="28"/>
          <w:szCs w:val="28"/>
        </w:rPr>
        <w:t>为</w:t>
      </w:r>
      <w:r w:rsidR="007C2EA0" w:rsidRPr="00D5615F">
        <w:rPr>
          <w:rFonts w:ascii="仿宋" w:eastAsia="仿宋" w:hAnsi="仿宋"/>
          <w:sz w:val="28"/>
          <w:szCs w:val="28"/>
        </w:rPr>
        <w:t>满足人事管理需要</w:t>
      </w:r>
      <w:r>
        <w:rPr>
          <w:rFonts w:ascii="仿宋" w:eastAsia="仿宋" w:hAnsi="仿宋"/>
          <w:sz w:val="28"/>
          <w:szCs w:val="28"/>
        </w:rPr>
        <w:t>现在需对人事相关的模块进行调整以及功能优化</w:t>
      </w:r>
      <w:r w:rsidR="007C2EA0" w:rsidRPr="00D5615F">
        <w:rPr>
          <w:rFonts w:ascii="仿宋" w:eastAsia="仿宋" w:hAnsi="仿宋"/>
          <w:sz w:val="28"/>
          <w:szCs w:val="28"/>
        </w:rPr>
        <w:t>。</w:t>
      </w:r>
      <w:r>
        <w:rPr>
          <w:rFonts w:ascii="仿宋" w:eastAsia="仿宋" w:hAnsi="仿宋"/>
          <w:sz w:val="28"/>
          <w:szCs w:val="28"/>
        </w:rPr>
        <w:t>①增加离职人员库。离职人员</w:t>
      </w:r>
      <w:proofErr w:type="gramStart"/>
      <w:r>
        <w:rPr>
          <w:rFonts w:ascii="仿宋" w:eastAsia="仿宋" w:hAnsi="仿宋"/>
          <w:sz w:val="28"/>
          <w:szCs w:val="28"/>
        </w:rPr>
        <w:t>库记录</w:t>
      </w:r>
      <w:proofErr w:type="gramEnd"/>
      <w:r>
        <w:rPr>
          <w:rFonts w:ascii="仿宋" w:eastAsia="仿宋" w:hAnsi="仿宋"/>
          <w:sz w:val="28"/>
          <w:szCs w:val="28"/>
        </w:rPr>
        <w:t>离职人员的信息，并且支持</w:t>
      </w:r>
      <w:r w:rsidR="007C2EA0" w:rsidRPr="00D5615F">
        <w:rPr>
          <w:rFonts w:ascii="仿宋" w:eastAsia="仿宋" w:hAnsi="仿宋"/>
          <w:sz w:val="28"/>
          <w:szCs w:val="28"/>
        </w:rPr>
        <w:t>查询员工</w:t>
      </w:r>
      <w:r w:rsidR="00D5615F">
        <w:rPr>
          <w:rFonts w:ascii="仿宋" w:eastAsia="仿宋" w:hAnsi="仿宋"/>
          <w:sz w:val="28"/>
          <w:szCs w:val="28"/>
        </w:rPr>
        <w:t>进入本单位之前的</w:t>
      </w:r>
      <w:r w:rsidR="007C2EA0" w:rsidRPr="00D5615F">
        <w:rPr>
          <w:rFonts w:ascii="仿宋" w:eastAsia="仿宋" w:hAnsi="仿宋"/>
          <w:sz w:val="28"/>
          <w:szCs w:val="28"/>
        </w:rPr>
        <w:t>简历</w:t>
      </w:r>
      <w:r w:rsidR="007F4BE6">
        <w:rPr>
          <w:rFonts w:ascii="仿宋" w:eastAsia="仿宋" w:hAnsi="仿宋"/>
          <w:sz w:val="28"/>
          <w:szCs w:val="28"/>
        </w:rPr>
        <w:t>、工作</w:t>
      </w:r>
      <w:r w:rsidR="007F4BE6">
        <w:rPr>
          <w:rFonts w:ascii="仿宋" w:eastAsia="仿宋" w:hAnsi="仿宋" w:hint="eastAsia"/>
          <w:sz w:val="28"/>
          <w:szCs w:val="28"/>
        </w:rPr>
        <w:t>经历</w:t>
      </w:r>
      <w:r>
        <w:rPr>
          <w:rFonts w:ascii="仿宋" w:eastAsia="仿宋" w:hAnsi="仿宋"/>
          <w:sz w:val="28"/>
          <w:szCs w:val="28"/>
        </w:rPr>
        <w:t>等</w:t>
      </w:r>
      <w:r w:rsidR="007C2EA0" w:rsidRPr="00D5615F">
        <w:rPr>
          <w:rFonts w:ascii="仿宋" w:eastAsia="仿宋" w:hAnsi="仿宋"/>
          <w:sz w:val="28"/>
          <w:szCs w:val="28"/>
        </w:rPr>
        <w:t>信息。</w:t>
      </w:r>
      <w:r>
        <w:rPr>
          <w:rFonts w:ascii="仿宋" w:eastAsia="仿宋" w:hAnsi="仿宋"/>
          <w:sz w:val="28"/>
          <w:szCs w:val="28"/>
        </w:rPr>
        <w:t>②</w:t>
      </w:r>
      <w:r w:rsidR="007F4BE6">
        <w:rPr>
          <w:rFonts w:ascii="仿宋" w:eastAsia="仿宋" w:hAnsi="仿宋" w:hint="eastAsia"/>
          <w:sz w:val="28"/>
          <w:szCs w:val="28"/>
        </w:rPr>
        <w:t>增加我的文档库。</w:t>
      </w:r>
      <w:r w:rsidR="007F4BE6" w:rsidRPr="007F4BE6">
        <w:rPr>
          <w:rFonts w:ascii="仿宋" w:eastAsia="仿宋" w:hAnsi="仿宋" w:hint="eastAsia"/>
          <w:sz w:val="28"/>
          <w:szCs w:val="28"/>
        </w:rPr>
        <w:t>用于签收</w:t>
      </w:r>
      <w:r w:rsidR="007F4BE6">
        <w:rPr>
          <w:rFonts w:ascii="仿宋" w:eastAsia="仿宋" w:hAnsi="仿宋" w:hint="eastAsia"/>
          <w:sz w:val="28"/>
          <w:szCs w:val="28"/>
        </w:rPr>
        <w:t>通知发布的文件</w:t>
      </w:r>
      <w:proofErr w:type="gramStart"/>
      <w:r w:rsidR="007F4BE6">
        <w:rPr>
          <w:rFonts w:ascii="仿宋" w:eastAsia="仿宋" w:hAnsi="仿宋" w:hint="eastAsia"/>
          <w:sz w:val="28"/>
          <w:szCs w:val="28"/>
        </w:rPr>
        <w:t>类通知</w:t>
      </w:r>
      <w:proofErr w:type="gramEnd"/>
      <w:r w:rsidR="007F4BE6">
        <w:rPr>
          <w:rFonts w:ascii="仿宋" w:eastAsia="仿宋" w:hAnsi="仿宋" w:hint="eastAsia"/>
          <w:sz w:val="28"/>
          <w:szCs w:val="28"/>
        </w:rPr>
        <w:t>中的文档，例如员工手册电子版</w:t>
      </w:r>
      <w:r w:rsidR="007F4BE6" w:rsidRPr="007F4BE6">
        <w:rPr>
          <w:rFonts w:ascii="仿宋" w:eastAsia="仿宋" w:hAnsi="仿宋" w:hint="eastAsia"/>
          <w:sz w:val="28"/>
          <w:szCs w:val="28"/>
        </w:rPr>
        <w:t>等，保证</w:t>
      </w:r>
      <w:r w:rsidR="007F4BE6">
        <w:rPr>
          <w:rFonts w:ascii="仿宋" w:eastAsia="仿宋" w:hAnsi="仿宋" w:hint="eastAsia"/>
          <w:sz w:val="28"/>
          <w:szCs w:val="28"/>
        </w:rPr>
        <w:t>员工</w:t>
      </w:r>
      <w:r w:rsidR="007F4BE6" w:rsidRPr="007F4BE6">
        <w:rPr>
          <w:rFonts w:ascii="仿宋" w:eastAsia="仿宋" w:hAnsi="仿宋" w:hint="eastAsia"/>
          <w:sz w:val="28"/>
          <w:szCs w:val="28"/>
        </w:rPr>
        <w:t>可以</w:t>
      </w:r>
      <w:r w:rsidR="007F4BE6">
        <w:rPr>
          <w:rFonts w:ascii="仿宋" w:eastAsia="仿宋" w:hAnsi="仿宋" w:hint="eastAsia"/>
          <w:sz w:val="28"/>
          <w:szCs w:val="28"/>
        </w:rPr>
        <w:t>在个人文档库查阅</w:t>
      </w:r>
      <w:r w:rsidR="007B6299">
        <w:rPr>
          <w:rFonts w:ascii="仿宋" w:eastAsia="仿宋" w:hAnsi="仿宋"/>
          <w:sz w:val="28"/>
          <w:szCs w:val="28"/>
        </w:rPr>
        <w:t>。③</w:t>
      </w:r>
      <w:r w:rsidR="002B1844">
        <w:rPr>
          <w:rFonts w:ascii="仿宋" w:eastAsia="仿宋" w:hAnsi="仿宋"/>
          <w:sz w:val="28"/>
          <w:szCs w:val="28"/>
        </w:rPr>
        <w:t>员工信息模块</w:t>
      </w:r>
      <w:r w:rsidR="007B6299">
        <w:rPr>
          <w:rFonts w:ascii="仿宋" w:eastAsia="仿宋" w:hAnsi="仿宋"/>
          <w:sz w:val="28"/>
          <w:szCs w:val="28"/>
        </w:rPr>
        <w:t>更新优化。在移动端</w:t>
      </w:r>
      <w:r w:rsidR="00242C60">
        <w:rPr>
          <w:rFonts w:ascii="仿宋" w:eastAsia="仿宋" w:hAnsi="仿宋"/>
          <w:sz w:val="28"/>
          <w:szCs w:val="28"/>
        </w:rPr>
        <w:t>新增的职称信息模块，展示员工个人的职称评聘信息。支持员工分模块修改</w:t>
      </w:r>
      <w:r w:rsidR="007B6299">
        <w:rPr>
          <w:rFonts w:ascii="仿宋" w:eastAsia="仿宋" w:hAnsi="仿宋"/>
          <w:sz w:val="28"/>
          <w:szCs w:val="28"/>
        </w:rPr>
        <w:t>提交</w:t>
      </w:r>
      <w:r w:rsidR="00242C60">
        <w:rPr>
          <w:rFonts w:ascii="仿宋" w:eastAsia="仿宋" w:hAnsi="仿宋"/>
          <w:sz w:val="28"/>
          <w:szCs w:val="28"/>
        </w:rPr>
        <w:t>个人</w:t>
      </w:r>
      <w:r w:rsidR="007F4BE6">
        <w:rPr>
          <w:rFonts w:ascii="仿宋" w:eastAsia="仿宋" w:hAnsi="仿宋" w:hint="eastAsia"/>
          <w:sz w:val="28"/>
          <w:szCs w:val="28"/>
        </w:rPr>
        <w:t>修改</w:t>
      </w:r>
      <w:r w:rsidR="00242C60">
        <w:rPr>
          <w:rFonts w:ascii="仿宋" w:eastAsia="仿宋" w:hAnsi="仿宋"/>
          <w:sz w:val="28"/>
          <w:szCs w:val="28"/>
        </w:rPr>
        <w:t>信息</w:t>
      </w:r>
      <w:r w:rsidR="007B6299">
        <w:rPr>
          <w:rFonts w:ascii="仿宋" w:eastAsia="仿宋" w:hAnsi="仿宋"/>
          <w:sz w:val="28"/>
          <w:szCs w:val="28"/>
        </w:rPr>
        <w:t>，</w:t>
      </w:r>
      <w:r w:rsidR="007F4BE6">
        <w:rPr>
          <w:rFonts w:ascii="仿宋" w:eastAsia="仿宋" w:hAnsi="仿宋" w:hint="eastAsia"/>
          <w:sz w:val="28"/>
          <w:szCs w:val="28"/>
        </w:rPr>
        <w:t>HR可</w:t>
      </w:r>
      <w:r w:rsidR="007B6299">
        <w:rPr>
          <w:rFonts w:ascii="仿宋" w:eastAsia="仿宋" w:hAnsi="仿宋"/>
          <w:sz w:val="28"/>
          <w:szCs w:val="28"/>
        </w:rPr>
        <w:t>分模块审核员工个人</w:t>
      </w:r>
      <w:r w:rsidR="007F4BE6">
        <w:rPr>
          <w:rFonts w:ascii="仿宋" w:eastAsia="仿宋" w:hAnsi="仿宋" w:hint="eastAsia"/>
          <w:sz w:val="28"/>
          <w:szCs w:val="28"/>
        </w:rPr>
        <w:t>修改</w:t>
      </w:r>
      <w:r w:rsidR="007B6299">
        <w:rPr>
          <w:rFonts w:ascii="仿宋" w:eastAsia="仿宋" w:hAnsi="仿宋"/>
          <w:sz w:val="28"/>
          <w:szCs w:val="28"/>
        </w:rPr>
        <w:t>信息。</w:t>
      </w:r>
    </w:p>
    <w:p w:rsidR="00EF744C" w:rsidRPr="006B3A47" w:rsidRDefault="006B3A47" w:rsidP="006B3A47">
      <w:pPr>
        <w:ind w:firstLineChars="200" w:firstLine="562"/>
        <w:rPr>
          <w:rFonts w:ascii="仿宋" w:eastAsia="仿宋" w:hAnsi="仿宋"/>
          <w:b/>
          <w:sz w:val="28"/>
          <w:szCs w:val="28"/>
        </w:rPr>
      </w:pPr>
      <w:r w:rsidRPr="006B3A47">
        <w:rPr>
          <w:rFonts w:ascii="仿宋" w:eastAsia="仿宋" w:hAnsi="仿宋" w:hint="eastAsia"/>
          <w:b/>
          <w:sz w:val="28"/>
          <w:szCs w:val="28"/>
        </w:rPr>
        <w:t>五、</w:t>
      </w:r>
      <w:r w:rsidR="00EF744C">
        <w:rPr>
          <w:rFonts w:ascii="仿宋" w:eastAsia="仿宋" w:hAnsi="仿宋"/>
          <w:b/>
          <w:sz w:val="28"/>
          <w:szCs w:val="28"/>
        </w:rPr>
        <w:t>退休库优化</w:t>
      </w:r>
    </w:p>
    <w:p w:rsidR="006B3A47" w:rsidRDefault="00054739" w:rsidP="006B3A47">
      <w:pPr>
        <w:ind w:firstLineChars="200" w:firstLine="560"/>
        <w:rPr>
          <w:rFonts w:ascii="仿宋" w:eastAsia="仿宋" w:hAnsi="仿宋" w:hint="eastAsia"/>
          <w:sz w:val="28"/>
          <w:szCs w:val="28"/>
        </w:rPr>
      </w:pPr>
      <w:r>
        <w:rPr>
          <w:rFonts w:ascii="仿宋" w:eastAsia="仿宋" w:hAnsi="仿宋" w:hint="eastAsia"/>
          <w:sz w:val="28"/>
          <w:szCs w:val="28"/>
        </w:rPr>
        <w:t>根据退管办</w:t>
      </w:r>
      <w:r>
        <w:rPr>
          <w:rFonts w:ascii="仿宋" w:eastAsia="仿宋" w:hAnsi="仿宋"/>
          <w:sz w:val="28"/>
          <w:szCs w:val="28"/>
        </w:rPr>
        <w:t>的业务操作</w:t>
      </w:r>
      <w:r>
        <w:rPr>
          <w:rFonts w:ascii="仿宋" w:eastAsia="仿宋" w:hAnsi="仿宋" w:hint="eastAsia"/>
          <w:sz w:val="28"/>
          <w:szCs w:val="28"/>
        </w:rPr>
        <w:t>需求</w:t>
      </w:r>
      <w:r w:rsidR="007B6299">
        <w:rPr>
          <w:rFonts w:ascii="仿宋" w:eastAsia="仿宋" w:hAnsi="仿宋"/>
          <w:sz w:val="28"/>
          <w:szCs w:val="28"/>
        </w:rPr>
        <w:t>，优化现有人力资源系统中</w:t>
      </w:r>
      <w:r w:rsidR="003E76F2">
        <w:rPr>
          <w:rFonts w:ascii="仿宋" w:eastAsia="仿宋" w:hAnsi="仿宋"/>
          <w:sz w:val="28"/>
          <w:szCs w:val="28"/>
        </w:rPr>
        <w:t>退休库</w:t>
      </w:r>
      <w:r w:rsidR="007B6299">
        <w:rPr>
          <w:rFonts w:ascii="仿宋" w:eastAsia="仿宋" w:hAnsi="仿宋"/>
          <w:sz w:val="28"/>
          <w:szCs w:val="28"/>
        </w:rPr>
        <w:t>的功能</w:t>
      </w:r>
      <w:r w:rsidR="008F6DD3">
        <w:rPr>
          <w:rFonts w:ascii="仿宋" w:eastAsia="仿宋" w:hAnsi="仿宋"/>
          <w:sz w:val="28"/>
          <w:szCs w:val="28"/>
        </w:rPr>
        <w:t>。在退休库中新增</w:t>
      </w:r>
      <w:r>
        <w:rPr>
          <w:rFonts w:ascii="仿宋" w:eastAsia="仿宋" w:hAnsi="仿宋" w:hint="eastAsia"/>
          <w:sz w:val="28"/>
          <w:szCs w:val="28"/>
        </w:rPr>
        <w:t>查询</w:t>
      </w:r>
      <w:r w:rsidR="008F6DD3">
        <w:rPr>
          <w:rFonts w:ascii="仿宋" w:eastAsia="仿宋" w:hAnsi="仿宋"/>
          <w:sz w:val="28"/>
          <w:szCs w:val="28"/>
        </w:rPr>
        <w:t>字段、在</w:t>
      </w:r>
      <w:r>
        <w:rPr>
          <w:rFonts w:ascii="仿宋" w:eastAsia="仿宋" w:hAnsi="仿宋" w:hint="eastAsia"/>
          <w:sz w:val="28"/>
          <w:szCs w:val="28"/>
        </w:rPr>
        <w:t>退休老干部</w:t>
      </w:r>
      <w:r w:rsidR="008F6DD3">
        <w:rPr>
          <w:rFonts w:ascii="仿宋" w:eastAsia="仿宋" w:hAnsi="仿宋"/>
          <w:sz w:val="28"/>
          <w:szCs w:val="28"/>
        </w:rPr>
        <w:t>页面支持字段信息的写入、展示、修改等操作。同时，支持退休</w:t>
      </w:r>
      <w:r>
        <w:rPr>
          <w:rFonts w:ascii="仿宋" w:eastAsia="仿宋" w:hAnsi="仿宋" w:hint="eastAsia"/>
          <w:sz w:val="28"/>
          <w:szCs w:val="28"/>
        </w:rPr>
        <w:t>人员相关数据</w:t>
      </w:r>
      <w:r w:rsidR="008F6DD3">
        <w:rPr>
          <w:rFonts w:ascii="仿宋" w:eastAsia="仿宋" w:hAnsi="仿宋"/>
          <w:sz w:val="28"/>
          <w:szCs w:val="28"/>
        </w:rPr>
        <w:t>报表</w:t>
      </w:r>
      <w:r>
        <w:rPr>
          <w:rFonts w:ascii="仿宋" w:eastAsia="仿宋" w:hAnsi="仿宋"/>
          <w:sz w:val="28"/>
          <w:szCs w:val="28"/>
        </w:rPr>
        <w:t>的</w:t>
      </w:r>
      <w:r>
        <w:rPr>
          <w:rFonts w:ascii="仿宋" w:eastAsia="仿宋" w:hAnsi="仿宋" w:hint="eastAsia"/>
          <w:sz w:val="28"/>
          <w:szCs w:val="28"/>
        </w:rPr>
        <w:t>查询及</w:t>
      </w:r>
      <w:r w:rsidR="008F6DD3">
        <w:rPr>
          <w:rFonts w:ascii="仿宋" w:eastAsia="仿宋" w:hAnsi="仿宋"/>
          <w:sz w:val="28"/>
          <w:szCs w:val="28"/>
        </w:rPr>
        <w:t>导出。</w:t>
      </w:r>
    </w:p>
    <w:p w:rsidR="00EF744C" w:rsidRDefault="006B3A47" w:rsidP="006B3A47">
      <w:pPr>
        <w:ind w:firstLineChars="200" w:firstLine="562"/>
        <w:rPr>
          <w:rFonts w:ascii="仿宋" w:eastAsia="仿宋" w:hAnsi="仿宋"/>
          <w:b/>
          <w:sz w:val="28"/>
          <w:szCs w:val="28"/>
        </w:rPr>
      </w:pPr>
      <w:r w:rsidRPr="006B3A47">
        <w:rPr>
          <w:rFonts w:ascii="仿宋" w:eastAsia="仿宋" w:hAnsi="仿宋" w:hint="eastAsia"/>
          <w:b/>
          <w:sz w:val="28"/>
          <w:szCs w:val="28"/>
        </w:rPr>
        <w:t>六、</w:t>
      </w:r>
      <w:r w:rsidR="008F6DD3">
        <w:rPr>
          <w:rFonts w:ascii="仿宋" w:eastAsia="仿宋" w:hAnsi="仿宋"/>
          <w:b/>
          <w:sz w:val="28"/>
          <w:szCs w:val="28"/>
        </w:rPr>
        <w:t>先进表彰</w:t>
      </w:r>
      <w:proofErr w:type="gramStart"/>
      <w:r w:rsidR="008F6DD3">
        <w:rPr>
          <w:rFonts w:ascii="仿宋" w:eastAsia="仿宋" w:hAnsi="仿宋"/>
          <w:b/>
          <w:sz w:val="28"/>
          <w:szCs w:val="28"/>
        </w:rPr>
        <w:t>收集线</w:t>
      </w:r>
      <w:proofErr w:type="gramEnd"/>
      <w:r w:rsidR="008F6DD3">
        <w:rPr>
          <w:rFonts w:ascii="仿宋" w:eastAsia="仿宋" w:hAnsi="仿宋"/>
          <w:b/>
          <w:sz w:val="28"/>
          <w:szCs w:val="28"/>
        </w:rPr>
        <w:t>上化</w:t>
      </w:r>
    </w:p>
    <w:p w:rsidR="006B3A47" w:rsidRDefault="00830665" w:rsidP="006B3A47">
      <w:pPr>
        <w:ind w:firstLineChars="200" w:firstLine="560"/>
        <w:rPr>
          <w:rFonts w:ascii="仿宋" w:eastAsia="仿宋" w:hAnsi="仿宋" w:hint="eastAsia"/>
          <w:sz w:val="28"/>
          <w:szCs w:val="28"/>
        </w:rPr>
      </w:pPr>
      <w:r w:rsidRPr="00E77159">
        <w:rPr>
          <w:rFonts w:ascii="仿宋" w:eastAsia="仿宋" w:hAnsi="仿宋" w:hint="eastAsia"/>
          <w:sz w:val="28"/>
          <w:szCs w:val="28"/>
        </w:rPr>
        <w:t>实现先进表彰</w:t>
      </w:r>
      <w:r w:rsidR="007F4BE6">
        <w:rPr>
          <w:rFonts w:ascii="仿宋" w:eastAsia="仿宋" w:hAnsi="仿宋" w:hint="eastAsia"/>
          <w:sz w:val="28"/>
          <w:szCs w:val="28"/>
        </w:rPr>
        <w:t>名单收集</w:t>
      </w:r>
      <w:r w:rsidRPr="00E77159">
        <w:rPr>
          <w:rFonts w:ascii="仿宋" w:eastAsia="仿宋" w:hAnsi="仿宋" w:hint="eastAsia"/>
          <w:sz w:val="28"/>
          <w:szCs w:val="28"/>
        </w:rPr>
        <w:t>功能的线上化</w:t>
      </w:r>
      <w:r w:rsidR="007F6CB4">
        <w:rPr>
          <w:rFonts w:ascii="仿宋" w:eastAsia="仿宋" w:hAnsi="仿宋" w:hint="eastAsia"/>
          <w:sz w:val="28"/>
          <w:szCs w:val="28"/>
        </w:rPr>
        <w:t>。</w:t>
      </w:r>
      <w:r w:rsidR="007F6CB4">
        <w:rPr>
          <w:rFonts w:ascii="仿宋" w:eastAsia="仿宋" w:hAnsi="仿宋"/>
          <w:sz w:val="28"/>
          <w:szCs w:val="28"/>
        </w:rPr>
        <w:t>支持</w:t>
      </w:r>
      <w:r w:rsidR="007F4BE6">
        <w:rPr>
          <w:rFonts w:ascii="仿宋" w:eastAsia="仿宋" w:hAnsi="仿宋" w:hint="eastAsia"/>
          <w:sz w:val="28"/>
          <w:szCs w:val="28"/>
        </w:rPr>
        <w:t>集团总部</w:t>
      </w:r>
      <w:r w:rsidRPr="00E77159">
        <w:rPr>
          <w:rFonts w:ascii="仿宋" w:eastAsia="仿宋" w:hAnsi="仿宋" w:hint="eastAsia"/>
          <w:sz w:val="28"/>
          <w:szCs w:val="28"/>
        </w:rPr>
        <w:t>表彰任务</w:t>
      </w:r>
      <w:r w:rsidR="007F4BE6">
        <w:rPr>
          <w:rFonts w:ascii="仿宋" w:eastAsia="仿宋" w:hAnsi="仿宋" w:hint="eastAsia"/>
          <w:sz w:val="28"/>
          <w:szCs w:val="28"/>
        </w:rPr>
        <w:t>配置发布、下属单位线上</w:t>
      </w:r>
      <w:r w:rsidRPr="00E77159">
        <w:rPr>
          <w:rFonts w:ascii="仿宋" w:eastAsia="仿宋" w:hAnsi="仿宋" w:hint="eastAsia"/>
          <w:sz w:val="28"/>
          <w:szCs w:val="28"/>
        </w:rPr>
        <w:t>上报</w:t>
      </w:r>
      <w:r w:rsidR="007F4BE6">
        <w:rPr>
          <w:rFonts w:ascii="仿宋" w:eastAsia="仿宋" w:hAnsi="仿宋" w:hint="eastAsia"/>
          <w:sz w:val="28"/>
          <w:szCs w:val="28"/>
        </w:rPr>
        <w:t>名单</w:t>
      </w:r>
      <w:r w:rsidRPr="00E77159">
        <w:rPr>
          <w:rFonts w:ascii="仿宋" w:eastAsia="仿宋" w:hAnsi="仿宋" w:hint="eastAsia"/>
          <w:sz w:val="28"/>
          <w:szCs w:val="28"/>
        </w:rPr>
        <w:t>、</w:t>
      </w:r>
      <w:r w:rsidR="007F6CB4">
        <w:rPr>
          <w:rFonts w:ascii="仿宋" w:eastAsia="仿宋" w:hAnsi="仿宋" w:hint="eastAsia"/>
          <w:sz w:val="28"/>
          <w:szCs w:val="28"/>
        </w:rPr>
        <w:t>表彰</w:t>
      </w:r>
      <w:r w:rsidR="007F4BE6">
        <w:rPr>
          <w:rFonts w:ascii="仿宋" w:eastAsia="仿宋" w:hAnsi="仿宋" w:hint="eastAsia"/>
          <w:sz w:val="28"/>
          <w:szCs w:val="28"/>
        </w:rPr>
        <w:t>名单</w:t>
      </w:r>
      <w:r w:rsidR="007F6CB4">
        <w:rPr>
          <w:rFonts w:ascii="仿宋" w:eastAsia="仿宋" w:hAnsi="仿宋" w:hint="eastAsia"/>
          <w:sz w:val="28"/>
          <w:szCs w:val="28"/>
        </w:rPr>
        <w:t>数据汇总等相关</w:t>
      </w:r>
      <w:r w:rsidR="007F4BE6">
        <w:rPr>
          <w:rFonts w:ascii="仿宋" w:eastAsia="仿宋" w:hAnsi="仿宋" w:hint="eastAsia"/>
          <w:sz w:val="28"/>
          <w:szCs w:val="28"/>
        </w:rPr>
        <w:t>功能</w:t>
      </w:r>
      <w:r w:rsidR="007F6CB4">
        <w:rPr>
          <w:rFonts w:ascii="仿宋" w:eastAsia="仿宋" w:hAnsi="仿宋" w:hint="eastAsia"/>
          <w:sz w:val="28"/>
          <w:szCs w:val="28"/>
        </w:rPr>
        <w:t>。</w:t>
      </w:r>
      <w:r w:rsidR="007F4BE6">
        <w:rPr>
          <w:rFonts w:ascii="仿宋" w:eastAsia="仿宋" w:hAnsi="仿宋"/>
          <w:sz w:val="28"/>
          <w:szCs w:val="28"/>
        </w:rPr>
        <w:t>支持</w:t>
      </w:r>
      <w:r w:rsidR="007F4BE6">
        <w:rPr>
          <w:rFonts w:ascii="仿宋" w:eastAsia="仿宋" w:hAnsi="仿宋" w:hint="eastAsia"/>
          <w:sz w:val="28"/>
          <w:szCs w:val="28"/>
        </w:rPr>
        <w:t>数据</w:t>
      </w:r>
      <w:r w:rsidR="007F4BE6">
        <w:rPr>
          <w:rFonts w:ascii="仿宋" w:eastAsia="仿宋" w:hAnsi="仿宋"/>
          <w:sz w:val="28"/>
          <w:szCs w:val="28"/>
        </w:rPr>
        <w:t>报表的</w:t>
      </w:r>
      <w:r w:rsidR="007F4BE6">
        <w:rPr>
          <w:rFonts w:ascii="仿宋" w:eastAsia="仿宋" w:hAnsi="仿宋" w:hint="eastAsia"/>
          <w:sz w:val="28"/>
          <w:szCs w:val="28"/>
        </w:rPr>
        <w:t>查询及</w:t>
      </w:r>
      <w:r w:rsidR="007F4BE6">
        <w:rPr>
          <w:rFonts w:ascii="仿宋" w:eastAsia="仿宋" w:hAnsi="仿宋"/>
          <w:sz w:val="28"/>
          <w:szCs w:val="28"/>
        </w:rPr>
        <w:t>导出。</w:t>
      </w:r>
    </w:p>
    <w:p w:rsidR="00EF744C" w:rsidRPr="00EF744C" w:rsidRDefault="006B3A47" w:rsidP="006B3A47">
      <w:pPr>
        <w:ind w:firstLineChars="200" w:firstLine="562"/>
        <w:rPr>
          <w:rFonts w:ascii="仿宋" w:eastAsia="仿宋" w:hAnsi="仿宋"/>
          <w:b/>
          <w:sz w:val="28"/>
          <w:szCs w:val="28"/>
        </w:rPr>
      </w:pPr>
      <w:r w:rsidRPr="006B3A47">
        <w:rPr>
          <w:rFonts w:ascii="仿宋" w:eastAsia="仿宋" w:hAnsi="仿宋" w:hint="eastAsia"/>
          <w:b/>
          <w:sz w:val="28"/>
          <w:szCs w:val="28"/>
        </w:rPr>
        <w:t>七、</w:t>
      </w:r>
      <w:r w:rsidR="00EF744C">
        <w:rPr>
          <w:rFonts w:ascii="仿宋" w:eastAsia="仿宋" w:hAnsi="仿宋"/>
          <w:b/>
          <w:sz w:val="28"/>
          <w:szCs w:val="28"/>
        </w:rPr>
        <w:t>证件管理模块优化</w:t>
      </w:r>
    </w:p>
    <w:p w:rsidR="00CA3C2D" w:rsidRDefault="003D2499" w:rsidP="007F6CB4">
      <w:pPr>
        <w:ind w:firstLineChars="200" w:firstLine="560"/>
        <w:rPr>
          <w:rFonts w:ascii="仿宋" w:eastAsia="仿宋" w:hAnsi="仿宋"/>
          <w:sz w:val="28"/>
          <w:szCs w:val="28"/>
        </w:rPr>
      </w:pPr>
      <w:r w:rsidRPr="007E4C0F">
        <w:rPr>
          <w:rFonts w:ascii="仿宋" w:eastAsia="仿宋" w:hAnsi="仿宋"/>
          <w:sz w:val="28"/>
          <w:szCs w:val="28"/>
        </w:rPr>
        <w:t>在现有证件管理功能的基础上，</w:t>
      </w:r>
      <w:r w:rsidR="007E4C0F" w:rsidRPr="007E4C0F">
        <w:rPr>
          <w:rFonts w:ascii="仿宋" w:eastAsia="仿宋" w:hAnsi="仿宋"/>
          <w:sz w:val="28"/>
          <w:szCs w:val="28"/>
        </w:rPr>
        <w:t>优化现有的证件管理模块的功能。支持干部证件申领流程以公司为维度进行配置，不同单位支持配置不同的证件申领流程。根据业务需要新增展示证件管理模块的字段并且优化现有的证件库查询逻辑。同时，支持在证件新办和证件到期更换两种场景下的证件申请以及相关的流程</w:t>
      </w:r>
      <w:r w:rsidR="007F6CB4">
        <w:rPr>
          <w:rFonts w:ascii="仿宋" w:eastAsia="仿宋" w:hAnsi="仿宋"/>
          <w:sz w:val="28"/>
          <w:szCs w:val="28"/>
        </w:rPr>
        <w:t>的移动端</w:t>
      </w:r>
      <w:r w:rsidR="007E4C0F" w:rsidRPr="007E4C0F">
        <w:rPr>
          <w:rFonts w:ascii="仿宋" w:eastAsia="仿宋" w:hAnsi="仿宋"/>
          <w:sz w:val="28"/>
          <w:szCs w:val="28"/>
        </w:rPr>
        <w:t>审批操作。</w:t>
      </w:r>
    </w:p>
    <w:p w:rsidR="008A6C2F" w:rsidRPr="001627C0" w:rsidRDefault="008A6C2F" w:rsidP="008A6C2F">
      <w:pPr>
        <w:ind w:firstLineChars="200" w:firstLine="560"/>
        <w:rPr>
          <w:rFonts w:ascii="仿宋" w:eastAsia="仿宋" w:hAnsi="仿宋"/>
          <w:sz w:val="28"/>
          <w:szCs w:val="28"/>
        </w:rPr>
      </w:pPr>
      <w:r w:rsidRPr="001627C0">
        <w:rPr>
          <w:rFonts w:ascii="仿宋" w:eastAsia="仿宋" w:hAnsi="仿宋" w:hint="eastAsia"/>
          <w:sz w:val="28"/>
          <w:szCs w:val="28"/>
        </w:rPr>
        <w:t>上述</w:t>
      </w:r>
      <w:r w:rsidR="006B3A47">
        <w:rPr>
          <w:rFonts w:ascii="仿宋" w:eastAsia="仿宋" w:hAnsi="仿宋" w:hint="eastAsia"/>
          <w:sz w:val="28"/>
          <w:szCs w:val="28"/>
        </w:rPr>
        <w:t>开发</w:t>
      </w:r>
      <w:r>
        <w:rPr>
          <w:rFonts w:ascii="仿宋" w:eastAsia="仿宋" w:hAnsi="仿宋" w:hint="eastAsia"/>
          <w:sz w:val="28"/>
          <w:szCs w:val="28"/>
        </w:rPr>
        <w:t>需求</w:t>
      </w:r>
      <w:r w:rsidRPr="001627C0">
        <w:rPr>
          <w:rFonts w:ascii="仿宋" w:eastAsia="仿宋" w:hAnsi="仿宋" w:hint="eastAsia"/>
          <w:sz w:val="28"/>
          <w:szCs w:val="28"/>
        </w:rPr>
        <w:t>计划于</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年1</w:t>
      </w:r>
      <w:r>
        <w:rPr>
          <w:rFonts w:ascii="仿宋" w:eastAsia="仿宋" w:hAnsi="仿宋"/>
          <w:sz w:val="28"/>
          <w:szCs w:val="28"/>
        </w:rPr>
        <w:t>2</w:t>
      </w:r>
      <w:r>
        <w:rPr>
          <w:rFonts w:ascii="仿宋" w:eastAsia="仿宋" w:hAnsi="仿宋" w:hint="eastAsia"/>
          <w:sz w:val="28"/>
          <w:szCs w:val="28"/>
        </w:rPr>
        <w:t>月底</w:t>
      </w:r>
      <w:r w:rsidRPr="001627C0">
        <w:rPr>
          <w:rFonts w:ascii="仿宋" w:eastAsia="仿宋" w:hAnsi="仿宋" w:hint="eastAsia"/>
          <w:sz w:val="28"/>
          <w:szCs w:val="28"/>
        </w:rPr>
        <w:t>前完成开发</w:t>
      </w:r>
      <w:r>
        <w:rPr>
          <w:rFonts w:ascii="仿宋" w:eastAsia="仿宋" w:hAnsi="仿宋" w:hint="eastAsia"/>
          <w:sz w:val="28"/>
          <w:szCs w:val="28"/>
        </w:rPr>
        <w:t xml:space="preserve">。 </w:t>
      </w:r>
    </w:p>
    <w:p w:rsidR="008A6C2F" w:rsidRPr="008A6C2F" w:rsidRDefault="008A6C2F" w:rsidP="007F6CB4">
      <w:pPr>
        <w:ind w:firstLineChars="200" w:firstLine="560"/>
        <w:rPr>
          <w:rFonts w:ascii="仿宋" w:eastAsia="仿宋" w:hAnsi="仿宋"/>
          <w:sz w:val="28"/>
          <w:szCs w:val="28"/>
        </w:rPr>
      </w:pPr>
    </w:p>
    <w:sectPr w:rsidR="008A6C2F" w:rsidRPr="008A6C2F" w:rsidSect="00E524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5B7" w:rsidRDefault="00BD65B7" w:rsidP="0033401F">
      <w:r>
        <w:separator/>
      </w:r>
    </w:p>
  </w:endnote>
  <w:endnote w:type="continuationSeparator" w:id="0">
    <w:p w:rsidR="00BD65B7" w:rsidRDefault="00BD65B7" w:rsidP="00334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5B7" w:rsidRDefault="00BD65B7" w:rsidP="0033401F">
      <w:r>
        <w:separator/>
      </w:r>
    </w:p>
  </w:footnote>
  <w:footnote w:type="continuationSeparator" w:id="0">
    <w:p w:rsidR="00BD65B7" w:rsidRDefault="00BD65B7" w:rsidP="00334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D72AC"/>
    <w:multiLevelType w:val="hybridMultilevel"/>
    <w:tmpl w:val="D2CC9152"/>
    <w:lvl w:ilvl="0" w:tplc="0430E3D4">
      <w:start w:val="1"/>
      <w:numFmt w:val="japaneseCounting"/>
      <w:lvlText w:val="%1、"/>
      <w:lvlJc w:val="left"/>
      <w:pPr>
        <w:ind w:left="1288"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73CB0B49"/>
    <w:multiLevelType w:val="hybridMultilevel"/>
    <w:tmpl w:val="D2CC9152"/>
    <w:lvl w:ilvl="0" w:tplc="0430E3D4">
      <w:start w:val="1"/>
      <w:numFmt w:val="japaneseCounting"/>
      <w:lvlText w:val="%1、"/>
      <w:lvlJc w:val="left"/>
      <w:pPr>
        <w:ind w:left="1288"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200"/>
    <w:rsid w:val="00003200"/>
    <w:rsid w:val="00054739"/>
    <w:rsid w:val="000830F9"/>
    <w:rsid w:val="001F783F"/>
    <w:rsid w:val="00242C60"/>
    <w:rsid w:val="002B1844"/>
    <w:rsid w:val="002B56BC"/>
    <w:rsid w:val="0033401F"/>
    <w:rsid w:val="003A5F6B"/>
    <w:rsid w:val="003B2854"/>
    <w:rsid w:val="003D2499"/>
    <w:rsid w:val="003D7120"/>
    <w:rsid w:val="003E76F2"/>
    <w:rsid w:val="003E7FD9"/>
    <w:rsid w:val="00440BF9"/>
    <w:rsid w:val="00566756"/>
    <w:rsid w:val="005D6430"/>
    <w:rsid w:val="00604F72"/>
    <w:rsid w:val="006B3A47"/>
    <w:rsid w:val="006E7BAC"/>
    <w:rsid w:val="006F18A0"/>
    <w:rsid w:val="007B6299"/>
    <w:rsid w:val="007C2EA0"/>
    <w:rsid w:val="007E4C0F"/>
    <w:rsid w:val="007F4BE6"/>
    <w:rsid w:val="007F6CB4"/>
    <w:rsid w:val="00830665"/>
    <w:rsid w:val="008A6C2F"/>
    <w:rsid w:val="008F6DD3"/>
    <w:rsid w:val="00927400"/>
    <w:rsid w:val="00933B59"/>
    <w:rsid w:val="009368DA"/>
    <w:rsid w:val="009B4B29"/>
    <w:rsid w:val="009F555C"/>
    <w:rsid w:val="00BD65B7"/>
    <w:rsid w:val="00BF3859"/>
    <w:rsid w:val="00C12465"/>
    <w:rsid w:val="00CA3C2D"/>
    <w:rsid w:val="00D5615F"/>
    <w:rsid w:val="00E5245B"/>
    <w:rsid w:val="00E77159"/>
    <w:rsid w:val="00EF7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44C"/>
    <w:pPr>
      <w:ind w:firstLineChars="200" w:firstLine="420"/>
    </w:pPr>
  </w:style>
  <w:style w:type="paragraph" w:styleId="a4">
    <w:name w:val="header"/>
    <w:basedOn w:val="a"/>
    <w:link w:val="Char"/>
    <w:uiPriority w:val="99"/>
    <w:semiHidden/>
    <w:unhideWhenUsed/>
    <w:rsid w:val="00334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401F"/>
    <w:rPr>
      <w:sz w:val="18"/>
      <w:szCs w:val="18"/>
    </w:rPr>
  </w:style>
  <w:style w:type="paragraph" w:styleId="a5">
    <w:name w:val="footer"/>
    <w:basedOn w:val="a"/>
    <w:link w:val="Char0"/>
    <w:uiPriority w:val="99"/>
    <w:semiHidden/>
    <w:unhideWhenUsed/>
    <w:rsid w:val="003340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401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杨柳</dc:creator>
  <cp:keywords/>
  <dc:description/>
  <cp:lastModifiedBy>徐印峰</cp:lastModifiedBy>
  <cp:revision>20</cp:revision>
  <dcterms:created xsi:type="dcterms:W3CDTF">2023-04-28T05:34:00Z</dcterms:created>
  <dcterms:modified xsi:type="dcterms:W3CDTF">2023-05-04T07:50:00Z</dcterms:modified>
</cp:coreProperties>
</file>