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533" w:rsidRDefault="00700CB9">
      <w:pPr>
        <w:pStyle w:val="a8"/>
        <w:rPr>
          <w:rFonts w:ascii="黑体" w:eastAsia="黑体" w:hAnsi="黑体"/>
          <w:b w:val="0"/>
          <w:sz w:val="44"/>
          <w:szCs w:val="44"/>
        </w:rPr>
      </w:pPr>
      <w:r>
        <w:rPr>
          <w:rFonts w:ascii="黑体" w:eastAsia="黑体" w:hAnsi="黑体" w:hint="eastAsia"/>
          <w:b w:val="0"/>
          <w:sz w:val="44"/>
          <w:szCs w:val="44"/>
        </w:rPr>
        <w:t>上海广播电视台（上海文广集团）</w:t>
      </w:r>
    </w:p>
    <w:p w:rsidR="009E6533" w:rsidRDefault="00700CB9">
      <w:pPr>
        <w:pStyle w:val="a8"/>
        <w:rPr>
          <w:rFonts w:ascii="黑体" w:eastAsia="黑体" w:hAnsi="黑体"/>
          <w:b w:val="0"/>
          <w:sz w:val="44"/>
          <w:szCs w:val="44"/>
        </w:rPr>
      </w:pPr>
      <w:r>
        <w:rPr>
          <w:rFonts w:ascii="黑体" w:eastAsia="黑体" w:hAnsi="黑体" w:hint="eastAsia"/>
          <w:b w:val="0"/>
          <w:sz w:val="44"/>
          <w:szCs w:val="44"/>
        </w:rPr>
        <w:t>校园招聘服务招标文件</w:t>
      </w:r>
    </w:p>
    <w:p w:rsidR="009E6533" w:rsidRDefault="009E6533"/>
    <w:p w:rsidR="009E6533" w:rsidRDefault="00700CB9">
      <w:pPr>
        <w:spacing w:line="600" w:lineRule="atLeast"/>
        <w:ind w:firstLineChars="200" w:firstLine="640"/>
        <w:jc w:val="left"/>
        <w:rPr>
          <w:rFonts w:ascii="黑体" w:eastAsia="黑体" w:hAnsi="黑体" w:cs="黑体"/>
          <w:color w:val="1F2329"/>
          <w:sz w:val="32"/>
          <w:szCs w:val="32"/>
        </w:rPr>
      </w:pPr>
      <w:r>
        <w:rPr>
          <w:rFonts w:ascii="黑体" w:eastAsia="黑体" w:hAnsi="黑体" w:cs="黑体" w:hint="eastAsia"/>
          <w:color w:val="1F2329"/>
          <w:sz w:val="32"/>
          <w:szCs w:val="32"/>
        </w:rPr>
        <w:t xml:space="preserve">一、项目概述 </w:t>
      </w:r>
    </w:p>
    <w:p w:rsidR="009E6533" w:rsidRDefault="00700CB9">
      <w:pPr>
        <w:spacing w:line="600" w:lineRule="atLeast"/>
        <w:ind w:firstLineChars="200" w:firstLine="640"/>
        <w:jc w:val="left"/>
        <w:rPr>
          <w:rFonts w:ascii="楷体_GB2312" w:eastAsia="楷体_GB2312" w:hAnsi="楷体_GB2312" w:cs="楷体_GB2312"/>
          <w:color w:val="1F2329"/>
          <w:sz w:val="32"/>
          <w:szCs w:val="32"/>
        </w:rPr>
      </w:pPr>
      <w:r>
        <w:rPr>
          <w:rFonts w:ascii="楷体_GB2312" w:eastAsia="楷体_GB2312" w:hAnsi="楷体_GB2312" w:cs="楷体_GB2312" w:hint="eastAsia"/>
          <w:color w:val="1F2329"/>
          <w:sz w:val="32"/>
          <w:szCs w:val="32"/>
        </w:rPr>
        <w:t>（一）项目基本信息</w:t>
      </w:r>
    </w:p>
    <w:p w:rsidR="009E6533" w:rsidRDefault="00700CB9">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项目名称：</w:t>
      </w:r>
      <w:r>
        <w:rPr>
          <w:rFonts w:ascii="仿宋_GB2312" w:eastAsia="仿宋_GB2312" w:hAnsi="仿宋_GB2312" w:cs="仿宋_GB2312" w:hint="eastAsia"/>
          <w:sz w:val="32"/>
          <w:szCs w:val="32"/>
        </w:rPr>
        <w:t>上海广播电视台（上海文广集团）校园招聘服务项目</w:t>
      </w:r>
    </w:p>
    <w:p w:rsidR="009E6533" w:rsidRDefault="00700CB9">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项目背景及目的：</w:t>
      </w:r>
      <w:r>
        <w:rPr>
          <w:rFonts w:ascii="仿宋_GB2312" w:eastAsia="仿宋_GB2312" w:hAnsi="仿宋_GB2312" w:cs="仿宋_GB2312" w:hint="eastAsia"/>
          <w:sz w:val="32"/>
          <w:szCs w:val="32"/>
        </w:rPr>
        <w:t>上海广播电视台（上海文广集团）（简称“台（集团）”）人力资源部将于2025年启动2026届校园招聘活动，以吸引并招募优秀青年、宣传台（集团）及所属子公司品牌形象，扩大在年轻人群体中的影响力。重点包括岗位信息发布、网站首页与校园频道专区广告宣传、高校内信息发布、信息定向推送，以及信息模板定制与导出等多项服务。</w:t>
      </w:r>
    </w:p>
    <w:p w:rsidR="009E6533" w:rsidRDefault="00700CB9">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项目时间：</w:t>
      </w:r>
      <w:r>
        <w:rPr>
          <w:rFonts w:ascii="仿宋_GB2312" w:eastAsia="仿宋_GB2312" w:hAnsi="仿宋_GB2312" w:cs="仿宋_GB2312" w:hint="eastAsia"/>
          <w:sz w:val="32"/>
          <w:szCs w:val="32"/>
        </w:rPr>
        <w:t>2025年9月至2026年3月。</w:t>
      </w:r>
    </w:p>
    <w:p w:rsidR="009E6533" w:rsidRDefault="00700CB9">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项目投标限价</w:t>
      </w:r>
      <w:r>
        <w:rPr>
          <w:rFonts w:ascii="仿宋_GB2312" w:eastAsia="仿宋_GB2312" w:hAnsi="仿宋_GB2312" w:cs="仿宋_GB2312" w:hint="eastAsia"/>
          <w:sz w:val="32"/>
          <w:szCs w:val="32"/>
        </w:rPr>
        <w:t>：不超过</w:t>
      </w:r>
      <w:r w:rsidR="00F205B8">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万元（包括系统数据对接）。</w:t>
      </w:r>
    </w:p>
    <w:p w:rsidR="009E6533" w:rsidRDefault="00700CB9">
      <w:pPr>
        <w:spacing w:line="600" w:lineRule="atLeast"/>
        <w:ind w:firstLineChars="200" w:firstLine="640"/>
        <w:jc w:val="left"/>
        <w:rPr>
          <w:rFonts w:ascii="楷体_GB2312" w:eastAsia="楷体_GB2312" w:hAnsi="楷体_GB2312" w:cs="楷体_GB2312"/>
          <w:color w:val="1F2329"/>
          <w:sz w:val="32"/>
          <w:szCs w:val="32"/>
        </w:rPr>
      </w:pPr>
      <w:r>
        <w:rPr>
          <w:rFonts w:ascii="楷体_GB2312" w:eastAsia="楷体_GB2312" w:hAnsi="楷体_GB2312" w:cs="楷体_GB2312" w:hint="eastAsia"/>
          <w:color w:val="1F2329"/>
          <w:sz w:val="32"/>
          <w:szCs w:val="32"/>
        </w:rPr>
        <w:t>（二）项目工作计划</w:t>
      </w:r>
    </w:p>
    <w:p w:rsidR="009E6533" w:rsidRDefault="00700CB9">
      <w:pPr>
        <w:ind w:firstLineChars="200" w:firstLine="640"/>
        <w:rPr>
          <w:rFonts w:ascii="仿宋_GB2312" w:eastAsia="仿宋_GB2312"/>
          <w:sz w:val="32"/>
          <w:szCs w:val="32"/>
        </w:rPr>
      </w:pPr>
      <w:r>
        <w:rPr>
          <w:rFonts w:ascii="仿宋_GB2312" w:eastAsia="仿宋_GB2312" w:hint="eastAsia"/>
          <w:sz w:val="32"/>
          <w:szCs w:val="32"/>
        </w:rPr>
        <w:t>项目计划于2025年下半年开展，对台（集团）及所属企业2026届校园招聘岗位进行为期3-6个月的统一发布。同时对岗位信息、企业品牌形象进行密集的宣传推广。投递简历数据需实时或定期按照台（集团）所需对接至自</w:t>
      </w:r>
      <w:proofErr w:type="gramStart"/>
      <w:r>
        <w:rPr>
          <w:rFonts w:ascii="仿宋_GB2312" w:eastAsia="仿宋_GB2312" w:hint="eastAsia"/>
          <w:sz w:val="32"/>
          <w:szCs w:val="32"/>
        </w:rPr>
        <w:t>研</w:t>
      </w:r>
      <w:proofErr w:type="gramEnd"/>
      <w:r>
        <w:rPr>
          <w:rFonts w:ascii="仿宋_GB2312" w:eastAsia="仿宋_GB2312" w:hint="eastAsia"/>
          <w:sz w:val="32"/>
          <w:szCs w:val="32"/>
        </w:rPr>
        <w:t>E-hr服务平台。对</w:t>
      </w:r>
      <w:proofErr w:type="gramStart"/>
      <w:r>
        <w:rPr>
          <w:rFonts w:ascii="仿宋_GB2312" w:eastAsia="仿宋_GB2312" w:hint="eastAsia"/>
          <w:sz w:val="32"/>
          <w:szCs w:val="32"/>
        </w:rPr>
        <w:t>校招信息</w:t>
      </w:r>
      <w:proofErr w:type="gramEnd"/>
      <w:r>
        <w:rPr>
          <w:rFonts w:ascii="仿宋_GB2312" w:eastAsia="仿宋_GB2312" w:hint="eastAsia"/>
          <w:sz w:val="32"/>
          <w:szCs w:val="32"/>
        </w:rPr>
        <w:t>发布期间可能进行的线下宣传活动提</w:t>
      </w:r>
      <w:r>
        <w:rPr>
          <w:rFonts w:ascii="仿宋_GB2312" w:eastAsia="仿宋_GB2312" w:hint="eastAsia"/>
          <w:sz w:val="32"/>
          <w:szCs w:val="32"/>
        </w:rPr>
        <w:lastRenderedPageBreak/>
        <w:t>供一定的宣传推广服务。</w:t>
      </w:r>
    </w:p>
    <w:p w:rsidR="009E6533" w:rsidRDefault="00700CB9">
      <w:pPr>
        <w:spacing w:line="600" w:lineRule="atLeast"/>
        <w:ind w:firstLineChars="200" w:firstLine="640"/>
        <w:jc w:val="left"/>
        <w:rPr>
          <w:rFonts w:ascii="黑体" w:eastAsia="黑体" w:hAnsi="黑体" w:cs="黑体"/>
          <w:color w:val="1F2329"/>
          <w:sz w:val="32"/>
          <w:szCs w:val="32"/>
        </w:rPr>
      </w:pPr>
      <w:r>
        <w:rPr>
          <w:rFonts w:ascii="黑体" w:eastAsia="黑体" w:hAnsi="黑体" w:cs="黑体"/>
          <w:color w:val="1F2329"/>
          <w:sz w:val="32"/>
          <w:szCs w:val="32"/>
        </w:rPr>
        <w:t>二、工作要求及预期成果</w:t>
      </w:r>
    </w:p>
    <w:p w:rsidR="009E6533" w:rsidRDefault="00700CB9" w:rsidP="00861FF7">
      <w:pPr>
        <w:pStyle w:val="1"/>
      </w:pPr>
      <w:r>
        <w:rPr>
          <w:rFonts w:hint="eastAsia"/>
        </w:rPr>
        <w:t>（一）工作项目、内容及预期成果</w:t>
      </w:r>
    </w:p>
    <w:tbl>
      <w:tblPr>
        <w:tblW w:w="7991" w:type="dxa"/>
        <w:tblInd w:w="6" w:type="dxa"/>
        <w:tblLook w:val="04A0"/>
      </w:tblPr>
      <w:tblGrid>
        <w:gridCol w:w="2200"/>
        <w:gridCol w:w="2297"/>
        <w:gridCol w:w="3494"/>
      </w:tblGrid>
      <w:tr w:rsidR="009E6533" w:rsidTr="00B51DF2">
        <w:trPr>
          <w:trHeight w:val="90"/>
        </w:trPr>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533" w:rsidRDefault="00700CB9">
            <w:pPr>
              <w:widowControl/>
              <w:spacing w:line="600" w:lineRule="atLeas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项目</w:t>
            </w:r>
          </w:p>
        </w:tc>
        <w:tc>
          <w:tcPr>
            <w:tcW w:w="2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533" w:rsidRDefault="00700CB9">
            <w:pPr>
              <w:widowControl/>
              <w:spacing w:line="600" w:lineRule="atLeas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内容</w:t>
            </w:r>
          </w:p>
        </w:tc>
        <w:tc>
          <w:tcPr>
            <w:tcW w:w="3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533" w:rsidRDefault="00700CB9">
            <w:pPr>
              <w:widowControl/>
              <w:spacing w:line="600" w:lineRule="atLeas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预期成果</w:t>
            </w:r>
          </w:p>
        </w:tc>
      </w:tr>
      <w:tr w:rsidR="009E6533" w:rsidTr="00B51DF2">
        <w:trPr>
          <w:trHeight w:val="1550"/>
        </w:trPr>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533" w:rsidRDefault="00700CB9">
            <w:pPr>
              <w:widowControl/>
              <w:spacing w:line="600" w:lineRule="atLeas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岗位发布</w:t>
            </w:r>
          </w:p>
        </w:tc>
        <w:tc>
          <w:tcPr>
            <w:tcW w:w="2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533" w:rsidRDefault="00700CB9">
            <w:pPr>
              <w:widowControl/>
              <w:spacing w:line="600" w:lineRule="atLeas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企业招聘网页建立、岗位信息发布</w:t>
            </w:r>
          </w:p>
        </w:tc>
        <w:tc>
          <w:tcPr>
            <w:tcW w:w="3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533" w:rsidRDefault="00700CB9">
            <w:pPr>
              <w:widowControl/>
              <w:spacing w:line="600" w:lineRule="atLeas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台（集团）及所属企业校园招聘岗位的统一发布和分级管理</w:t>
            </w:r>
          </w:p>
        </w:tc>
      </w:tr>
      <w:tr w:rsidR="009E6533" w:rsidTr="00B51DF2">
        <w:trPr>
          <w:trHeight w:val="1540"/>
        </w:trPr>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533" w:rsidRDefault="00700CB9">
            <w:pPr>
              <w:widowControl/>
              <w:spacing w:line="600" w:lineRule="atLeas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招聘信息宣传</w:t>
            </w:r>
          </w:p>
        </w:tc>
        <w:tc>
          <w:tcPr>
            <w:tcW w:w="2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533" w:rsidRDefault="00700CB9">
            <w:pPr>
              <w:widowControl/>
              <w:spacing w:line="600" w:lineRule="atLeas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招聘信息推广、活动信息推广</w:t>
            </w:r>
          </w:p>
        </w:tc>
        <w:tc>
          <w:tcPr>
            <w:tcW w:w="3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533" w:rsidRDefault="00700CB9">
            <w:pPr>
              <w:widowControl/>
              <w:spacing w:line="600" w:lineRule="atLeast"/>
              <w:jc w:val="center"/>
              <w:textAlignment w:val="center"/>
              <w:rPr>
                <w:rFonts w:ascii="仿宋_GB2312" w:eastAsia="仿宋_GB2312" w:hAnsi="仿宋_GB2312" w:cs="仿宋_GB2312"/>
                <w:b/>
                <w:bCs/>
                <w:color w:val="000000"/>
                <w:sz w:val="32"/>
                <w:szCs w:val="32"/>
              </w:rPr>
            </w:pPr>
            <w:r>
              <w:rPr>
                <w:rFonts w:ascii="仿宋_GB2312" w:eastAsia="仿宋_GB2312" w:hAnsi="仿宋_GB2312" w:cs="仿宋_GB2312" w:hint="eastAsia"/>
                <w:color w:val="000000"/>
                <w:kern w:val="0"/>
                <w:sz w:val="32"/>
                <w:szCs w:val="32"/>
              </w:rPr>
              <w:t>有足够数量和准确的宣传推广渠道使企业岗位信息和活动信息能够及时、精确、覆盖面广地传达至高校和学生</w:t>
            </w:r>
          </w:p>
        </w:tc>
      </w:tr>
      <w:tr w:rsidR="009E6533" w:rsidTr="00B51DF2">
        <w:trPr>
          <w:trHeight w:val="1742"/>
        </w:trPr>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533" w:rsidRDefault="00700CB9">
            <w:pPr>
              <w:widowControl/>
              <w:spacing w:line="600" w:lineRule="atLeas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数据对接提供</w:t>
            </w:r>
          </w:p>
        </w:tc>
        <w:tc>
          <w:tcPr>
            <w:tcW w:w="2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533" w:rsidRDefault="00700CB9">
            <w:pPr>
              <w:widowControl/>
              <w:spacing w:line="600" w:lineRule="atLeas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简历信息对接、简历数据统计和反馈</w:t>
            </w:r>
          </w:p>
        </w:tc>
        <w:tc>
          <w:tcPr>
            <w:tcW w:w="3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533" w:rsidRDefault="00700CB9">
            <w:pPr>
              <w:widowControl/>
              <w:spacing w:line="600" w:lineRule="atLeas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提供简历信息数据对接方案、数据统计看板和定期反馈</w:t>
            </w:r>
          </w:p>
        </w:tc>
      </w:tr>
    </w:tbl>
    <w:p w:rsidR="009E6533" w:rsidRDefault="00700CB9" w:rsidP="00861FF7">
      <w:pPr>
        <w:pStyle w:val="1"/>
      </w:pPr>
      <w:r>
        <w:rPr>
          <w:rFonts w:hint="eastAsia"/>
        </w:rPr>
        <w:t>（二）项目要求</w:t>
      </w:r>
    </w:p>
    <w:p w:rsidR="009E6533" w:rsidRDefault="00700CB9">
      <w:pPr>
        <w:rPr>
          <w:rFonts w:ascii="仿宋_GB2312" w:eastAsia="仿宋_GB2312" w:hAnsi="仿宋_GB2312" w:cs="仿宋_GB2312"/>
          <w:b/>
          <w:color w:val="000000"/>
          <w:kern w:val="0"/>
          <w:sz w:val="32"/>
          <w:szCs w:val="32"/>
        </w:rPr>
      </w:pPr>
      <w:r>
        <w:rPr>
          <w:rFonts w:ascii="仿宋_GB2312" w:eastAsia="仿宋_GB2312" w:hint="eastAsia"/>
          <w:b/>
          <w:sz w:val="32"/>
          <w:szCs w:val="32"/>
        </w:rPr>
        <w:t xml:space="preserve">    1.</w:t>
      </w:r>
      <w:r>
        <w:rPr>
          <w:rFonts w:ascii="仿宋_GB2312" w:eastAsia="仿宋_GB2312" w:hAnsi="仿宋_GB2312" w:cs="仿宋_GB2312" w:hint="eastAsia"/>
          <w:b/>
          <w:color w:val="000000"/>
          <w:kern w:val="0"/>
          <w:sz w:val="32"/>
          <w:szCs w:val="32"/>
        </w:rPr>
        <w:t xml:space="preserve"> 岗位发布</w:t>
      </w:r>
    </w:p>
    <w:p w:rsidR="009E6533" w:rsidRDefault="00700CB9">
      <w:pPr>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根据台（集团）企业结构，进行岗位信息发布，并提供相应的</w:t>
      </w:r>
      <w:proofErr w:type="gramStart"/>
      <w:r>
        <w:rPr>
          <w:rFonts w:ascii="仿宋_GB2312" w:eastAsia="仿宋_GB2312" w:hAnsi="仿宋_GB2312" w:cs="仿宋_GB2312" w:hint="eastAsia"/>
          <w:color w:val="000000"/>
          <w:kern w:val="0"/>
          <w:sz w:val="32"/>
          <w:szCs w:val="32"/>
        </w:rPr>
        <w:t>层级化</w:t>
      </w:r>
      <w:proofErr w:type="gramEnd"/>
      <w:r>
        <w:rPr>
          <w:rFonts w:ascii="仿宋_GB2312" w:eastAsia="仿宋_GB2312" w:hAnsi="仿宋_GB2312" w:cs="仿宋_GB2312" w:hint="eastAsia"/>
          <w:color w:val="000000"/>
          <w:kern w:val="0"/>
          <w:sz w:val="32"/>
          <w:szCs w:val="32"/>
        </w:rPr>
        <w:t>管理权限。快速进行大批量岗位的发布和上线。</w:t>
      </w:r>
    </w:p>
    <w:p w:rsidR="009E6533" w:rsidRDefault="00700CB9">
      <w:pPr>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2. 招聘信息宣传</w:t>
      </w:r>
    </w:p>
    <w:p w:rsidR="009E6533" w:rsidRDefault="00700CB9">
      <w:pPr>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将岗位信息快速发布到多个目标高校就业网、社交媒体等，确保岗位信息能够广泛传播，</w:t>
      </w:r>
      <w:proofErr w:type="gramStart"/>
      <w:r>
        <w:rPr>
          <w:rFonts w:ascii="仿宋_GB2312" w:eastAsia="仿宋_GB2312" w:hAnsi="仿宋_GB2312" w:cs="仿宋_GB2312" w:hint="eastAsia"/>
          <w:color w:val="000000"/>
          <w:kern w:val="0"/>
          <w:sz w:val="32"/>
          <w:szCs w:val="32"/>
        </w:rPr>
        <w:t>触达更多</w:t>
      </w:r>
      <w:proofErr w:type="gramEnd"/>
      <w:r>
        <w:rPr>
          <w:rFonts w:ascii="仿宋_GB2312" w:eastAsia="仿宋_GB2312" w:hAnsi="仿宋_GB2312" w:cs="仿宋_GB2312" w:hint="eastAsia"/>
          <w:color w:val="000000"/>
          <w:kern w:val="0"/>
          <w:sz w:val="32"/>
          <w:szCs w:val="32"/>
        </w:rPr>
        <w:t>潜在候选人。通</w:t>
      </w:r>
      <w:r>
        <w:rPr>
          <w:rFonts w:ascii="仿宋_GB2312" w:eastAsia="仿宋_GB2312" w:hAnsi="仿宋_GB2312" w:cs="仿宋_GB2312" w:hint="eastAsia"/>
          <w:color w:val="000000"/>
          <w:kern w:val="0"/>
          <w:sz w:val="32"/>
          <w:szCs w:val="32"/>
        </w:rPr>
        <w:lastRenderedPageBreak/>
        <w:t>过大数据分析和算法，将岗位信息精准推送给符合岗位要求的高校毕业生，提高岗位信息的到达率和转化率。</w:t>
      </w:r>
    </w:p>
    <w:p w:rsidR="009E6533" w:rsidRPr="009E6533" w:rsidRDefault="009E6533">
      <w:pPr>
        <w:spacing w:line="600" w:lineRule="exact"/>
        <w:ind w:firstLineChars="200" w:firstLine="643"/>
        <w:rPr>
          <w:rFonts w:ascii="仿宋_GB2312" w:eastAsia="仿宋_GB2312" w:hAnsi="仿宋_GB2312" w:cs="仿宋_GB2312"/>
          <w:b/>
          <w:color w:val="000000"/>
          <w:kern w:val="0"/>
          <w:sz w:val="32"/>
          <w:szCs w:val="32"/>
        </w:rPr>
      </w:pPr>
      <w:r w:rsidRPr="009E6533">
        <w:rPr>
          <w:rFonts w:ascii="仿宋_GB2312" w:eastAsia="仿宋_GB2312" w:hAnsi="仿宋_GB2312" w:cs="仿宋_GB2312"/>
          <w:b/>
          <w:color w:val="000000"/>
          <w:kern w:val="0"/>
          <w:sz w:val="32"/>
          <w:szCs w:val="32"/>
        </w:rPr>
        <w:t xml:space="preserve">3. </w:t>
      </w:r>
      <w:r w:rsidRPr="009E6533">
        <w:rPr>
          <w:rFonts w:ascii="仿宋_GB2312" w:eastAsia="仿宋_GB2312" w:hAnsi="仿宋_GB2312" w:cs="仿宋_GB2312" w:hint="eastAsia"/>
          <w:b/>
          <w:color w:val="000000"/>
          <w:kern w:val="0"/>
          <w:sz w:val="32"/>
          <w:szCs w:val="32"/>
        </w:rPr>
        <w:t>平台功能及数据对接</w:t>
      </w:r>
    </w:p>
    <w:p w:rsidR="009E6533" w:rsidRPr="009E6533" w:rsidRDefault="009E6533">
      <w:pPr>
        <w:spacing w:line="600" w:lineRule="exact"/>
        <w:ind w:firstLineChars="200" w:firstLine="640"/>
        <w:rPr>
          <w:rFonts w:ascii="仿宋_GB2312" w:eastAsia="仿宋_GB2312" w:hAnsi="仿宋_GB2312" w:cs="仿宋_GB2312"/>
          <w:color w:val="000000"/>
          <w:kern w:val="0"/>
          <w:sz w:val="32"/>
          <w:szCs w:val="32"/>
        </w:rPr>
      </w:pPr>
      <w:r w:rsidRPr="009E6533">
        <w:rPr>
          <w:rFonts w:ascii="仿宋_GB2312" w:eastAsia="仿宋_GB2312" w:hAnsi="仿宋_GB2312" w:cs="仿宋_GB2312" w:hint="eastAsia"/>
          <w:color w:val="000000"/>
          <w:kern w:val="0"/>
          <w:sz w:val="32"/>
          <w:szCs w:val="32"/>
        </w:rPr>
        <w:t>招聘平台应具备智能筛选、分类管理、数据分析等功能，以便对应聘候选人的快速筛选和定位，提高招聘效率。通过数据分析功能，帮助了解招聘效果，优化招聘策略。</w:t>
      </w:r>
    </w:p>
    <w:p w:rsidR="009E6533" w:rsidRDefault="009E6533">
      <w:pPr>
        <w:spacing w:line="600" w:lineRule="exact"/>
        <w:ind w:firstLineChars="200" w:firstLine="640"/>
        <w:rPr>
          <w:rFonts w:ascii="仿宋_GB2312" w:eastAsia="仿宋_GB2312" w:hAnsi="仿宋_GB2312" w:cs="仿宋_GB2312"/>
          <w:b/>
          <w:color w:val="000000"/>
          <w:kern w:val="0"/>
          <w:sz w:val="32"/>
          <w:szCs w:val="32"/>
        </w:rPr>
      </w:pPr>
      <w:r w:rsidRPr="009E6533">
        <w:rPr>
          <w:rFonts w:ascii="仿宋_GB2312" w:eastAsia="仿宋_GB2312" w:hAnsi="仿宋_GB2312" w:cs="仿宋_GB2312" w:hint="eastAsia"/>
          <w:color w:val="000000"/>
          <w:kern w:val="0"/>
          <w:sz w:val="32"/>
          <w:szCs w:val="32"/>
        </w:rPr>
        <w:t>同时，应标供应商请提供可能的数据对接方案及报价，要求应聘简历数据按需求汇入台（集团）</w:t>
      </w:r>
      <w:r w:rsidRPr="009E6533">
        <w:rPr>
          <w:rFonts w:ascii="仿宋_GB2312" w:eastAsia="仿宋_GB2312" w:hAnsi="仿宋_GB2312" w:cs="仿宋_GB2312"/>
          <w:color w:val="000000"/>
          <w:kern w:val="0"/>
          <w:sz w:val="32"/>
          <w:szCs w:val="32"/>
        </w:rPr>
        <w:t>E-hr平台进行统一管理，形式包含但不限于开放数据接口、简历数据的手工导出等</w:t>
      </w:r>
      <w:r w:rsidR="00700CB9">
        <w:rPr>
          <w:rFonts w:ascii="仿宋_GB2312" w:eastAsia="仿宋_GB2312" w:hAnsi="仿宋_GB2312" w:cs="仿宋_GB2312"/>
          <w:color w:val="000000"/>
          <w:kern w:val="0"/>
          <w:sz w:val="32"/>
          <w:szCs w:val="32"/>
        </w:rPr>
        <w:t>，</w:t>
      </w:r>
      <w:r w:rsidR="00700CB9" w:rsidRPr="006A17BE">
        <w:rPr>
          <w:rFonts w:ascii="仿宋_GB2312" w:eastAsia="仿宋_GB2312" w:hAnsi="仿宋_GB2312" w:cs="仿宋_GB2312" w:hint="eastAsia"/>
          <w:color w:val="000000"/>
          <w:kern w:val="0"/>
          <w:sz w:val="32"/>
          <w:szCs w:val="32"/>
        </w:rPr>
        <w:t>请根据所提供方案给出对应报价</w:t>
      </w:r>
      <w:r w:rsidRPr="009E6533">
        <w:rPr>
          <w:rFonts w:ascii="仿宋_GB2312" w:eastAsia="仿宋_GB2312" w:hAnsi="仿宋_GB2312" w:cs="仿宋_GB2312"/>
          <w:color w:val="000000"/>
          <w:kern w:val="0"/>
          <w:sz w:val="32"/>
          <w:szCs w:val="32"/>
        </w:rPr>
        <w:t>。</w:t>
      </w:r>
    </w:p>
    <w:p w:rsidR="009E6533" w:rsidRDefault="00700CB9">
      <w:pPr>
        <w:spacing w:line="600" w:lineRule="exact"/>
        <w:ind w:firstLineChars="200" w:firstLine="640"/>
        <w:jc w:val="left"/>
        <w:rPr>
          <w:rFonts w:ascii="黑体" w:eastAsia="黑体" w:hAnsi="黑体" w:cs="黑体"/>
          <w:color w:val="1F2329"/>
          <w:sz w:val="32"/>
          <w:szCs w:val="32"/>
        </w:rPr>
      </w:pPr>
      <w:r>
        <w:rPr>
          <w:rFonts w:ascii="黑体" w:eastAsia="黑体" w:hAnsi="黑体" w:cs="黑体" w:hint="eastAsia"/>
          <w:color w:val="1F2329"/>
          <w:sz w:val="32"/>
          <w:szCs w:val="32"/>
        </w:rPr>
        <w:t>三、合格投标人资格</w:t>
      </w:r>
    </w:p>
    <w:p w:rsidR="009E6533" w:rsidRDefault="00700CB9">
      <w:pPr>
        <w:numPr>
          <w:ilvl w:val="0"/>
          <w:numId w:val="1"/>
        </w:numPr>
        <w:ind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中华人民共和国（不包括香港、澳门及台湾地区）境内（简称“中国境内”）具有独立法人资格； </w:t>
      </w:r>
    </w:p>
    <w:p w:rsidR="009E6533" w:rsidRDefault="00700CB9">
      <w:pPr>
        <w:numPr>
          <w:ilvl w:val="0"/>
          <w:numId w:val="1"/>
        </w:numPr>
        <w:ind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投标人应设有固定的营业场所； </w:t>
      </w:r>
    </w:p>
    <w:p w:rsidR="009E6533" w:rsidRDefault="00700CB9">
      <w:pPr>
        <w:numPr>
          <w:ilvl w:val="0"/>
          <w:numId w:val="1"/>
        </w:numPr>
        <w:ind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投标人有良好的财务、资信及售后服务，未被“信用中国”网站（www.creditchina.gov.cn）和“国家企业信用信息公示系统”（www.gsxt.gov.cn）列入重点关注名单、黑名单、经营异常名录、严重违法失信企业名单（黑名单）； </w:t>
      </w:r>
    </w:p>
    <w:p w:rsidR="009E6533" w:rsidRDefault="00700CB9">
      <w:pPr>
        <w:numPr>
          <w:ilvl w:val="0"/>
          <w:numId w:val="1"/>
        </w:numPr>
        <w:ind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需提供投标联系人、公司法定代表人身份证复印件并加盖公章； </w:t>
      </w:r>
    </w:p>
    <w:p w:rsidR="009E6533" w:rsidRPr="006A17BE" w:rsidRDefault="00700CB9">
      <w:pPr>
        <w:numPr>
          <w:ilvl w:val="0"/>
          <w:numId w:val="1"/>
        </w:numPr>
        <w:ind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不接受联合体投标</w:t>
      </w:r>
      <w:r w:rsidRPr="006A17BE">
        <w:rPr>
          <w:rFonts w:ascii="仿宋_GB2312" w:eastAsia="仿宋_GB2312" w:hAnsi="仿宋_GB2312" w:cs="仿宋_GB2312" w:hint="eastAsia"/>
          <w:sz w:val="32"/>
          <w:szCs w:val="32"/>
        </w:rPr>
        <w:t>及未经招标人同意的任何形式的</w:t>
      </w:r>
      <w:r w:rsidRPr="006A17BE">
        <w:rPr>
          <w:rFonts w:ascii="仿宋_GB2312" w:eastAsia="仿宋_GB2312" w:hAnsi="仿宋_GB2312" w:cs="仿宋_GB2312" w:hint="eastAsia"/>
          <w:sz w:val="32"/>
          <w:szCs w:val="32"/>
        </w:rPr>
        <w:lastRenderedPageBreak/>
        <w:t>转包、分包。</w:t>
      </w:r>
    </w:p>
    <w:p w:rsidR="009E6533" w:rsidRPr="006A17BE" w:rsidRDefault="00700CB9">
      <w:pPr>
        <w:numPr>
          <w:ilvl w:val="0"/>
          <w:numId w:val="1"/>
        </w:numPr>
        <w:ind w:firstLine="320"/>
        <w:rPr>
          <w:rFonts w:ascii="仿宋_GB2312" w:eastAsia="仿宋_GB2312" w:hAnsi="仿宋_GB2312" w:cs="仿宋_GB2312"/>
          <w:sz w:val="32"/>
          <w:szCs w:val="32"/>
        </w:rPr>
      </w:pPr>
      <w:r w:rsidRPr="006A17BE">
        <w:rPr>
          <w:rFonts w:ascii="仿宋_GB2312" w:eastAsia="仿宋_GB2312" w:hAnsi="仿宋_GB2312" w:cs="仿宋_GB2312" w:hint="eastAsia"/>
          <w:sz w:val="32"/>
          <w:szCs w:val="32"/>
        </w:rPr>
        <w:t>投标人参加本次投标活动前三年内（自2022年1月1日起），在经营活动中没有重大违法记录；没有处于被责令停业或破产状态，且资产未被重组、接管和冻结情况。</w:t>
      </w:r>
    </w:p>
    <w:p w:rsidR="009E6533" w:rsidRPr="006A17BE" w:rsidRDefault="00700CB9" w:rsidP="006A17BE">
      <w:pPr>
        <w:numPr>
          <w:ilvl w:val="0"/>
          <w:numId w:val="1"/>
        </w:numPr>
        <w:ind w:firstLine="289"/>
        <w:rPr>
          <w:rFonts w:ascii="仿宋_GB2312" w:eastAsia="仿宋_GB2312" w:hAnsi="仿宋_GB2312" w:cs="仿宋_GB2312"/>
          <w:sz w:val="32"/>
          <w:szCs w:val="32"/>
        </w:rPr>
      </w:pPr>
      <w:r w:rsidRPr="006A17BE">
        <w:rPr>
          <w:rFonts w:ascii="仿宋_GB2312" w:eastAsia="仿宋_GB2312" w:hAnsi="仿宋_GB2312" w:cs="仿宋_GB2312" w:hint="eastAsia"/>
          <w:sz w:val="32"/>
          <w:szCs w:val="32"/>
        </w:rPr>
        <w:t>需具备《人力资源服务许可证》，并具备与本项目相关的专业服务能力（提供证书复印件）</w:t>
      </w:r>
      <w:r w:rsidR="00B51DF2">
        <w:rPr>
          <w:rFonts w:ascii="仿宋_GB2312" w:eastAsia="仿宋_GB2312" w:hAnsi="仿宋_GB2312" w:cs="仿宋_GB2312" w:hint="eastAsia"/>
          <w:sz w:val="32"/>
          <w:szCs w:val="32"/>
        </w:rPr>
        <w:t>。</w:t>
      </w:r>
    </w:p>
    <w:p w:rsidR="009E6533" w:rsidRPr="006A17BE" w:rsidRDefault="00700CB9" w:rsidP="006A17BE">
      <w:pPr>
        <w:numPr>
          <w:ilvl w:val="0"/>
          <w:numId w:val="1"/>
        </w:numPr>
        <w:ind w:firstLineChars="90" w:firstLine="288"/>
        <w:rPr>
          <w:rFonts w:ascii="仿宋_GB2312" w:eastAsia="仿宋_GB2312" w:hAnsi="仿宋_GB2312" w:cs="仿宋_GB2312"/>
          <w:sz w:val="32"/>
          <w:szCs w:val="32"/>
        </w:rPr>
      </w:pPr>
      <w:r w:rsidRPr="006A17BE">
        <w:rPr>
          <w:rFonts w:ascii="仿宋_GB2312" w:eastAsia="仿宋_GB2312" w:hAnsi="仿宋_GB2312" w:cs="仿宋_GB2312" w:hint="eastAsia"/>
          <w:sz w:val="32"/>
          <w:szCs w:val="32"/>
        </w:rPr>
        <w:t>投标人须有依法缴纳税收和社会保障资金的良好记录</w:t>
      </w:r>
      <w:r w:rsidR="006A17BE" w:rsidRPr="006A17BE">
        <w:rPr>
          <w:rFonts w:ascii="仿宋_GB2312" w:eastAsia="仿宋_GB2312" w:hAnsi="仿宋_GB2312" w:cs="仿宋_GB2312" w:hint="eastAsia"/>
          <w:sz w:val="32"/>
          <w:szCs w:val="32"/>
        </w:rPr>
        <w:t>，</w:t>
      </w:r>
      <w:r w:rsidRPr="006A17BE">
        <w:rPr>
          <w:rFonts w:ascii="仿宋_GB2312" w:eastAsia="仿宋_GB2312" w:hAnsi="仿宋_GB2312" w:cs="仿宋_GB2312" w:hint="eastAsia"/>
          <w:sz w:val="32"/>
          <w:szCs w:val="32"/>
        </w:rPr>
        <w:t>提供递交投标文件截止时间前6个月内任意一期的纳税缴纳证明和社保缴纳证明，如无法提供的，须提交说明材料和承诺函</w:t>
      </w:r>
      <w:r w:rsidR="006A17BE">
        <w:rPr>
          <w:rFonts w:ascii="仿宋_GB2312" w:eastAsia="仿宋_GB2312" w:hAnsi="仿宋_GB2312" w:cs="仿宋_GB2312" w:hint="eastAsia"/>
          <w:sz w:val="32"/>
          <w:szCs w:val="32"/>
        </w:rPr>
        <w:t>。</w:t>
      </w:r>
    </w:p>
    <w:p w:rsidR="009E6533" w:rsidRDefault="00700CB9">
      <w:pPr>
        <w:ind w:left="740"/>
        <w:rPr>
          <w:rFonts w:ascii="黑体" w:eastAsia="黑体" w:hAnsi="黑体" w:cs="仿宋_GB2312"/>
          <w:sz w:val="32"/>
          <w:szCs w:val="32"/>
        </w:rPr>
      </w:pPr>
      <w:r>
        <w:rPr>
          <w:rFonts w:ascii="黑体" w:eastAsia="黑体" w:hAnsi="黑体" w:cs="仿宋_GB2312" w:hint="eastAsia"/>
          <w:sz w:val="32"/>
          <w:szCs w:val="32"/>
        </w:rPr>
        <w:t>四、其他要求</w:t>
      </w:r>
    </w:p>
    <w:p w:rsidR="009E6533" w:rsidRDefault="00957EE2">
      <w:pPr>
        <w:numPr>
          <w:ilvl w:val="0"/>
          <w:numId w:val="1"/>
        </w:numPr>
        <w:ind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需提供项目服务团队负责人及团队成员情况表，以及</w:t>
      </w:r>
      <w:r w:rsidR="00987A68">
        <w:rPr>
          <w:rFonts w:ascii="仿宋_GB2312" w:eastAsia="仿宋_GB2312" w:hAnsi="仿宋_GB2312" w:cs="仿宋_GB2312" w:hint="eastAsia"/>
          <w:sz w:val="32"/>
          <w:szCs w:val="32"/>
        </w:rPr>
        <w:t>服务</w:t>
      </w:r>
      <w:r w:rsidR="00700CB9">
        <w:rPr>
          <w:rFonts w:ascii="仿宋_GB2312" w:eastAsia="仿宋_GB2312" w:hAnsi="仿宋_GB2312" w:cs="仿宋_GB2312" w:hint="eastAsia"/>
          <w:sz w:val="32"/>
          <w:szCs w:val="32"/>
        </w:rPr>
        <w:t>方案</w:t>
      </w:r>
      <w:r w:rsidR="00987A68">
        <w:rPr>
          <w:rFonts w:ascii="仿宋_GB2312" w:eastAsia="仿宋_GB2312" w:hAnsi="仿宋_GB2312" w:cs="仿宋_GB2312" w:hint="eastAsia"/>
          <w:sz w:val="32"/>
          <w:szCs w:val="32"/>
        </w:rPr>
        <w:t>。</w:t>
      </w:r>
    </w:p>
    <w:p w:rsidR="009E6533" w:rsidRDefault="00700CB9">
      <w:pPr>
        <w:numPr>
          <w:ilvl w:val="0"/>
          <w:numId w:val="1"/>
        </w:numPr>
        <w:ind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供应商需具备与高校、企业、科研机构等的合作资源，以支持校园招聘活动</w:t>
      </w:r>
      <w:r w:rsidR="00957EE2">
        <w:rPr>
          <w:rFonts w:ascii="仿宋_GB2312" w:eastAsia="仿宋_GB2312" w:hAnsi="仿宋_GB2312" w:cs="仿宋_GB2312" w:hint="eastAsia"/>
          <w:sz w:val="32"/>
          <w:szCs w:val="32"/>
        </w:rPr>
        <w:t>。</w:t>
      </w:r>
    </w:p>
    <w:p w:rsidR="009E6533" w:rsidRDefault="00700CB9">
      <w:pPr>
        <w:numPr>
          <w:ilvl w:val="0"/>
          <w:numId w:val="1"/>
        </w:numPr>
        <w:ind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参加本次投标的投标申请，请先按公告页面下方的要求进行网上报名，并按时节点和相关要求提供有关投标文件。</w:t>
      </w:r>
    </w:p>
    <w:p w:rsidR="009E6533" w:rsidRDefault="00700CB9">
      <w:pPr>
        <w:numPr>
          <w:ilvl w:val="0"/>
          <w:numId w:val="1"/>
        </w:numPr>
        <w:ind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请投标申请人提供包括但不限于合格投标人资格所要求提供的有关资质材料、以及投标申请人认为有助于投标的其他相关材料等。 </w:t>
      </w:r>
    </w:p>
    <w:p w:rsidR="009E6533" w:rsidRDefault="00700CB9">
      <w:pPr>
        <w:numPr>
          <w:ilvl w:val="0"/>
          <w:numId w:val="1"/>
        </w:numPr>
        <w:ind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投标文件中需附投标单位法人签发并加盖公章的投标委托书，及投标单位法人、投标人身份证复印件。同时签署投标廉政承诺函。</w:t>
      </w:r>
    </w:p>
    <w:p w:rsidR="009E6533" w:rsidRDefault="00987A68">
      <w:pPr>
        <w:numPr>
          <w:ilvl w:val="0"/>
          <w:numId w:val="1"/>
        </w:numPr>
        <w:ind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投标人</w:t>
      </w:r>
      <w:r w:rsidRPr="00F051F2">
        <w:rPr>
          <w:rFonts w:ascii="仿宋_GB2312" w:eastAsia="仿宋_GB2312" w:hAnsi="仿宋_GB2312" w:cs="仿宋_GB2312"/>
          <w:sz w:val="32"/>
          <w:szCs w:val="32"/>
        </w:rPr>
        <w:t>请根据附件四的报价单格式提交相关报价及服务方案（自拟）</w:t>
      </w:r>
      <w:r>
        <w:rPr>
          <w:rFonts w:ascii="仿宋_GB2312" w:eastAsia="仿宋_GB2312" w:hAnsi="仿宋_GB2312" w:cs="仿宋_GB2312" w:hint="eastAsia"/>
          <w:sz w:val="32"/>
          <w:szCs w:val="32"/>
        </w:rPr>
        <w:t>。</w:t>
      </w:r>
    </w:p>
    <w:p w:rsidR="006A17BE" w:rsidRDefault="00700CB9">
      <w:pPr>
        <w:numPr>
          <w:ilvl w:val="0"/>
          <w:numId w:val="1"/>
        </w:numPr>
        <w:ind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供应商需具备开具全额增值税专用发票的资质，并对其开具的增值税专用发票的真实性和有效性负责。</w:t>
      </w:r>
    </w:p>
    <w:p w:rsidR="009E6533" w:rsidRDefault="006A17BE">
      <w:pPr>
        <w:numPr>
          <w:ilvl w:val="0"/>
          <w:numId w:val="1"/>
        </w:numPr>
        <w:ind w:firstLine="320"/>
        <w:rPr>
          <w:rFonts w:ascii="仿宋_GB2312" w:eastAsia="仿宋_GB2312" w:hAnsi="仿宋_GB2312" w:cs="仿宋_GB2312"/>
          <w:sz w:val="32"/>
          <w:szCs w:val="32"/>
        </w:rPr>
      </w:pPr>
      <w:r>
        <w:rPr>
          <w:rFonts w:ascii="仿宋_GB2312" w:eastAsia="仿宋_GB2312" w:hAnsi="仿宋_GB2312" w:cs="仿宋_GB2312"/>
          <w:sz w:val="32"/>
          <w:szCs w:val="32"/>
        </w:rPr>
        <w:t>本项目</w:t>
      </w:r>
      <w:r w:rsidRPr="00D52B60">
        <w:rPr>
          <w:rFonts w:ascii="仿宋_GB2312" w:eastAsia="仿宋_GB2312" w:hAnsi="仿宋_GB2312" w:cs="仿宋_GB2312"/>
          <w:sz w:val="32"/>
          <w:szCs w:val="32"/>
        </w:rPr>
        <w:t>报名截止时间为：202</w:t>
      </w:r>
      <w:r>
        <w:rPr>
          <w:rFonts w:ascii="仿宋_GB2312" w:eastAsia="仿宋_GB2312" w:hAnsi="仿宋_GB2312" w:cs="仿宋_GB2312" w:hint="eastAsia"/>
          <w:sz w:val="32"/>
          <w:szCs w:val="32"/>
        </w:rPr>
        <w:t>5</w:t>
      </w:r>
      <w:r w:rsidRPr="00D52B60">
        <w:rPr>
          <w:rFonts w:ascii="仿宋_GB2312" w:eastAsia="仿宋_GB2312" w:hAnsi="仿宋_GB2312" w:cs="仿宋_GB2312"/>
          <w:sz w:val="32"/>
          <w:szCs w:val="32"/>
        </w:rPr>
        <w:t>年</w:t>
      </w:r>
      <w:r>
        <w:rPr>
          <w:rFonts w:ascii="仿宋_GB2312" w:eastAsia="仿宋_GB2312" w:hAnsi="仿宋_GB2312" w:cs="仿宋_GB2312" w:hint="eastAsia"/>
          <w:sz w:val="32"/>
          <w:szCs w:val="32"/>
        </w:rPr>
        <w:t>4</w:t>
      </w:r>
      <w:r w:rsidRPr="00D52B60">
        <w:rPr>
          <w:rFonts w:ascii="仿宋_GB2312" w:eastAsia="仿宋_GB2312" w:hAnsi="仿宋_GB2312" w:cs="仿宋_GB2312"/>
          <w:sz w:val="32"/>
          <w:szCs w:val="32"/>
        </w:rPr>
        <w:t>月</w:t>
      </w:r>
      <w:r>
        <w:rPr>
          <w:rFonts w:ascii="仿宋_GB2312" w:eastAsia="仿宋_GB2312" w:hAnsi="仿宋_GB2312" w:cs="仿宋_GB2312" w:hint="eastAsia"/>
          <w:sz w:val="32"/>
          <w:szCs w:val="32"/>
        </w:rPr>
        <w:t>17</w:t>
      </w:r>
      <w:r w:rsidRPr="00D52B60">
        <w:rPr>
          <w:rFonts w:ascii="仿宋_GB2312" w:eastAsia="仿宋_GB2312" w:hAnsi="仿宋_GB2312" w:cs="仿宋_GB2312"/>
          <w:sz w:val="32"/>
          <w:szCs w:val="32"/>
        </w:rPr>
        <w:t>日1</w:t>
      </w:r>
      <w:r>
        <w:rPr>
          <w:rFonts w:ascii="仿宋_GB2312" w:eastAsia="仿宋_GB2312" w:hAnsi="仿宋_GB2312" w:cs="仿宋_GB2312" w:hint="eastAsia"/>
          <w:sz w:val="32"/>
          <w:szCs w:val="32"/>
        </w:rPr>
        <w:t>5</w:t>
      </w:r>
      <w:r w:rsidRPr="00D52B60">
        <w:rPr>
          <w:rFonts w:ascii="仿宋_GB2312" w:eastAsia="仿宋_GB2312" w:hAnsi="仿宋_GB2312" w:cs="仿宋_GB2312"/>
          <w:sz w:val="32"/>
          <w:szCs w:val="32"/>
        </w:rPr>
        <w:t>点；投标材料递交截止时间为：202</w:t>
      </w:r>
      <w:r>
        <w:rPr>
          <w:rFonts w:ascii="仿宋_GB2312" w:eastAsia="仿宋_GB2312" w:hAnsi="仿宋_GB2312" w:cs="仿宋_GB2312" w:hint="eastAsia"/>
          <w:sz w:val="32"/>
          <w:szCs w:val="32"/>
        </w:rPr>
        <w:t>5</w:t>
      </w:r>
      <w:r w:rsidRPr="00D52B60">
        <w:rPr>
          <w:rFonts w:ascii="仿宋_GB2312" w:eastAsia="仿宋_GB2312" w:hAnsi="仿宋_GB2312" w:cs="仿宋_GB2312"/>
          <w:sz w:val="32"/>
          <w:szCs w:val="32"/>
        </w:rPr>
        <w:t>年</w:t>
      </w:r>
      <w:r>
        <w:rPr>
          <w:rFonts w:ascii="仿宋_GB2312" w:eastAsia="仿宋_GB2312" w:hAnsi="仿宋_GB2312" w:cs="仿宋_GB2312" w:hint="eastAsia"/>
          <w:sz w:val="32"/>
          <w:szCs w:val="32"/>
        </w:rPr>
        <w:t>4</w:t>
      </w:r>
      <w:r w:rsidRPr="00D52B60">
        <w:rPr>
          <w:rFonts w:ascii="仿宋_GB2312" w:eastAsia="仿宋_GB2312" w:hAnsi="仿宋_GB2312" w:cs="仿宋_GB2312"/>
          <w:sz w:val="32"/>
          <w:szCs w:val="32"/>
        </w:rPr>
        <w:t>月</w:t>
      </w:r>
      <w:r>
        <w:rPr>
          <w:rFonts w:ascii="仿宋_GB2312" w:eastAsia="仿宋_GB2312" w:hAnsi="仿宋_GB2312" w:cs="仿宋_GB2312" w:hint="eastAsia"/>
          <w:sz w:val="32"/>
          <w:szCs w:val="32"/>
        </w:rPr>
        <w:t>21</w:t>
      </w:r>
      <w:r w:rsidRPr="00D52B60">
        <w:rPr>
          <w:rFonts w:ascii="仿宋_GB2312" w:eastAsia="仿宋_GB2312" w:hAnsi="仿宋_GB2312" w:cs="仿宋_GB2312"/>
          <w:sz w:val="32"/>
          <w:szCs w:val="32"/>
        </w:rPr>
        <w:t>日1</w:t>
      </w:r>
      <w:r>
        <w:rPr>
          <w:rFonts w:ascii="仿宋_GB2312" w:eastAsia="仿宋_GB2312" w:hAnsi="仿宋_GB2312" w:cs="仿宋_GB2312" w:hint="eastAsia"/>
          <w:sz w:val="32"/>
          <w:szCs w:val="32"/>
        </w:rPr>
        <w:t>1</w:t>
      </w:r>
      <w:r w:rsidRPr="00D52B60">
        <w:rPr>
          <w:rFonts w:ascii="仿宋_GB2312" w:eastAsia="仿宋_GB2312" w:hAnsi="仿宋_GB2312" w:cs="仿宋_GB2312"/>
          <w:sz w:val="32"/>
          <w:szCs w:val="32"/>
        </w:rPr>
        <w:t>点，请在截止时间前提交相关资料，过时不予受理。</w:t>
      </w:r>
      <w:r w:rsidRPr="006020CE">
        <w:rPr>
          <w:rFonts w:ascii="仿宋_GB2312" w:eastAsia="仿宋_GB2312" w:hAnsi="仿宋_GB2312" w:cs="仿宋_GB2312" w:hint="eastAsia"/>
          <w:sz w:val="32"/>
          <w:szCs w:val="32"/>
        </w:rPr>
        <w:t>本次</w:t>
      </w:r>
      <w:r w:rsidRPr="006020CE">
        <w:rPr>
          <w:rFonts w:ascii="仿宋_GB2312" w:eastAsia="仿宋_GB2312" w:hAnsi="仿宋_GB2312" w:cs="仿宋_GB2312"/>
          <w:sz w:val="32"/>
          <w:szCs w:val="32"/>
        </w:rPr>
        <w:t>招标不设现场开评标环节。</w:t>
      </w:r>
    </w:p>
    <w:p w:rsidR="00AD6F99" w:rsidRDefault="00AD6F99" w:rsidP="00AD6F99">
      <w:pPr>
        <w:numPr>
          <w:ilvl w:val="0"/>
          <w:numId w:val="1"/>
        </w:numPr>
        <w:ind w:firstLine="320"/>
        <w:rPr>
          <w:rFonts w:ascii="仿宋_GB2312" w:eastAsia="仿宋_GB2312" w:hAnsi="仿宋_GB2312" w:cs="仿宋_GB2312"/>
          <w:sz w:val="32"/>
          <w:szCs w:val="32"/>
        </w:rPr>
      </w:pPr>
      <w:r w:rsidRPr="00AA1468">
        <w:rPr>
          <w:rFonts w:ascii="仿宋_GB2312" w:eastAsia="仿宋_GB2312" w:hAnsi="仿宋_GB2312" w:cs="仿宋_GB2312"/>
          <w:sz w:val="32"/>
          <w:szCs w:val="32"/>
        </w:rPr>
        <w:t>对于投标内容不符合</w:t>
      </w:r>
      <w:r>
        <w:rPr>
          <w:rFonts w:ascii="仿宋_GB2312" w:eastAsia="仿宋_GB2312" w:hAnsi="仿宋_GB2312" w:cs="仿宋_GB2312" w:hint="eastAsia"/>
          <w:sz w:val="32"/>
          <w:szCs w:val="32"/>
        </w:rPr>
        <w:t>招标人</w:t>
      </w:r>
      <w:r w:rsidRPr="00AA1468">
        <w:rPr>
          <w:rFonts w:ascii="仿宋_GB2312" w:eastAsia="仿宋_GB2312" w:hAnsi="仿宋_GB2312" w:cs="仿宋_GB2312"/>
          <w:sz w:val="32"/>
          <w:szCs w:val="32"/>
        </w:rPr>
        <w:t>要求的（包括但不限于产品质量、履约能力、产品报价等），</w:t>
      </w:r>
      <w:r>
        <w:rPr>
          <w:rFonts w:ascii="仿宋_GB2312" w:eastAsia="仿宋_GB2312" w:hAnsi="仿宋_GB2312" w:cs="仿宋_GB2312" w:hint="eastAsia"/>
          <w:sz w:val="32"/>
          <w:szCs w:val="32"/>
        </w:rPr>
        <w:t>招标人</w:t>
      </w:r>
      <w:r w:rsidRPr="00AA1468">
        <w:rPr>
          <w:rFonts w:ascii="仿宋_GB2312" w:eastAsia="仿宋_GB2312" w:hAnsi="仿宋_GB2312" w:cs="仿宋_GB2312"/>
          <w:sz w:val="32"/>
          <w:szCs w:val="32"/>
        </w:rPr>
        <w:t>有权将其作为无效投标处理。</w:t>
      </w:r>
    </w:p>
    <w:p w:rsidR="00AD6F99" w:rsidRDefault="00AD6F99" w:rsidP="00AD6F99">
      <w:pPr>
        <w:numPr>
          <w:ilvl w:val="0"/>
          <w:numId w:val="1"/>
        </w:numPr>
        <w:ind w:firstLine="320"/>
        <w:rPr>
          <w:rFonts w:ascii="仿宋_GB2312" w:eastAsia="仿宋_GB2312" w:hAnsi="仿宋_GB2312" w:cs="仿宋_GB2312"/>
          <w:sz w:val="32"/>
          <w:szCs w:val="32"/>
        </w:rPr>
      </w:pPr>
      <w:r w:rsidRPr="00AA1468">
        <w:rPr>
          <w:rFonts w:ascii="仿宋_GB2312" w:eastAsia="仿宋_GB2312" w:hAnsi="仿宋_GB2312" w:cs="仿宋_GB2312"/>
          <w:sz w:val="32"/>
          <w:szCs w:val="32"/>
        </w:rPr>
        <w:t>本项目的招标公告</w:t>
      </w:r>
      <w:proofErr w:type="gramStart"/>
      <w:r w:rsidRPr="00AA1468">
        <w:rPr>
          <w:rFonts w:ascii="仿宋_GB2312" w:eastAsia="仿宋_GB2312" w:hAnsi="仿宋_GB2312" w:cs="仿宋_GB2312"/>
          <w:sz w:val="32"/>
          <w:szCs w:val="32"/>
        </w:rPr>
        <w:t>仅发布</w:t>
      </w:r>
      <w:proofErr w:type="gramEnd"/>
      <w:r w:rsidRPr="00AA1468">
        <w:rPr>
          <w:rFonts w:ascii="仿宋_GB2312" w:eastAsia="仿宋_GB2312" w:hAnsi="仿宋_GB2312" w:cs="仿宋_GB2312"/>
          <w:sz w:val="32"/>
          <w:szCs w:val="32"/>
        </w:rPr>
        <w:t>在</w:t>
      </w:r>
      <w:r>
        <w:rPr>
          <w:rFonts w:ascii="仿宋_GB2312" w:eastAsia="仿宋_GB2312" w:hAnsi="仿宋_GB2312" w:cs="仿宋_GB2312" w:hint="eastAsia"/>
          <w:sz w:val="32"/>
          <w:szCs w:val="32"/>
        </w:rPr>
        <w:t>招标人</w:t>
      </w:r>
      <w:r w:rsidRPr="00AA1468">
        <w:rPr>
          <w:rFonts w:ascii="仿宋_GB2312" w:eastAsia="仿宋_GB2312" w:hAnsi="仿宋_GB2312" w:cs="仿宋_GB2312"/>
          <w:sz w:val="32"/>
          <w:szCs w:val="32"/>
        </w:rPr>
        <w:t>官网“www.smg.cn”上，未授权其他网站或报刊杂志进行转载，招标文件也不进行网上电子发售。</w:t>
      </w:r>
    </w:p>
    <w:p w:rsidR="00AD6F99" w:rsidRPr="006020CE" w:rsidRDefault="00AD6F99" w:rsidP="00AD6F99">
      <w:pPr>
        <w:numPr>
          <w:ilvl w:val="0"/>
          <w:numId w:val="1"/>
        </w:numPr>
        <w:ind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招标人</w:t>
      </w:r>
      <w:r w:rsidRPr="00AA1468">
        <w:rPr>
          <w:rFonts w:ascii="仿宋_GB2312" w:eastAsia="仿宋_GB2312" w:hAnsi="仿宋_GB2312" w:cs="仿宋_GB2312"/>
          <w:sz w:val="32"/>
          <w:szCs w:val="32"/>
        </w:rPr>
        <w:t>对本次招标拥有最终解释权。</w:t>
      </w:r>
    </w:p>
    <w:p w:rsidR="009E6533" w:rsidRDefault="00700CB9">
      <w:pPr>
        <w:numPr>
          <w:ilvl w:val="0"/>
          <w:numId w:val="1"/>
        </w:numPr>
        <w:ind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敬请有意投标的单位按照上述要求，认真准备投标资料，积极参与本次招投标活动。我们期待与您携手共进，共同推动行业的创新与发展。</w:t>
      </w:r>
    </w:p>
    <w:p w:rsidR="009E6533" w:rsidRPr="006A17BE" w:rsidRDefault="00700CB9">
      <w:pPr>
        <w:numPr>
          <w:ilvl w:val="0"/>
          <w:numId w:val="2"/>
        </w:numPr>
        <w:ind w:left="420"/>
        <w:rPr>
          <w:rFonts w:ascii="黑体" w:eastAsia="黑体" w:hAnsi="黑体" w:cs="仿宋_GB2312"/>
          <w:sz w:val="32"/>
          <w:szCs w:val="32"/>
        </w:rPr>
      </w:pPr>
      <w:r w:rsidRPr="006A17BE">
        <w:rPr>
          <w:rFonts w:ascii="黑体" w:eastAsia="黑体" w:hAnsi="黑体" w:cs="仿宋_GB2312" w:hint="eastAsia"/>
          <w:sz w:val="32"/>
          <w:szCs w:val="32"/>
        </w:rPr>
        <w:t>评分标准</w:t>
      </w:r>
    </w:p>
    <w:p w:rsidR="009E6533" w:rsidRDefault="00700CB9">
      <w:pPr>
        <w:numPr>
          <w:ilvl w:val="255"/>
          <w:numId w:val="0"/>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1.请根据评分项目和内容提供详实的对应材料（2022年1月1日以来），以便核验和评分，不提供则不得分。</w:t>
      </w:r>
    </w:p>
    <w:p w:rsidR="00987A68" w:rsidRDefault="00987A68" w:rsidP="00987A68">
      <w:pPr>
        <w:widowControl/>
        <w:adjustRightInd w:val="0"/>
        <w:snapToGri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2.通过符合性检查的应征文件可以进入综合评议。</w:t>
      </w:r>
    </w:p>
    <w:p w:rsidR="00987A68" w:rsidRDefault="00987A68" w:rsidP="00987A68">
      <w:pPr>
        <w:widowControl/>
        <w:adjustRightInd w:val="0"/>
        <w:snapToGri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3.综合评议总分为100分，其中项目</w:t>
      </w:r>
      <w:proofErr w:type="gramStart"/>
      <w:r>
        <w:rPr>
          <w:rFonts w:ascii="仿宋_GB2312" w:eastAsia="仿宋_GB2312" w:hAnsi="仿宋_GB2312" w:cs="仿宋_GB2312" w:hint="eastAsia"/>
          <w:sz w:val="32"/>
          <w:szCs w:val="32"/>
        </w:rPr>
        <w:t>报价占</w:t>
      </w:r>
      <w:proofErr w:type="gramEnd"/>
      <w:r>
        <w:rPr>
          <w:rFonts w:ascii="仿宋_GB2312" w:eastAsia="仿宋_GB2312" w:hAnsi="仿宋_GB2312" w:cs="仿宋_GB2312" w:hint="eastAsia"/>
          <w:sz w:val="32"/>
          <w:szCs w:val="32"/>
        </w:rPr>
        <w:t>30分，技术部分占70分，具体标准见《评分表》</w:t>
      </w:r>
      <w:r w:rsidR="00AD6F99">
        <w:rPr>
          <w:rFonts w:ascii="仿宋_GB2312" w:eastAsia="仿宋_GB2312" w:hAnsi="仿宋_GB2312" w:cs="仿宋_GB2312" w:hint="eastAsia"/>
          <w:sz w:val="32"/>
          <w:szCs w:val="32"/>
        </w:rPr>
        <w:t>。</w:t>
      </w:r>
    </w:p>
    <w:p w:rsidR="00987A68" w:rsidRDefault="00987A68" w:rsidP="00987A68">
      <w:pPr>
        <w:numPr>
          <w:ilvl w:val="255"/>
          <w:numId w:val="0"/>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应征人的综合得分为应征人价格、技术商务得分合计。比选小组按评审后综合得分由高到低顺序排列对应征人进行排序，推荐综合得分最高的应征人为第一成交候选人。得分相同的，按应征报价由低到高顺序排列。得分相同且应征报价相同的，按技术指标优劣顺序排列。</w:t>
      </w:r>
    </w:p>
    <w:p w:rsidR="009E6533" w:rsidRPr="00987A68" w:rsidRDefault="00987A68" w:rsidP="00987A68">
      <w:pPr>
        <w:numPr>
          <w:ilvl w:val="255"/>
          <w:numId w:val="0"/>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5.评分表</w:t>
      </w:r>
    </w:p>
    <w:tbl>
      <w:tblPr>
        <w:tblStyle w:val="aa"/>
        <w:tblW w:w="8659" w:type="dxa"/>
        <w:jc w:val="center"/>
        <w:tblLook w:val="04A0"/>
      </w:tblPr>
      <w:tblGrid>
        <w:gridCol w:w="863"/>
        <w:gridCol w:w="1939"/>
        <w:gridCol w:w="850"/>
        <w:gridCol w:w="5007"/>
      </w:tblGrid>
      <w:tr w:rsidR="009E6533">
        <w:trPr>
          <w:trHeight w:val="921"/>
          <w:jc w:val="center"/>
        </w:trPr>
        <w:tc>
          <w:tcPr>
            <w:tcW w:w="863" w:type="dxa"/>
            <w:vAlign w:val="center"/>
          </w:tcPr>
          <w:p w:rsidR="009E6533" w:rsidRDefault="00700CB9">
            <w:pPr>
              <w:numPr>
                <w:ilvl w:val="255"/>
                <w:numId w:val="0"/>
              </w:numPr>
              <w:spacing w:line="600" w:lineRule="atLeast"/>
              <w:jc w:val="center"/>
              <w:rPr>
                <w:rFonts w:ascii="仿宋_GB2312" w:eastAsia="仿宋_GB2312" w:hAnsi="仿宋" w:cs="仿宋"/>
                <w:color w:val="1F2329"/>
                <w:kern w:val="0"/>
                <w:sz w:val="32"/>
                <w:szCs w:val="32"/>
              </w:rPr>
            </w:pPr>
            <w:r>
              <w:rPr>
                <w:rFonts w:ascii="仿宋_GB2312" w:eastAsia="仿宋_GB2312" w:hAnsi="仿宋" w:cs="仿宋" w:hint="eastAsia"/>
                <w:color w:val="1F2329"/>
                <w:kern w:val="0"/>
                <w:sz w:val="32"/>
                <w:szCs w:val="32"/>
              </w:rPr>
              <w:t>序号</w:t>
            </w:r>
          </w:p>
        </w:tc>
        <w:tc>
          <w:tcPr>
            <w:tcW w:w="1939" w:type="dxa"/>
            <w:vAlign w:val="center"/>
          </w:tcPr>
          <w:p w:rsidR="009E6533" w:rsidRDefault="00700CB9">
            <w:pPr>
              <w:numPr>
                <w:ilvl w:val="255"/>
                <w:numId w:val="0"/>
              </w:numPr>
              <w:spacing w:line="600" w:lineRule="atLeast"/>
              <w:jc w:val="center"/>
              <w:rPr>
                <w:rFonts w:ascii="仿宋_GB2312" w:eastAsia="仿宋_GB2312" w:hAnsi="仿宋" w:cs="仿宋"/>
                <w:color w:val="1F2329"/>
                <w:kern w:val="0"/>
                <w:sz w:val="32"/>
                <w:szCs w:val="32"/>
              </w:rPr>
            </w:pPr>
            <w:r>
              <w:rPr>
                <w:rFonts w:ascii="仿宋_GB2312" w:eastAsia="仿宋_GB2312" w:hAnsi="仿宋" w:cs="仿宋" w:hint="eastAsia"/>
                <w:color w:val="1F2329"/>
                <w:kern w:val="0"/>
                <w:sz w:val="32"/>
                <w:szCs w:val="32"/>
              </w:rPr>
              <w:t>评分项目</w:t>
            </w:r>
          </w:p>
        </w:tc>
        <w:tc>
          <w:tcPr>
            <w:tcW w:w="850" w:type="dxa"/>
            <w:vAlign w:val="center"/>
          </w:tcPr>
          <w:p w:rsidR="009E6533" w:rsidRDefault="00700CB9">
            <w:pPr>
              <w:numPr>
                <w:ilvl w:val="255"/>
                <w:numId w:val="0"/>
              </w:numPr>
              <w:spacing w:line="600" w:lineRule="atLeast"/>
              <w:jc w:val="center"/>
              <w:rPr>
                <w:rFonts w:ascii="仿宋_GB2312" w:eastAsia="仿宋_GB2312" w:hAnsi="仿宋" w:cs="仿宋"/>
                <w:color w:val="1F2329"/>
                <w:kern w:val="0"/>
                <w:sz w:val="32"/>
                <w:szCs w:val="32"/>
              </w:rPr>
            </w:pPr>
            <w:r>
              <w:rPr>
                <w:rFonts w:ascii="仿宋_GB2312" w:eastAsia="仿宋_GB2312" w:hAnsi="仿宋" w:cs="仿宋" w:hint="eastAsia"/>
                <w:color w:val="1F2329"/>
                <w:kern w:val="0"/>
                <w:sz w:val="32"/>
                <w:szCs w:val="32"/>
              </w:rPr>
              <w:t>满分</w:t>
            </w:r>
          </w:p>
        </w:tc>
        <w:tc>
          <w:tcPr>
            <w:tcW w:w="5007" w:type="dxa"/>
            <w:vAlign w:val="center"/>
          </w:tcPr>
          <w:p w:rsidR="009E6533" w:rsidRDefault="00700CB9">
            <w:pPr>
              <w:numPr>
                <w:ilvl w:val="255"/>
                <w:numId w:val="0"/>
              </w:numPr>
              <w:spacing w:line="600" w:lineRule="atLeast"/>
              <w:jc w:val="center"/>
              <w:rPr>
                <w:rFonts w:ascii="仿宋_GB2312" w:eastAsia="仿宋_GB2312" w:hAnsi="仿宋" w:cs="仿宋"/>
                <w:color w:val="1F2329"/>
                <w:kern w:val="0"/>
                <w:sz w:val="32"/>
                <w:szCs w:val="32"/>
              </w:rPr>
            </w:pPr>
            <w:r>
              <w:rPr>
                <w:rFonts w:ascii="仿宋_GB2312" w:eastAsia="仿宋_GB2312" w:hAnsi="仿宋" w:cs="仿宋" w:hint="eastAsia"/>
                <w:color w:val="1F2329"/>
                <w:kern w:val="0"/>
                <w:sz w:val="32"/>
                <w:szCs w:val="32"/>
              </w:rPr>
              <w:t>评分内容及标准</w:t>
            </w:r>
          </w:p>
        </w:tc>
      </w:tr>
      <w:tr w:rsidR="009E6533">
        <w:trPr>
          <w:jc w:val="center"/>
        </w:trPr>
        <w:tc>
          <w:tcPr>
            <w:tcW w:w="863" w:type="dxa"/>
            <w:vAlign w:val="center"/>
          </w:tcPr>
          <w:p w:rsidR="009E6533" w:rsidRDefault="00700CB9">
            <w:pPr>
              <w:numPr>
                <w:ilvl w:val="255"/>
                <w:numId w:val="0"/>
              </w:numPr>
              <w:spacing w:line="600" w:lineRule="atLeast"/>
              <w:jc w:val="center"/>
              <w:rPr>
                <w:rFonts w:ascii="仿宋_GB2312" w:eastAsia="仿宋_GB2312" w:hAnsi="仿宋" w:cs="仿宋"/>
                <w:color w:val="1F2329"/>
                <w:kern w:val="0"/>
                <w:sz w:val="32"/>
                <w:szCs w:val="32"/>
              </w:rPr>
            </w:pPr>
            <w:r>
              <w:rPr>
                <w:rFonts w:ascii="仿宋_GB2312" w:eastAsia="仿宋_GB2312" w:hAnsi="仿宋" w:cs="仿宋" w:hint="eastAsia"/>
                <w:color w:val="1F2329"/>
                <w:kern w:val="0"/>
                <w:sz w:val="32"/>
                <w:szCs w:val="32"/>
              </w:rPr>
              <w:t>1</w:t>
            </w:r>
          </w:p>
        </w:tc>
        <w:tc>
          <w:tcPr>
            <w:tcW w:w="1939" w:type="dxa"/>
            <w:vAlign w:val="center"/>
          </w:tcPr>
          <w:p w:rsidR="009E6533" w:rsidRDefault="00700CB9">
            <w:pPr>
              <w:numPr>
                <w:ilvl w:val="255"/>
                <w:numId w:val="0"/>
              </w:numPr>
              <w:spacing w:line="600" w:lineRule="atLeast"/>
              <w:jc w:val="center"/>
              <w:rPr>
                <w:rFonts w:ascii="仿宋_GB2312" w:eastAsia="仿宋_GB2312" w:hAnsi="仿宋" w:cs="仿宋"/>
                <w:color w:val="1F2329"/>
                <w:kern w:val="0"/>
                <w:sz w:val="32"/>
                <w:szCs w:val="32"/>
              </w:rPr>
            </w:pPr>
            <w:r>
              <w:rPr>
                <w:rFonts w:ascii="仿宋_GB2312" w:eastAsia="仿宋_GB2312" w:hAnsi="仿宋" w:cs="仿宋" w:hint="eastAsia"/>
                <w:color w:val="1F2329"/>
                <w:kern w:val="0"/>
                <w:sz w:val="32"/>
                <w:szCs w:val="32"/>
              </w:rPr>
              <w:t>专业能力及行业经验评价</w:t>
            </w:r>
          </w:p>
        </w:tc>
        <w:tc>
          <w:tcPr>
            <w:tcW w:w="850" w:type="dxa"/>
            <w:vAlign w:val="center"/>
          </w:tcPr>
          <w:p w:rsidR="009E6533" w:rsidRDefault="00700CB9">
            <w:pPr>
              <w:numPr>
                <w:ilvl w:val="255"/>
                <w:numId w:val="0"/>
              </w:numPr>
              <w:spacing w:line="600" w:lineRule="atLeast"/>
              <w:jc w:val="center"/>
              <w:rPr>
                <w:rFonts w:ascii="仿宋_GB2312" w:eastAsia="仿宋_GB2312" w:hAnsi="仿宋" w:cs="仿宋"/>
                <w:color w:val="1F2329"/>
                <w:kern w:val="0"/>
                <w:sz w:val="32"/>
                <w:szCs w:val="32"/>
              </w:rPr>
            </w:pPr>
            <w:r>
              <w:rPr>
                <w:rFonts w:ascii="仿宋_GB2312" w:eastAsia="仿宋_GB2312" w:hAnsi="仿宋" w:cs="仿宋" w:hint="eastAsia"/>
                <w:color w:val="1F2329"/>
                <w:kern w:val="0"/>
                <w:sz w:val="32"/>
                <w:szCs w:val="32"/>
              </w:rPr>
              <w:t>40</w:t>
            </w:r>
          </w:p>
        </w:tc>
        <w:tc>
          <w:tcPr>
            <w:tcW w:w="5007" w:type="dxa"/>
            <w:vAlign w:val="center"/>
          </w:tcPr>
          <w:p w:rsidR="006A17BE" w:rsidRPr="006A17BE" w:rsidRDefault="00700CB9" w:rsidP="006A17BE">
            <w:pPr>
              <w:pStyle w:val="ad"/>
              <w:widowControl/>
              <w:numPr>
                <w:ilvl w:val="0"/>
                <w:numId w:val="4"/>
              </w:numPr>
              <w:spacing w:line="301" w:lineRule="atLeast"/>
              <w:ind w:firstLineChars="0"/>
              <w:jc w:val="left"/>
              <w:rPr>
                <w:rFonts w:ascii="仿宋_GB2312" w:eastAsia="仿宋_GB2312" w:hAnsi="inherit" w:cs="宋体" w:hint="eastAsia"/>
                <w:spacing w:val="3"/>
                <w:kern w:val="0"/>
                <w:sz w:val="32"/>
                <w:szCs w:val="32"/>
              </w:rPr>
            </w:pPr>
            <w:r w:rsidRPr="006A17BE">
              <w:rPr>
                <w:rFonts w:ascii="仿宋_GB2312" w:eastAsia="仿宋_GB2312" w:hAnsi="inherit" w:cs="宋体" w:hint="eastAsia"/>
                <w:spacing w:val="3"/>
                <w:kern w:val="0"/>
                <w:sz w:val="32"/>
                <w:szCs w:val="32"/>
              </w:rPr>
              <w:t>目标高校覆盖面（10分）：</w:t>
            </w:r>
          </w:p>
          <w:p w:rsidR="009E6533" w:rsidRPr="006A17BE" w:rsidRDefault="00700CB9" w:rsidP="006A17BE">
            <w:pPr>
              <w:pStyle w:val="ad"/>
              <w:widowControl/>
              <w:spacing w:line="301" w:lineRule="atLeast"/>
              <w:ind w:left="360" w:firstLineChars="0" w:firstLine="0"/>
              <w:jc w:val="left"/>
              <w:rPr>
                <w:rFonts w:ascii="仿宋_GB2312" w:eastAsia="仿宋_GB2312" w:hAnsi="inherit" w:cs="宋体" w:hint="eastAsia"/>
                <w:spacing w:val="3"/>
                <w:sz w:val="32"/>
                <w:szCs w:val="32"/>
              </w:rPr>
            </w:pPr>
            <w:r w:rsidRPr="006A17BE">
              <w:rPr>
                <w:rFonts w:ascii="仿宋_GB2312" w:eastAsia="仿宋_GB2312" w:hAnsi="inherit" w:cs="宋体" w:hint="eastAsia"/>
                <w:spacing w:val="3"/>
                <w:sz w:val="32"/>
                <w:szCs w:val="32"/>
              </w:rPr>
              <w:t>针对SMG目标高校（见附件清单）学生有社群、高校就业网、公众号等点对点</w:t>
            </w:r>
            <w:proofErr w:type="gramStart"/>
            <w:r w:rsidRPr="006A17BE">
              <w:rPr>
                <w:rFonts w:ascii="仿宋_GB2312" w:eastAsia="仿宋_GB2312" w:hAnsi="inherit" w:cs="宋体" w:hint="eastAsia"/>
                <w:spacing w:val="3"/>
                <w:sz w:val="32"/>
                <w:szCs w:val="32"/>
              </w:rPr>
              <w:t>校招信息</w:t>
            </w:r>
            <w:proofErr w:type="gramEnd"/>
            <w:r w:rsidRPr="006A17BE">
              <w:rPr>
                <w:rFonts w:ascii="仿宋_GB2312" w:eastAsia="仿宋_GB2312" w:hAnsi="inherit" w:cs="宋体" w:hint="eastAsia"/>
                <w:spacing w:val="3"/>
                <w:sz w:val="32"/>
                <w:szCs w:val="32"/>
              </w:rPr>
              <w:t>宣传渠道。根据</w:t>
            </w:r>
            <w:r w:rsidR="006A17BE">
              <w:rPr>
                <w:rFonts w:ascii="仿宋_GB2312" w:eastAsia="仿宋_GB2312" w:hAnsi="inherit" w:cs="宋体" w:hint="eastAsia"/>
                <w:spacing w:val="3"/>
                <w:sz w:val="32"/>
                <w:szCs w:val="32"/>
              </w:rPr>
              <w:t>所有有效</w:t>
            </w:r>
            <w:r w:rsidRPr="006A17BE">
              <w:rPr>
                <w:rFonts w:ascii="仿宋_GB2312" w:eastAsia="仿宋_GB2312" w:hAnsi="inherit" w:cs="宋体" w:hint="eastAsia"/>
                <w:spacing w:val="3"/>
                <w:sz w:val="32"/>
                <w:szCs w:val="32"/>
              </w:rPr>
              <w:t>投标人所提供材料</w:t>
            </w:r>
            <w:r w:rsidR="006A17BE">
              <w:rPr>
                <w:rFonts w:ascii="仿宋_GB2312" w:eastAsia="仿宋_GB2312" w:hAnsi="inherit" w:cs="宋体" w:hint="eastAsia"/>
                <w:spacing w:val="3"/>
                <w:sz w:val="32"/>
                <w:szCs w:val="32"/>
              </w:rPr>
              <w:t>进行</w:t>
            </w:r>
            <w:r w:rsidRPr="006A17BE">
              <w:rPr>
                <w:rFonts w:ascii="仿宋_GB2312" w:eastAsia="仿宋_GB2312" w:hAnsi="inherit" w:cs="宋体" w:hint="eastAsia"/>
                <w:spacing w:val="3"/>
                <w:sz w:val="32"/>
                <w:szCs w:val="32"/>
              </w:rPr>
              <w:t>横向比较，最优得10分，</w:t>
            </w:r>
            <w:proofErr w:type="gramStart"/>
            <w:r w:rsidRPr="006A17BE">
              <w:rPr>
                <w:rFonts w:ascii="仿宋_GB2312" w:eastAsia="仿宋_GB2312" w:hAnsi="inherit" w:cs="宋体" w:hint="eastAsia"/>
                <w:spacing w:val="3"/>
                <w:sz w:val="32"/>
                <w:szCs w:val="32"/>
              </w:rPr>
              <w:t>后序每</w:t>
            </w:r>
            <w:proofErr w:type="gramEnd"/>
            <w:r w:rsidRPr="006A17BE">
              <w:rPr>
                <w:rFonts w:ascii="仿宋_GB2312" w:eastAsia="仿宋_GB2312" w:hAnsi="inherit" w:cs="宋体" w:hint="eastAsia"/>
                <w:spacing w:val="3"/>
                <w:sz w:val="32"/>
                <w:szCs w:val="32"/>
              </w:rPr>
              <w:t>2分递减。</w:t>
            </w:r>
          </w:p>
          <w:p w:rsidR="006A17BE" w:rsidRPr="006A17BE" w:rsidRDefault="00700CB9" w:rsidP="006A17BE">
            <w:pPr>
              <w:pStyle w:val="ad"/>
              <w:widowControl/>
              <w:numPr>
                <w:ilvl w:val="0"/>
                <w:numId w:val="4"/>
              </w:numPr>
              <w:spacing w:line="301" w:lineRule="atLeast"/>
              <w:ind w:firstLineChars="0"/>
              <w:jc w:val="left"/>
              <w:rPr>
                <w:rFonts w:ascii="仿宋_GB2312" w:eastAsia="仿宋_GB2312" w:hAnsi="inherit" w:cs="宋体" w:hint="eastAsia"/>
                <w:spacing w:val="3"/>
                <w:kern w:val="0"/>
                <w:sz w:val="32"/>
                <w:szCs w:val="32"/>
              </w:rPr>
            </w:pPr>
            <w:r w:rsidRPr="006A17BE">
              <w:rPr>
                <w:rFonts w:ascii="仿宋_GB2312" w:eastAsia="仿宋_GB2312" w:hAnsi="inherit" w:cs="宋体" w:hint="eastAsia"/>
                <w:spacing w:val="3"/>
                <w:sz w:val="32"/>
                <w:szCs w:val="32"/>
              </w:rPr>
              <w:t>拥有多种招聘渠道且用户活跃度高</w:t>
            </w:r>
            <w:r w:rsidRPr="006A17BE">
              <w:rPr>
                <w:rFonts w:ascii="仿宋_GB2312" w:eastAsia="仿宋_GB2312" w:hAnsi="inherit" w:cs="宋体" w:hint="eastAsia"/>
                <w:spacing w:val="3"/>
                <w:kern w:val="0"/>
                <w:sz w:val="32"/>
                <w:szCs w:val="32"/>
              </w:rPr>
              <w:t>（5分）：</w:t>
            </w:r>
          </w:p>
          <w:p w:rsidR="009E6533" w:rsidRPr="006A17BE" w:rsidRDefault="00700CB9" w:rsidP="006A17BE">
            <w:pPr>
              <w:pStyle w:val="ad"/>
              <w:widowControl/>
              <w:spacing w:line="301" w:lineRule="atLeast"/>
              <w:ind w:left="360" w:firstLineChars="0" w:firstLine="0"/>
              <w:jc w:val="left"/>
              <w:rPr>
                <w:rFonts w:ascii="仿宋_GB2312" w:eastAsia="仿宋_GB2312" w:hAnsi="inherit" w:cs="宋体" w:hint="eastAsia"/>
                <w:spacing w:val="3"/>
                <w:kern w:val="0"/>
                <w:sz w:val="32"/>
                <w:szCs w:val="32"/>
              </w:rPr>
            </w:pPr>
            <w:r w:rsidRPr="006A17BE">
              <w:rPr>
                <w:rFonts w:ascii="仿宋_GB2312" w:eastAsia="仿宋_GB2312" w:hAnsi="inherit" w:cs="宋体" w:hint="eastAsia"/>
                <w:spacing w:val="3"/>
                <w:kern w:val="0"/>
                <w:sz w:val="32"/>
                <w:szCs w:val="32"/>
              </w:rPr>
              <w:lastRenderedPageBreak/>
              <w:t>每个计1分，最高得5分。</w:t>
            </w:r>
            <w:r w:rsidRPr="006A17BE">
              <w:rPr>
                <w:rFonts w:ascii="仿宋_GB2312" w:eastAsia="仿宋_GB2312" w:hAnsi="inherit" w:cs="宋体" w:hint="eastAsia"/>
                <w:spacing w:val="3"/>
                <w:sz w:val="32"/>
                <w:szCs w:val="32"/>
              </w:rPr>
              <w:t>需提供证明材料</w:t>
            </w:r>
            <w:r w:rsidR="006A17BE">
              <w:rPr>
                <w:rFonts w:ascii="仿宋_GB2312" w:eastAsia="仿宋_GB2312" w:hAnsi="inherit" w:cs="宋体" w:hint="eastAsia"/>
                <w:spacing w:val="3"/>
                <w:sz w:val="32"/>
                <w:szCs w:val="32"/>
              </w:rPr>
              <w:t>。</w:t>
            </w:r>
          </w:p>
          <w:p w:rsidR="00C80768" w:rsidRDefault="00700CB9">
            <w:pPr>
              <w:widowControl/>
              <w:spacing w:line="301" w:lineRule="atLeast"/>
              <w:jc w:val="left"/>
              <w:rPr>
                <w:rFonts w:ascii="仿宋_GB2312" w:eastAsia="仿宋_GB2312" w:hAnsi="inherit" w:cs="宋体" w:hint="eastAsia"/>
                <w:spacing w:val="3"/>
                <w:kern w:val="0"/>
                <w:sz w:val="32"/>
                <w:szCs w:val="32"/>
              </w:rPr>
            </w:pPr>
            <w:r>
              <w:rPr>
                <w:rFonts w:ascii="仿宋_GB2312" w:eastAsia="仿宋_GB2312" w:hAnsi="inherit" w:cs="宋体" w:hint="eastAsia"/>
                <w:spacing w:val="3"/>
                <w:kern w:val="0"/>
                <w:sz w:val="32"/>
                <w:szCs w:val="32"/>
              </w:rPr>
              <w:t>3. 服务经验（15分）：</w:t>
            </w:r>
          </w:p>
          <w:p w:rsidR="006A17BE" w:rsidRDefault="00700CB9" w:rsidP="00987A68">
            <w:pPr>
              <w:widowControl/>
              <w:spacing w:line="301" w:lineRule="atLeast"/>
              <w:ind w:leftChars="183" w:left="384"/>
              <w:jc w:val="left"/>
              <w:rPr>
                <w:rFonts w:ascii="仿宋_GB2312" w:eastAsia="仿宋_GB2312" w:hAnsi="inherit" w:cs="宋体" w:hint="eastAsia"/>
                <w:spacing w:val="3"/>
                <w:sz w:val="32"/>
                <w:szCs w:val="32"/>
              </w:rPr>
            </w:pPr>
            <w:r>
              <w:rPr>
                <w:rFonts w:ascii="仿宋_GB2312" w:eastAsia="仿宋_GB2312" w:hAnsi="inherit" w:cs="宋体" w:hint="eastAsia"/>
                <w:spacing w:val="3"/>
                <w:kern w:val="0"/>
                <w:sz w:val="32"/>
                <w:szCs w:val="32"/>
              </w:rPr>
              <w:t>2022年以来</w:t>
            </w:r>
            <w:r>
              <w:rPr>
                <w:rFonts w:ascii="仿宋_GB2312" w:eastAsia="仿宋_GB2312" w:hAnsi="inherit" w:cs="宋体" w:hint="eastAsia"/>
                <w:spacing w:val="3"/>
                <w:sz w:val="32"/>
                <w:szCs w:val="32"/>
              </w:rPr>
              <w:t>具有与500强企业校园招聘合作经验</w:t>
            </w:r>
            <w:r w:rsidR="006A17BE">
              <w:rPr>
                <w:rFonts w:ascii="仿宋_GB2312" w:eastAsia="仿宋_GB2312" w:hAnsi="inherit" w:cs="宋体" w:hint="eastAsia"/>
                <w:spacing w:val="3"/>
                <w:sz w:val="32"/>
                <w:szCs w:val="32"/>
              </w:rPr>
              <w:t>。</w:t>
            </w:r>
            <w:r>
              <w:rPr>
                <w:rFonts w:ascii="仿宋_GB2312" w:eastAsia="仿宋_GB2312" w:hAnsi="inherit" w:cs="宋体" w:hint="eastAsia"/>
                <w:spacing w:val="3"/>
                <w:sz w:val="32"/>
                <w:szCs w:val="32"/>
              </w:rPr>
              <w:t>有1家计1分，最高得10分</w:t>
            </w:r>
            <w:r w:rsidR="006020CE">
              <w:rPr>
                <w:rFonts w:ascii="仿宋_GB2312" w:eastAsia="仿宋_GB2312" w:hAnsi="inherit" w:cs="宋体" w:hint="eastAsia"/>
                <w:spacing w:val="3"/>
                <w:sz w:val="32"/>
                <w:szCs w:val="32"/>
              </w:rPr>
              <w:t>。</w:t>
            </w:r>
          </w:p>
          <w:p w:rsidR="006A17BE" w:rsidRDefault="00700CB9" w:rsidP="00987A68">
            <w:pPr>
              <w:widowControl/>
              <w:spacing w:line="301" w:lineRule="atLeast"/>
              <w:ind w:leftChars="183" w:left="384"/>
              <w:jc w:val="left"/>
              <w:rPr>
                <w:rFonts w:ascii="仿宋_GB2312" w:eastAsia="仿宋_GB2312" w:hAnsi="inherit" w:cs="宋体" w:hint="eastAsia"/>
                <w:spacing w:val="3"/>
                <w:sz w:val="32"/>
                <w:szCs w:val="32"/>
              </w:rPr>
            </w:pPr>
            <w:r>
              <w:rPr>
                <w:rFonts w:ascii="仿宋_GB2312" w:eastAsia="仿宋_GB2312" w:hAnsi="inherit" w:cs="宋体" w:hint="eastAsia"/>
                <w:spacing w:val="3"/>
                <w:sz w:val="32"/>
                <w:szCs w:val="32"/>
              </w:rPr>
              <w:t>2022年以来具有与SMG及旗下企业合作经验</w:t>
            </w:r>
            <w:r w:rsidR="006A17BE">
              <w:rPr>
                <w:rFonts w:ascii="仿宋_GB2312" w:eastAsia="仿宋_GB2312" w:hAnsi="inherit" w:cs="宋体" w:hint="eastAsia"/>
                <w:spacing w:val="3"/>
                <w:sz w:val="32"/>
                <w:szCs w:val="32"/>
              </w:rPr>
              <w:t>。</w:t>
            </w:r>
            <w:r>
              <w:rPr>
                <w:rFonts w:ascii="仿宋_GB2312" w:eastAsia="仿宋_GB2312" w:hAnsi="inherit" w:cs="宋体" w:hint="eastAsia"/>
                <w:spacing w:val="3"/>
                <w:sz w:val="32"/>
                <w:szCs w:val="32"/>
              </w:rPr>
              <w:t>有1家计1分，最高得5分。</w:t>
            </w:r>
          </w:p>
          <w:p w:rsidR="009E6533" w:rsidRDefault="006A17BE" w:rsidP="00987A68">
            <w:pPr>
              <w:widowControl/>
              <w:spacing w:line="301" w:lineRule="atLeast"/>
              <w:ind w:leftChars="183" w:left="384"/>
              <w:jc w:val="left"/>
              <w:rPr>
                <w:rFonts w:ascii="仿宋_GB2312" w:eastAsia="仿宋_GB2312" w:hAnsi="inherit" w:cs="宋体" w:hint="eastAsia"/>
                <w:spacing w:val="3"/>
                <w:kern w:val="0"/>
                <w:sz w:val="32"/>
                <w:szCs w:val="32"/>
              </w:rPr>
            </w:pPr>
            <w:r>
              <w:rPr>
                <w:rFonts w:ascii="仿宋_GB2312" w:eastAsia="仿宋_GB2312" w:hAnsi="inherit" w:cs="宋体" w:hint="eastAsia"/>
                <w:spacing w:val="3"/>
                <w:sz w:val="32"/>
                <w:szCs w:val="32"/>
              </w:rPr>
              <w:t>上述</w:t>
            </w:r>
            <w:r w:rsidR="00700CB9">
              <w:rPr>
                <w:rFonts w:ascii="仿宋_GB2312" w:eastAsia="仿宋_GB2312" w:hAnsi="inherit" w:cs="宋体" w:hint="eastAsia"/>
                <w:spacing w:val="3"/>
                <w:kern w:val="0"/>
                <w:sz w:val="32"/>
                <w:szCs w:val="32"/>
              </w:rPr>
              <w:t>需提供服务合同等证明材料。</w:t>
            </w:r>
          </w:p>
          <w:p w:rsidR="006A17BE" w:rsidRPr="00861FF7" w:rsidRDefault="00AD6F99" w:rsidP="00861FF7">
            <w:pPr>
              <w:pStyle w:val="1"/>
              <w:ind w:firstLineChars="0" w:firstLine="0"/>
              <w:rPr>
                <w:rFonts w:ascii="仿宋_GB2312" w:eastAsia="仿宋_GB2312"/>
              </w:rPr>
            </w:pPr>
            <w:r w:rsidRPr="00861FF7">
              <w:rPr>
                <w:rFonts w:ascii="仿宋_GB2312" w:eastAsia="仿宋_GB2312" w:hint="eastAsia"/>
              </w:rPr>
              <w:t>4.</w:t>
            </w:r>
            <w:r w:rsidR="00700CB9" w:rsidRPr="00861FF7">
              <w:rPr>
                <w:rFonts w:ascii="仿宋_GB2312" w:eastAsia="仿宋_GB2312" w:hint="eastAsia"/>
              </w:rPr>
              <w:t>行业分析（10分）：</w:t>
            </w:r>
          </w:p>
          <w:p w:rsidR="009E6533" w:rsidRDefault="00700CB9" w:rsidP="00861FF7">
            <w:pPr>
              <w:pStyle w:val="1"/>
              <w:ind w:leftChars="183" w:left="384" w:firstLineChars="0" w:firstLine="2"/>
              <w:rPr>
                <w:kern w:val="0"/>
              </w:rPr>
            </w:pPr>
            <w:r w:rsidRPr="00861FF7">
              <w:rPr>
                <w:rFonts w:ascii="仿宋_GB2312" w:eastAsia="仿宋_GB2312" w:hint="eastAsia"/>
              </w:rPr>
              <w:t>能够提供专业的行业人才需求和高校招聘市场现状及趋势分析。</w:t>
            </w:r>
            <w:r w:rsidRPr="00861FF7">
              <w:rPr>
                <w:rFonts w:ascii="仿宋_GB2312" w:eastAsia="仿宋_GB2312" w:hint="eastAsia"/>
                <w:kern w:val="0"/>
              </w:rPr>
              <w:t>满足需求得7-10分，部分满足得3-6分，不满足不得分</w:t>
            </w:r>
            <w:r w:rsidR="006A17BE" w:rsidRPr="00AD6F99">
              <w:rPr>
                <w:rFonts w:hint="eastAsia"/>
                <w:kern w:val="0"/>
              </w:rPr>
              <w:t>。</w:t>
            </w:r>
          </w:p>
        </w:tc>
      </w:tr>
      <w:tr w:rsidR="009E6533">
        <w:trPr>
          <w:jc w:val="center"/>
        </w:trPr>
        <w:tc>
          <w:tcPr>
            <w:tcW w:w="863" w:type="dxa"/>
            <w:vAlign w:val="center"/>
          </w:tcPr>
          <w:p w:rsidR="009E6533" w:rsidRDefault="00700CB9">
            <w:pPr>
              <w:numPr>
                <w:ilvl w:val="255"/>
                <w:numId w:val="0"/>
              </w:numPr>
              <w:spacing w:line="600" w:lineRule="atLeast"/>
              <w:jc w:val="center"/>
              <w:rPr>
                <w:rFonts w:ascii="仿宋_GB2312" w:eastAsia="仿宋_GB2312" w:hAnsi="仿宋" w:cs="仿宋"/>
                <w:color w:val="1F2329"/>
                <w:kern w:val="0"/>
                <w:sz w:val="32"/>
                <w:szCs w:val="32"/>
              </w:rPr>
            </w:pPr>
            <w:r>
              <w:rPr>
                <w:rFonts w:ascii="仿宋_GB2312" w:eastAsia="仿宋_GB2312" w:hAnsi="仿宋" w:cs="仿宋" w:hint="eastAsia"/>
                <w:color w:val="1F2329"/>
                <w:sz w:val="32"/>
                <w:szCs w:val="32"/>
              </w:rPr>
              <w:lastRenderedPageBreak/>
              <w:t>2</w:t>
            </w:r>
          </w:p>
        </w:tc>
        <w:tc>
          <w:tcPr>
            <w:tcW w:w="1939" w:type="dxa"/>
            <w:vAlign w:val="center"/>
          </w:tcPr>
          <w:p w:rsidR="009E6533" w:rsidRDefault="00700CB9">
            <w:pPr>
              <w:numPr>
                <w:ilvl w:val="255"/>
                <w:numId w:val="0"/>
              </w:numPr>
              <w:spacing w:line="600" w:lineRule="atLeast"/>
              <w:jc w:val="center"/>
              <w:rPr>
                <w:rFonts w:ascii="仿宋_GB2312" w:eastAsia="仿宋_GB2312" w:hAnsi="仿宋" w:cs="仿宋"/>
                <w:color w:val="1F2329"/>
                <w:kern w:val="0"/>
                <w:sz w:val="32"/>
                <w:szCs w:val="32"/>
              </w:rPr>
            </w:pPr>
            <w:r>
              <w:rPr>
                <w:rFonts w:ascii="仿宋_GB2312" w:eastAsia="仿宋_GB2312" w:hAnsi="仿宋" w:cs="仿宋" w:hint="eastAsia"/>
                <w:color w:val="1F2329"/>
                <w:kern w:val="0"/>
                <w:sz w:val="32"/>
                <w:szCs w:val="32"/>
              </w:rPr>
              <w:t>平台功能及履约能力</w:t>
            </w:r>
          </w:p>
          <w:p w:rsidR="009E6533" w:rsidRDefault="009E6533">
            <w:pPr>
              <w:numPr>
                <w:ilvl w:val="255"/>
                <w:numId w:val="0"/>
              </w:numPr>
              <w:spacing w:line="600" w:lineRule="atLeast"/>
              <w:jc w:val="center"/>
              <w:rPr>
                <w:rFonts w:ascii="仿宋_GB2312" w:eastAsia="仿宋_GB2312" w:hAnsi="仿宋" w:cs="仿宋"/>
                <w:color w:val="1F2329"/>
                <w:kern w:val="0"/>
                <w:sz w:val="32"/>
                <w:szCs w:val="32"/>
              </w:rPr>
            </w:pPr>
          </w:p>
        </w:tc>
        <w:tc>
          <w:tcPr>
            <w:tcW w:w="850" w:type="dxa"/>
            <w:vAlign w:val="center"/>
          </w:tcPr>
          <w:p w:rsidR="009E6533" w:rsidRDefault="00700CB9">
            <w:pPr>
              <w:numPr>
                <w:ilvl w:val="255"/>
                <w:numId w:val="0"/>
              </w:numPr>
              <w:spacing w:line="600" w:lineRule="atLeast"/>
              <w:jc w:val="center"/>
              <w:rPr>
                <w:rFonts w:ascii="仿宋_GB2312" w:eastAsia="仿宋_GB2312" w:hAnsi="仿宋" w:cs="仿宋"/>
                <w:color w:val="1F2329"/>
                <w:kern w:val="0"/>
                <w:sz w:val="32"/>
                <w:szCs w:val="32"/>
              </w:rPr>
            </w:pPr>
            <w:r>
              <w:rPr>
                <w:rFonts w:ascii="仿宋_GB2312" w:eastAsia="仿宋_GB2312" w:hAnsi="仿宋" w:cs="仿宋" w:hint="eastAsia"/>
                <w:color w:val="1F2329"/>
                <w:kern w:val="0"/>
                <w:sz w:val="32"/>
                <w:szCs w:val="32"/>
              </w:rPr>
              <w:t>30</w:t>
            </w:r>
          </w:p>
        </w:tc>
        <w:tc>
          <w:tcPr>
            <w:tcW w:w="5007" w:type="dxa"/>
            <w:vAlign w:val="center"/>
          </w:tcPr>
          <w:p w:rsidR="006A17BE" w:rsidRDefault="00700CB9">
            <w:pPr>
              <w:pStyle w:val="ad"/>
              <w:widowControl/>
              <w:numPr>
                <w:ilvl w:val="0"/>
                <w:numId w:val="3"/>
              </w:numPr>
              <w:spacing w:line="301" w:lineRule="atLeast"/>
              <w:ind w:left="0" w:firstLineChars="0" w:firstLine="0"/>
              <w:jc w:val="left"/>
              <w:rPr>
                <w:rFonts w:ascii="仿宋_GB2312" w:eastAsia="仿宋_GB2312" w:hAnsi="inherit" w:cs="宋体" w:hint="eastAsia"/>
                <w:spacing w:val="3"/>
                <w:kern w:val="0"/>
                <w:sz w:val="32"/>
                <w:szCs w:val="32"/>
              </w:rPr>
            </w:pPr>
            <w:r>
              <w:rPr>
                <w:rFonts w:ascii="仿宋_GB2312" w:eastAsia="仿宋_GB2312" w:hAnsi="inherit" w:cs="宋体" w:hint="eastAsia"/>
                <w:spacing w:val="3"/>
                <w:kern w:val="0"/>
                <w:sz w:val="32"/>
                <w:szCs w:val="32"/>
              </w:rPr>
              <w:t>招聘平台（10分）：</w:t>
            </w:r>
          </w:p>
          <w:p w:rsidR="009E6533" w:rsidRDefault="00700CB9" w:rsidP="00987A68">
            <w:pPr>
              <w:pStyle w:val="ad"/>
              <w:widowControl/>
              <w:spacing w:line="301" w:lineRule="atLeast"/>
              <w:ind w:leftChars="183" w:left="384" w:firstLineChars="0" w:firstLine="0"/>
              <w:jc w:val="left"/>
              <w:rPr>
                <w:rFonts w:ascii="仿宋_GB2312" w:eastAsia="仿宋_GB2312" w:hAnsi="inherit" w:cs="宋体" w:hint="eastAsia"/>
                <w:spacing w:val="3"/>
                <w:kern w:val="0"/>
                <w:sz w:val="32"/>
                <w:szCs w:val="32"/>
              </w:rPr>
            </w:pPr>
            <w:r>
              <w:rPr>
                <w:rFonts w:ascii="仿宋_GB2312" w:eastAsia="仿宋_GB2312" w:hAnsi="inherit" w:cs="宋体" w:hint="eastAsia"/>
                <w:spacing w:val="3"/>
                <w:kern w:val="0"/>
                <w:sz w:val="32"/>
                <w:szCs w:val="32"/>
              </w:rPr>
              <w:t>提供稳定、安全的招聘平台，平台功能齐全，支持多渠道发布、简历筛选、在线面试等平台，具有专业招聘门户</w:t>
            </w:r>
            <w:proofErr w:type="gramStart"/>
            <w:r>
              <w:rPr>
                <w:rFonts w:ascii="仿宋_GB2312" w:eastAsia="仿宋_GB2312" w:hAnsi="inherit" w:cs="宋体" w:hint="eastAsia"/>
                <w:spacing w:val="3"/>
                <w:kern w:val="0"/>
                <w:sz w:val="32"/>
                <w:szCs w:val="32"/>
              </w:rPr>
              <w:t>网站且</w:t>
            </w:r>
            <w:proofErr w:type="gramEnd"/>
            <w:r>
              <w:rPr>
                <w:rFonts w:ascii="仿宋_GB2312" w:eastAsia="仿宋_GB2312" w:hAnsi="inherit" w:cs="宋体" w:hint="eastAsia"/>
                <w:spacing w:val="3"/>
                <w:kern w:val="0"/>
                <w:sz w:val="32"/>
                <w:szCs w:val="32"/>
              </w:rPr>
              <w:t>具备足够影响力及活跃度。工具具备创</w:t>
            </w:r>
            <w:r>
              <w:rPr>
                <w:rFonts w:ascii="仿宋_GB2312" w:eastAsia="仿宋_GB2312" w:hAnsi="inherit" w:cs="宋体" w:hint="eastAsia"/>
                <w:spacing w:val="3"/>
                <w:kern w:val="0"/>
                <w:sz w:val="32"/>
                <w:szCs w:val="32"/>
              </w:rPr>
              <w:lastRenderedPageBreak/>
              <w:t>新性（如AI筛选、智能推荐等）</w:t>
            </w:r>
            <w:r w:rsidR="006A17BE">
              <w:rPr>
                <w:rFonts w:ascii="仿宋_GB2312" w:eastAsia="仿宋_GB2312" w:hAnsi="inherit" w:cs="宋体" w:hint="eastAsia"/>
                <w:spacing w:val="3"/>
                <w:kern w:val="0"/>
                <w:sz w:val="32"/>
                <w:szCs w:val="32"/>
              </w:rPr>
              <w:t>。</w:t>
            </w:r>
            <w:r>
              <w:rPr>
                <w:rFonts w:ascii="仿宋_GB2312" w:eastAsia="仿宋_GB2312" w:hAnsi="inherit" w:cs="宋体" w:hint="eastAsia"/>
                <w:spacing w:val="3"/>
                <w:kern w:val="0"/>
                <w:sz w:val="32"/>
                <w:szCs w:val="32"/>
              </w:rPr>
              <w:t>满足需求得7-10分，部分</w:t>
            </w:r>
            <w:r>
              <w:rPr>
                <w:rFonts w:ascii="仿宋_GB2312" w:eastAsia="仿宋_GB2312" w:hAnsi="inherit" w:cs="宋体" w:hint="eastAsia"/>
                <w:spacing w:val="3"/>
                <w:sz w:val="32"/>
                <w:szCs w:val="32"/>
              </w:rPr>
              <w:t>满足得3-6分，不满足不得分</w:t>
            </w:r>
            <w:r w:rsidR="006A17BE">
              <w:rPr>
                <w:rFonts w:ascii="仿宋_GB2312" w:eastAsia="仿宋_GB2312" w:hAnsi="inherit" w:cs="宋体" w:hint="eastAsia"/>
                <w:spacing w:val="3"/>
                <w:kern w:val="0"/>
                <w:sz w:val="32"/>
                <w:szCs w:val="32"/>
              </w:rPr>
              <w:t>。</w:t>
            </w:r>
          </w:p>
          <w:p w:rsidR="00C80768" w:rsidRDefault="00C80768">
            <w:pPr>
              <w:pStyle w:val="ad"/>
              <w:widowControl/>
              <w:numPr>
                <w:ilvl w:val="0"/>
                <w:numId w:val="3"/>
              </w:numPr>
              <w:spacing w:line="301" w:lineRule="atLeast"/>
              <w:ind w:left="0" w:firstLineChars="0" w:firstLine="0"/>
              <w:jc w:val="left"/>
              <w:rPr>
                <w:rFonts w:ascii="仿宋_GB2312" w:eastAsia="仿宋_GB2312" w:hAnsi="inherit" w:cs="宋体" w:hint="eastAsia"/>
                <w:spacing w:val="3"/>
                <w:kern w:val="0"/>
                <w:sz w:val="32"/>
                <w:szCs w:val="32"/>
              </w:rPr>
            </w:pPr>
            <w:r>
              <w:rPr>
                <w:rFonts w:ascii="仿宋_GB2312" w:eastAsia="仿宋_GB2312" w:hAnsi="inherit" w:cs="宋体" w:hint="eastAsia"/>
                <w:spacing w:val="3"/>
                <w:kern w:val="0"/>
                <w:sz w:val="32"/>
                <w:szCs w:val="32"/>
              </w:rPr>
              <w:t>数据统计方案（5分）</w:t>
            </w:r>
            <w:r w:rsidR="00700CB9">
              <w:rPr>
                <w:rFonts w:ascii="仿宋_GB2312" w:eastAsia="仿宋_GB2312" w:hAnsi="inherit" w:cs="宋体" w:hint="eastAsia"/>
                <w:spacing w:val="3"/>
                <w:kern w:val="0"/>
                <w:sz w:val="32"/>
                <w:szCs w:val="32"/>
              </w:rPr>
              <w:t>：</w:t>
            </w:r>
          </w:p>
          <w:p w:rsidR="006A17BE" w:rsidRDefault="00700CB9" w:rsidP="00987A68">
            <w:pPr>
              <w:pStyle w:val="ad"/>
              <w:widowControl/>
              <w:spacing w:line="301" w:lineRule="atLeast"/>
              <w:ind w:leftChars="182" w:left="383" w:firstLineChars="0" w:hanging="1"/>
              <w:jc w:val="left"/>
              <w:rPr>
                <w:rFonts w:ascii="仿宋_GB2312" w:eastAsia="仿宋_GB2312" w:hAnsi="inherit" w:cs="宋体" w:hint="eastAsia"/>
                <w:spacing w:val="3"/>
                <w:kern w:val="0"/>
                <w:sz w:val="32"/>
                <w:szCs w:val="32"/>
              </w:rPr>
            </w:pPr>
            <w:r>
              <w:rPr>
                <w:rFonts w:ascii="仿宋_GB2312" w:eastAsia="仿宋_GB2312" w:hAnsi="inherit" w:cs="宋体" w:hint="eastAsia"/>
                <w:spacing w:val="3"/>
                <w:kern w:val="0"/>
                <w:sz w:val="32"/>
                <w:szCs w:val="32"/>
              </w:rPr>
              <w:t>提供招聘数据的统计分析功能，数据分析结果能够为企业提供决策支持。满足需求得3-5分，部分满足得2分，不满足不得分</w:t>
            </w:r>
            <w:bookmarkStart w:id="0" w:name="_GoBack"/>
            <w:bookmarkEnd w:id="0"/>
            <w:r w:rsidR="006A17BE">
              <w:rPr>
                <w:rFonts w:ascii="仿宋_GB2312" w:eastAsia="仿宋_GB2312" w:hAnsi="inherit" w:cs="宋体" w:hint="eastAsia"/>
                <w:spacing w:val="3"/>
                <w:kern w:val="0"/>
                <w:sz w:val="32"/>
                <w:szCs w:val="32"/>
              </w:rPr>
              <w:t>。</w:t>
            </w:r>
          </w:p>
          <w:p w:rsidR="00C80768" w:rsidRDefault="00C80768">
            <w:pPr>
              <w:pStyle w:val="ad"/>
              <w:widowControl/>
              <w:numPr>
                <w:ilvl w:val="0"/>
                <w:numId w:val="3"/>
              </w:numPr>
              <w:spacing w:line="301" w:lineRule="atLeast"/>
              <w:ind w:left="0" w:firstLineChars="0" w:firstLine="0"/>
              <w:jc w:val="left"/>
              <w:rPr>
                <w:rFonts w:ascii="仿宋_GB2312" w:eastAsia="仿宋_GB2312" w:hAnsi="inherit" w:cs="宋体" w:hint="eastAsia"/>
                <w:spacing w:val="3"/>
                <w:kern w:val="0"/>
                <w:sz w:val="32"/>
                <w:szCs w:val="32"/>
              </w:rPr>
            </w:pPr>
            <w:r>
              <w:rPr>
                <w:rFonts w:ascii="仿宋_GB2312" w:eastAsia="仿宋_GB2312" w:hAnsi="inherit" w:cs="宋体" w:hint="eastAsia"/>
                <w:spacing w:val="3"/>
                <w:kern w:val="0"/>
                <w:sz w:val="32"/>
                <w:szCs w:val="32"/>
              </w:rPr>
              <w:t>数据对接（5分）：</w:t>
            </w:r>
          </w:p>
          <w:p w:rsidR="009E6533" w:rsidRDefault="00700CB9" w:rsidP="00987A68">
            <w:pPr>
              <w:pStyle w:val="ad"/>
              <w:widowControl/>
              <w:spacing w:line="301" w:lineRule="atLeast"/>
              <w:ind w:leftChars="182" w:left="383" w:firstLineChars="0" w:hanging="1"/>
              <w:jc w:val="left"/>
              <w:rPr>
                <w:rFonts w:ascii="仿宋_GB2312" w:eastAsia="仿宋_GB2312" w:hAnsi="inherit" w:cs="宋体" w:hint="eastAsia"/>
                <w:spacing w:val="3"/>
                <w:kern w:val="0"/>
                <w:sz w:val="32"/>
                <w:szCs w:val="32"/>
              </w:rPr>
            </w:pPr>
            <w:r>
              <w:rPr>
                <w:rFonts w:ascii="仿宋_GB2312" w:eastAsia="仿宋_GB2312" w:hAnsi="inherit" w:cs="宋体" w:hint="eastAsia"/>
                <w:spacing w:val="3"/>
                <w:kern w:val="0"/>
                <w:sz w:val="32"/>
                <w:szCs w:val="32"/>
              </w:rPr>
              <w:t>简历数据能够实时或定期根据企业自</w:t>
            </w:r>
            <w:proofErr w:type="gramStart"/>
            <w:r>
              <w:rPr>
                <w:rFonts w:ascii="仿宋_GB2312" w:eastAsia="仿宋_GB2312" w:hAnsi="inherit" w:cs="宋体" w:hint="eastAsia"/>
                <w:spacing w:val="3"/>
                <w:kern w:val="0"/>
                <w:sz w:val="32"/>
                <w:szCs w:val="32"/>
              </w:rPr>
              <w:t>研</w:t>
            </w:r>
            <w:proofErr w:type="gramEnd"/>
            <w:r>
              <w:rPr>
                <w:rFonts w:ascii="仿宋_GB2312" w:eastAsia="仿宋_GB2312" w:hAnsi="inherit" w:cs="宋体" w:hint="eastAsia"/>
                <w:spacing w:val="3"/>
                <w:kern w:val="0"/>
                <w:sz w:val="32"/>
                <w:szCs w:val="32"/>
              </w:rPr>
              <w:t>招聘平台相对接。</w:t>
            </w:r>
            <w:r w:rsidR="00C80768">
              <w:rPr>
                <w:rFonts w:ascii="仿宋_GB2312" w:eastAsia="仿宋_GB2312" w:hAnsi="inherit" w:cs="宋体" w:hint="eastAsia"/>
                <w:spacing w:val="3"/>
                <w:sz w:val="32"/>
                <w:szCs w:val="32"/>
              </w:rPr>
              <w:t>根据所有有效投标人所提供的数据对接方案和报价进行横向综合比较，最优得5分，</w:t>
            </w:r>
            <w:proofErr w:type="gramStart"/>
            <w:r w:rsidR="00C80768">
              <w:rPr>
                <w:rFonts w:ascii="仿宋_GB2312" w:eastAsia="仿宋_GB2312" w:hAnsi="inherit" w:cs="宋体" w:hint="eastAsia"/>
                <w:spacing w:val="3"/>
                <w:sz w:val="32"/>
                <w:szCs w:val="32"/>
              </w:rPr>
              <w:t>后序每</w:t>
            </w:r>
            <w:proofErr w:type="gramEnd"/>
            <w:r w:rsidR="00C80768">
              <w:rPr>
                <w:rFonts w:ascii="仿宋_GB2312" w:eastAsia="仿宋_GB2312" w:hAnsi="inherit" w:cs="宋体" w:hint="eastAsia"/>
                <w:spacing w:val="3"/>
                <w:sz w:val="32"/>
                <w:szCs w:val="32"/>
              </w:rPr>
              <w:t>2分递减。</w:t>
            </w:r>
          </w:p>
          <w:p w:rsidR="006A17BE" w:rsidRPr="00B51DF2" w:rsidRDefault="00B51DF2" w:rsidP="00B51DF2">
            <w:pPr>
              <w:rPr>
                <w:rFonts w:ascii="仿宋_GB2312" w:eastAsia="仿宋_GB2312" w:hAnsi="inherit" w:cs="宋体" w:hint="eastAsia"/>
                <w:spacing w:val="3"/>
                <w:kern w:val="0"/>
                <w:sz w:val="32"/>
                <w:szCs w:val="32"/>
              </w:rPr>
            </w:pPr>
            <w:r>
              <w:rPr>
                <w:rFonts w:ascii="仿宋_GB2312" w:eastAsia="仿宋_GB2312" w:hAnsi="inherit" w:cs="宋体" w:hint="eastAsia"/>
                <w:spacing w:val="3"/>
                <w:kern w:val="0"/>
                <w:sz w:val="32"/>
                <w:szCs w:val="32"/>
              </w:rPr>
              <w:t>4.</w:t>
            </w:r>
            <w:r w:rsidR="00700CB9" w:rsidRPr="00B51DF2">
              <w:rPr>
                <w:rFonts w:ascii="仿宋_GB2312" w:eastAsia="仿宋_GB2312" w:hAnsi="inherit" w:cs="宋体" w:hint="eastAsia"/>
                <w:spacing w:val="3"/>
                <w:kern w:val="0"/>
                <w:sz w:val="32"/>
                <w:szCs w:val="32"/>
              </w:rPr>
              <w:t>专业服务（10分）：</w:t>
            </w:r>
          </w:p>
          <w:p w:rsidR="009E6533" w:rsidRDefault="00700CB9" w:rsidP="006A17BE">
            <w:pPr>
              <w:pStyle w:val="ad"/>
              <w:ind w:left="360" w:firstLineChars="0" w:firstLine="0"/>
              <w:rPr>
                <w:rFonts w:ascii="仿宋_GB2312" w:eastAsia="仿宋_GB2312" w:hAnsi="inherit" w:cs="宋体" w:hint="eastAsia"/>
                <w:spacing w:val="3"/>
                <w:sz w:val="32"/>
                <w:szCs w:val="32"/>
              </w:rPr>
            </w:pPr>
            <w:r>
              <w:rPr>
                <w:rFonts w:ascii="仿宋_GB2312" w:eastAsia="仿宋_GB2312" w:hAnsi="inherit" w:cs="宋体" w:hint="eastAsia"/>
                <w:spacing w:val="3"/>
                <w:kern w:val="0"/>
                <w:sz w:val="32"/>
                <w:szCs w:val="32"/>
              </w:rPr>
              <w:t>有专业化、本地化团队，对咨询和问题能够及时提供解决方案，能够积极主动且有效解决招聘过程中出现的问题，提供问题解决后的反馈和改进措施。</w:t>
            </w:r>
            <w:r>
              <w:rPr>
                <w:rFonts w:ascii="仿宋_GB2312" w:eastAsia="仿宋_GB2312" w:hAnsi="inherit" w:cs="宋体" w:hint="eastAsia"/>
                <w:spacing w:val="3"/>
                <w:sz w:val="32"/>
                <w:szCs w:val="32"/>
              </w:rPr>
              <w:t>提供完</w:t>
            </w:r>
            <w:r>
              <w:rPr>
                <w:rFonts w:ascii="仿宋_GB2312" w:eastAsia="仿宋_GB2312" w:hAnsi="inherit" w:cs="宋体" w:hint="eastAsia"/>
                <w:spacing w:val="3"/>
                <w:sz w:val="32"/>
                <w:szCs w:val="32"/>
              </w:rPr>
              <w:lastRenderedPageBreak/>
              <w:t>善的数据安全与隐私保护措施，包括数据加密、存储安全、隐私政策等。</w:t>
            </w:r>
            <w:r w:rsidRPr="006A17BE">
              <w:rPr>
                <w:rFonts w:ascii="仿宋_GB2312" w:eastAsia="仿宋_GB2312" w:hAnsi="inherit" w:cs="宋体" w:hint="eastAsia"/>
                <w:spacing w:val="3"/>
                <w:kern w:val="0"/>
                <w:sz w:val="32"/>
                <w:szCs w:val="32"/>
              </w:rPr>
              <w:t>满足需求得7-10分，部分满足</w:t>
            </w:r>
            <w:r>
              <w:rPr>
                <w:rFonts w:ascii="仿宋_GB2312" w:eastAsia="仿宋_GB2312" w:hAnsi="inherit" w:cs="宋体" w:hint="eastAsia"/>
                <w:spacing w:val="3"/>
                <w:sz w:val="32"/>
                <w:szCs w:val="32"/>
              </w:rPr>
              <w:t>得3-6分，不满足不</w:t>
            </w:r>
            <w:r>
              <w:rPr>
                <w:rFonts w:ascii="仿宋_GB2312" w:eastAsia="仿宋_GB2312" w:hAnsi="inherit" w:cs="宋体" w:hint="eastAsia"/>
                <w:spacing w:val="3"/>
                <w:kern w:val="0"/>
                <w:sz w:val="32"/>
                <w:szCs w:val="32"/>
              </w:rPr>
              <w:t>得分</w:t>
            </w:r>
            <w:r w:rsidR="006A17BE">
              <w:rPr>
                <w:rFonts w:ascii="仿宋_GB2312" w:eastAsia="仿宋_GB2312" w:hAnsi="inherit" w:cs="宋体" w:hint="eastAsia"/>
                <w:spacing w:val="3"/>
                <w:kern w:val="0"/>
                <w:sz w:val="32"/>
                <w:szCs w:val="32"/>
              </w:rPr>
              <w:t>。</w:t>
            </w:r>
          </w:p>
        </w:tc>
      </w:tr>
      <w:tr w:rsidR="009E6533">
        <w:trPr>
          <w:jc w:val="center"/>
        </w:trPr>
        <w:tc>
          <w:tcPr>
            <w:tcW w:w="863" w:type="dxa"/>
            <w:vAlign w:val="center"/>
          </w:tcPr>
          <w:p w:rsidR="009E6533" w:rsidRDefault="00700CB9">
            <w:pPr>
              <w:numPr>
                <w:ilvl w:val="255"/>
                <w:numId w:val="0"/>
              </w:numPr>
              <w:spacing w:line="600" w:lineRule="atLeast"/>
              <w:jc w:val="center"/>
              <w:rPr>
                <w:rFonts w:ascii="仿宋_GB2312" w:eastAsia="仿宋_GB2312" w:hAnsi="仿宋" w:cs="仿宋"/>
                <w:color w:val="1F2329"/>
                <w:kern w:val="0"/>
                <w:sz w:val="32"/>
                <w:szCs w:val="32"/>
              </w:rPr>
            </w:pPr>
            <w:r>
              <w:rPr>
                <w:rFonts w:ascii="仿宋_GB2312" w:eastAsia="仿宋_GB2312" w:hAnsi="仿宋" w:cs="仿宋" w:hint="eastAsia"/>
                <w:color w:val="1F2329"/>
                <w:kern w:val="0"/>
                <w:sz w:val="32"/>
                <w:szCs w:val="32"/>
              </w:rPr>
              <w:lastRenderedPageBreak/>
              <w:t>3</w:t>
            </w:r>
          </w:p>
        </w:tc>
        <w:tc>
          <w:tcPr>
            <w:tcW w:w="1939" w:type="dxa"/>
            <w:vAlign w:val="center"/>
          </w:tcPr>
          <w:p w:rsidR="009E6533" w:rsidRDefault="00700CB9" w:rsidP="00AD6F99">
            <w:pPr>
              <w:numPr>
                <w:ilvl w:val="255"/>
                <w:numId w:val="0"/>
              </w:numPr>
              <w:spacing w:line="600" w:lineRule="atLeast"/>
              <w:jc w:val="center"/>
              <w:rPr>
                <w:rFonts w:ascii="仿宋_GB2312" w:eastAsia="仿宋_GB2312" w:hAnsi="仿宋" w:cs="仿宋"/>
                <w:color w:val="1F2329"/>
                <w:kern w:val="0"/>
                <w:sz w:val="32"/>
                <w:szCs w:val="32"/>
              </w:rPr>
            </w:pPr>
            <w:r>
              <w:rPr>
                <w:rFonts w:ascii="仿宋_GB2312" w:eastAsia="仿宋_GB2312" w:hAnsi="仿宋" w:cs="仿宋" w:hint="eastAsia"/>
                <w:color w:val="1F2329"/>
                <w:kern w:val="0"/>
                <w:sz w:val="32"/>
                <w:szCs w:val="32"/>
              </w:rPr>
              <w:t>价格评分</w:t>
            </w:r>
          </w:p>
          <w:p w:rsidR="009E6533" w:rsidRDefault="00700CB9" w:rsidP="00861FF7">
            <w:pPr>
              <w:pStyle w:val="1"/>
              <w:rPr>
                <w:kern w:val="0"/>
              </w:rPr>
            </w:pPr>
            <w:r>
              <w:rPr>
                <w:rFonts w:hint="eastAsia"/>
                <w:kern w:val="0"/>
              </w:rPr>
              <w:t>30分</w:t>
            </w:r>
          </w:p>
        </w:tc>
        <w:tc>
          <w:tcPr>
            <w:tcW w:w="850" w:type="dxa"/>
            <w:vAlign w:val="center"/>
          </w:tcPr>
          <w:p w:rsidR="009E6533" w:rsidRDefault="00700CB9">
            <w:pPr>
              <w:numPr>
                <w:ilvl w:val="255"/>
                <w:numId w:val="0"/>
              </w:numPr>
              <w:spacing w:line="600" w:lineRule="atLeast"/>
              <w:jc w:val="center"/>
              <w:rPr>
                <w:rFonts w:ascii="仿宋_GB2312" w:eastAsia="仿宋_GB2312" w:hAnsi="仿宋" w:cs="仿宋"/>
                <w:color w:val="1F2329"/>
                <w:kern w:val="0"/>
                <w:sz w:val="32"/>
                <w:szCs w:val="32"/>
              </w:rPr>
            </w:pPr>
            <w:r>
              <w:rPr>
                <w:rFonts w:ascii="仿宋_GB2312" w:eastAsia="仿宋_GB2312" w:hAnsi="仿宋" w:cs="仿宋" w:hint="eastAsia"/>
                <w:color w:val="1F2329"/>
                <w:kern w:val="0"/>
                <w:sz w:val="32"/>
                <w:szCs w:val="32"/>
              </w:rPr>
              <w:t>30</w:t>
            </w:r>
          </w:p>
        </w:tc>
        <w:tc>
          <w:tcPr>
            <w:tcW w:w="5007" w:type="dxa"/>
            <w:vAlign w:val="center"/>
          </w:tcPr>
          <w:p w:rsidR="009E6533" w:rsidRDefault="00700CB9">
            <w:pPr>
              <w:numPr>
                <w:ilvl w:val="255"/>
                <w:numId w:val="0"/>
              </w:numPr>
              <w:spacing w:line="600" w:lineRule="atLeast"/>
              <w:jc w:val="left"/>
              <w:rPr>
                <w:rFonts w:ascii="仿宋_GB2312" w:eastAsia="仿宋_GB2312" w:hAnsi="仿宋" w:cs="仿宋"/>
                <w:color w:val="1F2329"/>
                <w:sz w:val="32"/>
                <w:szCs w:val="32"/>
              </w:rPr>
            </w:pPr>
            <w:r>
              <w:rPr>
                <w:rFonts w:ascii="仿宋_GB2312" w:eastAsia="仿宋_GB2312" w:hAnsi="仿宋" w:cs="仿宋" w:hint="eastAsia"/>
                <w:color w:val="1F2329"/>
                <w:sz w:val="32"/>
                <w:szCs w:val="32"/>
              </w:rPr>
              <w:t>供应</w:t>
            </w:r>
            <w:proofErr w:type="gramStart"/>
            <w:r>
              <w:rPr>
                <w:rFonts w:ascii="仿宋_GB2312" w:eastAsia="仿宋_GB2312" w:hAnsi="仿宋" w:cs="仿宋" w:hint="eastAsia"/>
                <w:color w:val="1F2329"/>
                <w:sz w:val="32"/>
                <w:szCs w:val="32"/>
              </w:rPr>
              <w:t>商价格</w:t>
            </w:r>
            <w:proofErr w:type="gramEnd"/>
            <w:r>
              <w:rPr>
                <w:rFonts w:ascii="仿宋_GB2312" w:eastAsia="仿宋_GB2312" w:hAnsi="仿宋" w:cs="仿宋" w:hint="eastAsia"/>
                <w:color w:val="1F2329"/>
                <w:sz w:val="32"/>
                <w:szCs w:val="32"/>
              </w:rPr>
              <w:t xml:space="preserve">得分=(基准价/供应商报价）* </w:t>
            </w:r>
            <w:r w:rsidR="0014349F">
              <w:rPr>
                <w:rFonts w:ascii="仿宋_GB2312" w:eastAsia="仿宋_GB2312" w:hAnsi="仿宋" w:cs="仿宋" w:hint="eastAsia"/>
                <w:color w:val="1F2329"/>
                <w:sz w:val="32"/>
                <w:szCs w:val="32"/>
              </w:rPr>
              <w:t>30</w:t>
            </w:r>
          </w:p>
          <w:p w:rsidR="009E6533" w:rsidRDefault="00700CB9">
            <w:pPr>
              <w:numPr>
                <w:ilvl w:val="255"/>
                <w:numId w:val="0"/>
              </w:numPr>
              <w:spacing w:line="600" w:lineRule="atLeast"/>
              <w:jc w:val="left"/>
              <w:rPr>
                <w:rFonts w:ascii="仿宋_GB2312" w:eastAsia="仿宋_GB2312" w:hAnsi="仿宋" w:cs="仿宋"/>
                <w:color w:val="1F2329"/>
                <w:kern w:val="0"/>
                <w:sz w:val="32"/>
                <w:szCs w:val="32"/>
              </w:rPr>
            </w:pPr>
            <w:r>
              <w:rPr>
                <w:rFonts w:ascii="仿宋_GB2312" w:eastAsia="仿宋_GB2312" w:hAnsi="仿宋" w:cs="仿宋" w:hint="eastAsia"/>
                <w:color w:val="1F2329"/>
                <w:kern w:val="0"/>
                <w:sz w:val="32"/>
                <w:szCs w:val="32"/>
              </w:rPr>
              <w:t>基准价为进入评审阶段供应商最低报价，价格分满分为30分。</w:t>
            </w:r>
          </w:p>
        </w:tc>
      </w:tr>
    </w:tbl>
    <w:p w:rsidR="009E6533" w:rsidRDefault="00987A68" w:rsidP="00987A68">
      <w:pPr>
        <w:ind w:firstLineChars="202" w:firstLine="566"/>
        <w:rPr>
          <w:rFonts w:ascii="仿宋_GB2312" w:eastAsia="仿宋_GB2312" w:hAnsi="仿宋_GB2312" w:cs="仿宋_GB2312"/>
          <w:sz w:val="28"/>
          <w:szCs w:val="28"/>
        </w:rPr>
      </w:pPr>
      <w:r w:rsidRPr="00987A68">
        <w:rPr>
          <w:rFonts w:ascii="仿宋_GB2312" w:eastAsia="仿宋_GB2312" w:hAnsi="仿宋_GB2312" w:cs="仿宋_GB2312"/>
          <w:sz w:val="28"/>
          <w:szCs w:val="28"/>
        </w:rPr>
        <w:t>注：</w:t>
      </w:r>
      <w:r w:rsidRPr="00987A68">
        <w:rPr>
          <w:rFonts w:ascii="仿宋_GB2312" w:eastAsia="仿宋_GB2312" w:hAnsi="仿宋_GB2312" w:cs="仿宋_GB2312" w:hint="eastAsia"/>
          <w:sz w:val="28"/>
          <w:szCs w:val="28"/>
        </w:rPr>
        <w:t>500强企业定义：投标企业的合作企业须为近三年内任意一年入选以下权威榜单之一的企业，包括《财富》世界500强、《财富》中国500强、中国企业联合会/中国企业家协会发布的中国企业500强、行业权威榜单（如互联网领域的“中国互联网百强企业”、制造业的“中国制造业500强”）等。</w:t>
      </w:r>
    </w:p>
    <w:p w:rsidR="00987A68" w:rsidRDefault="00987A68" w:rsidP="00987A68">
      <w:pPr>
        <w:ind w:firstLineChars="202" w:firstLine="566"/>
        <w:rPr>
          <w:rFonts w:ascii="仿宋_GB2312" w:eastAsia="仿宋_GB2312" w:hAnsi="仿宋_GB2312" w:cs="仿宋_GB2312"/>
          <w:sz w:val="28"/>
          <w:szCs w:val="28"/>
        </w:rPr>
      </w:pPr>
    </w:p>
    <w:p w:rsidR="00987A68" w:rsidRDefault="00987A68" w:rsidP="00987A68">
      <w:pPr>
        <w:spacing w:line="360" w:lineRule="auto"/>
        <w:jc w:val="left"/>
        <w:rPr>
          <w:rFonts w:ascii="黑体" w:eastAsia="黑体" w:hAnsi="黑体" w:cs="黑体"/>
          <w:color w:val="1F2329"/>
          <w:sz w:val="32"/>
          <w:szCs w:val="32"/>
        </w:rPr>
      </w:pPr>
      <w:r>
        <w:rPr>
          <w:rFonts w:ascii="黑体" w:eastAsia="黑体" w:hAnsi="黑体" w:cs="黑体" w:hint="eastAsia"/>
          <w:color w:val="1F2329"/>
          <w:sz w:val="32"/>
          <w:szCs w:val="32"/>
        </w:rPr>
        <w:t>六</w:t>
      </w:r>
      <w:r w:rsidRPr="00F9432F">
        <w:rPr>
          <w:rFonts w:ascii="黑体" w:eastAsia="黑体" w:hAnsi="黑体" w:cs="黑体" w:hint="eastAsia"/>
          <w:color w:val="1F2329"/>
          <w:sz w:val="32"/>
          <w:szCs w:val="32"/>
        </w:rPr>
        <w:t>、联系方式</w:t>
      </w:r>
    </w:p>
    <w:p w:rsidR="003B23AF" w:rsidRPr="003B23AF" w:rsidRDefault="003B23AF" w:rsidP="003B23AF">
      <w:pPr>
        <w:spacing w:line="360" w:lineRule="auto"/>
        <w:ind w:leftChars="337" w:left="708"/>
        <w:jc w:val="left"/>
        <w:rPr>
          <w:rFonts w:ascii="仿宋_GB2312" w:eastAsia="仿宋_GB2312" w:hAnsi="黑体" w:cs="黑体"/>
          <w:color w:val="1F2329"/>
          <w:sz w:val="32"/>
          <w:szCs w:val="32"/>
        </w:rPr>
      </w:pPr>
      <w:r>
        <w:rPr>
          <w:rFonts w:ascii="仿宋_GB2312" w:eastAsia="仿宋_GB2312" w:hAnsi="黑体" w:cs="黑体" w:hint="eastAsia"/>
          <w:color w:val="1F2329"/>
          <w:sz w:val="32"/>
          <w:szCs w:val="32"/>
        </w:rPr>
        <w:t>1.</w:t>
      </w:r>
      <w:r w:rsidRPr="003B23AF">
        <w:rPr>
          <w:rFonts w:ascii="仿宋_GB2312" w:eastAsia="仿宋_GB2312" w:hAnsi="黑体" w:cs="黑体" w:hint="eastAsia"/>
          <w:color w:val="1F2329"/>
          <w:sz w:val="32"/>
          <w:szCs w:val="32"/>
        </w:rPr>
        <w:t>招标需求联系人：贾老师</w:t>
      </w:r>
    </w:p>
    <w:p w:rsidR="003B23AF" w:rsidRPr="003B23AF" w:rsidRDefault="003B23AF" w:rsidP="003B23AF">
      <w:pPr>
        <w:spacing w:line="360" w:lineRule="auto"/>
        <w:ind w:leftChars="337" w:left="708" w:firstLineChars="89" w:firstLine="285"/>
        <w:jc w:val="left"/>
        <w:rPr>
          <w:rFonts w:ascii="仿宋_GB2312" w:eastAsia="仿宋_GB2312" w:hAnsi="黑体" w:cs="黑体"/>
          <w:color w:val="1F2329"/>
          <w:sz w:val="32"/>
          <w:szCs w:val="32"/>
        </w:rPr>
      </w:pPr>
      <w:r w:rsidRPr="003B23AF">
        <w:rPr>
          <w:rFonts w:ascii="仿宋_GB2312" w:eastAsia="仿宋_GB2312" w:hAnsi="黑体" w:cs="黑体" w:hint="eastAsia"/>
          <w:color w:val="1F2329"/>
          <w:sz w:val="32"/>
          <w:szCs w:val="32"/>
        </w:rPr>
        <w:t>联系电话：021-22000195</w:t>
      </w:r>
    </w:p>
    <w:p w:rsidR="00987A68" w:rsidRPr="003B23AF" w:rsidRDefault="003B23AF" w:rsidP="00987A68">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987A68" w:rsidRPr="003B23AF">
        <w:rPr>
          <w:rFonts w:ascii="仿宋_GB2312" w:eastAsia="仿宋_GB2312" w:hAnsi="仿宋_GB2312" w:cs="仿宋_GB2312"/>
          <w:sz w:val="32"/>
          <w:szCs w:val="32"/>
        </w:rPr>
        <w:t>投标文件递送地址：上海市威海路298号上</w:t>
      </w:r>
      <w:proofErr w:type="gramStart"/>
      <w:r w:rsidR="00987A68" w:rsidRPr="003B23AF">
        <w:rPr>
          <w:rFonts w:ascii="仿宋_GB2312" w:eastAsia="仿宋_GB2312" w:hAnsi="仿宋_GB2312" w:cs="仿宋_GB2312"/>
          <w:sz w:val="32"/>
          <w:szCs w:val="32"/>
        </w:rPr>
        <w:t>视大厦</w:t>
      </w:r>
      <w:proofErr w:type="gramEnd"/>
      <w:r w:rsidR="00987A68" w:rsidRPr="003B23AF">
        <w:rPr>
          <w:rFonts w:ascii="仿宋_GB2312" w:eastAsia="仿宋_GB2312" w:hAnsi="仿宋_GB2312" w:cs="仿宋_GB2312"/>
          <w:sz w:val="32"/>
          <w:szCs w:val="32"/>
        </w:rPr>
        <w:t>1</w:t>
      </w:r>
      <w:r w:rsidRPr="003B23AF">
        <w:rPr>
          <w:rFonts w:ascii="仿宋_GB2312" w:eastAsia="仿宋_GB2312" w:hAnsi="仿宋_GB2312" w:cs="仿宋_GB2312" w:hint="eastAsia"/>
          <w:sz w:val="32"/>
          <w:szCs w:val="32"/>
        </w:rPr>
        <w:t>7战略</w:t>
      </w:r>
      <w:r w:rsidRPr="003B23AF">
        <w:rPr>
          <w:rFonts w:ascii="仿宋_GB2312" w:eastAsia="仿宋_GB2312" w:hAnsi="仿宋_GB2312" w:cs="仿宋_GB2312"/>
          <w:sz w:val="32"/>
          <w:szCs w:val="32"/>
        </w:rPr>
        <w:t>发展和经济管理部</w:t>
      </w:r>
    </w:p>
    <w:p w:rsidR="00987A68" w:rsidRPr="003B23AF" w:rsidRDefault="00987A68" w:rsidP="003B23AF">
      <w:pPr>
        <w:spacing w:line="360" w:lineRule="auto"/>
        <w:ind w:firstLineChars="310" w:firstLine="992"/>
        <w:jc w:val="left"/>
        <w:rPr>
          <w:rFonts w:ascii="仿宋_GB2312" w:eastAsia="仿宋_GB2312" w:hAnsi="仿宋_GB2312" w:cs="仿宋_GB2312"/>
          <w:sz w:val="32"/>
          <w:szCs w:val="32"/>
        </w:rPr>
      </w:pPr>
      <w:r w:rsidRPr="003B23AF">
        <w:rPr>
          <w:rFonts w:ascii="仿宋_GB2312" w:eastAsia="仿宋_GB2312" w:hAnsi="仿宋_GB2312" w:cs="仿宋_GB2312"/>
          <w:sz w:val="32"/>
          <w:szCs w:val="32"/>
        </w:rPr>
        <w:t>投标文件递送联系人：</w:t>
      </w:r>
      <w:r w:rsidR="003B23AF" w:rsidRPr="003B23AF">
        <w:rPr>
          <w:rFonts w:ascii="仿宋_GB2312" w:eastAsia="仿宋_GB2312" w:hAnsi="仿宋_GB2312" w:cs="仿宋_GB2312" w:hint="eastAsia"/>
          <w:sz w:val="32"/>
          <w:szCs w:val="32"/>
        </w:rPr>
        <w:t>卞</w:t>
      </w:r>
      <w:r w:rsidRPr="003B23AF">
        <w:rPr>
          <w:rFonts w:ascii="仿宋_GB2312" w:eastAsia="仿宋_GB2312" w:hAnsi="仿宋_GB2312" w:cs="仿宋_GB2312"/>
          <w:sz w:val="32"/>
          <w:szCs w:val="32"/>
        </w:rPr>
        <w:t>老师</w:t>
      </w:r>
    </w:p>
    <w:p w:rsidR="00987A68" w:rsidRDefault="00987A68" w:rsidP="003B23AF">
      <w:pPr>
        <w:ind w:firstLineChars="310" w:firstLine="992"/>
        <w:rPr>
          <w:rFonts w:ascii="仿宋_GB2312" w:eastAsia="仿宋_GB2312" w:hAnsi="仿宋_GB2312" w:cs="仿宋_GB2312"/>
          <w:sz w:val="32"/>
          <w:szCs w:val="32"/>
        </w:rPr>
      </w:pPr>
      <w:r w:rsidRPr="003B23AF">
        <w:rPr>
          <w:rFonts w:ascii="仿宋_GB2312" w:eastAsia="仿宋_GB2312" w:hAnsi="仿宋_GB2312" w:cs="仿宋_GB2312"/>
          <w:sz w:val="32"/>
          <w:szCs w:val="32"/>
        </w:rPr>
        <w:t>联系电话：</w:t>
      </w:r>
      <w:r w:rsidR="003B23AF">
        <w:rPr>
          <w:rFonts w:ascii="仿宋_GB2312" w:eastAsia="仿宋_GB2312" w:hAnsi="仿宋_GB2312" w:cs="仿宋_GB2312" w:hint="eastAsia"/>
          <w:sz w:val="32"/>
          <w:szCs w:val="32"/>
        </w:rPr>
        <w:t>021-22000339</w:t>
      </w:r>
    </w:p>
    <w:p w:rsidR="00987A68" w:rsidRPr="00876B00" w:rsidRDefault="00987A68" w:rsidP="00987A68">
      <w:pPr>
        <w:spacing w:line="360" w:lineRule="auto"/>
        <w:jc w:val="left"/>
        <w:rPr>
          <w:rFonts w:ascii="仿宋_GB2312" w:eastAsia="仿宋_GB2312"/>
          <w:sz w:val="28"/>
          <w:szCs w:val="28"/>
        </w:rPr>
      </w:pPr>
      <w:r w:rsidRPr="00876B00">
        <w:rPr>
          <w:rFonts w:ascii="仿宋_GB2312" w:eastAsia="仿宋_GB2312" w:hint="eastAsia"/>
          <w:sz w:val="28"/>
          <w:szCs w:val="28"/>
        </w:rPr>
        <w:lastRenderedPageBreak/>
        <w:t>附件一</w:t>
      </w:r>
    </w:p>
    <w:p w:rsidR="00987A68" w:rsidRPr="00876B00" w:rsidRDefault="00987A68" w:rsidP="00987A68">
      <w:pPr>
        <w:spacing w:line="400" w:lineRule="exact"/>
        <w:jc w:val="center"/>
        <w:rPr>
          <w:rFonts w:ascii="仿宋_GB2312" w:eastAsia="仿宋_GB2312" w:hAnsiTheme="minorEastAsia"/>
          <w:b/>
          <w:sz w:val="30"/>
          <w:szCs w:val="30"/>
        </w:rPr>
      </w:pPr>
      <w:r w:rsidRPr="00876B00">
        <w:rPr>
          <w:rFonts w:ascii="仿宋_GB2312" w:eastAsia="仿宋_GB2312" w:hAnsiTheme="minorEastAsia" w:hint="eastAsia"/>
          <w:b/>
          <w:sz w:val="30"/>
          <w:szCs w:val="30"/>
        </w:rPr>
        <w:t>投 标 廉 政 承 诺 函</w:t>
      </w:r>
    </w:p>
    <w:p w:rsidR="00987A68" w:rsidRPr="00876B00" w:rsidRDefault="00987A68" w:rsidP="00987A68">
      <w:pPr>
        <w:spacing w:line="400" w:lineRule="exact"/>
        <w:rPr>
          <w:rFonts w:ascii="仿宋_GB2312" w:eastAsia="仿宋_GB2312" w:hAnsiTheme="minorEastAsia"/>
          <w:sz w:val="24"/>
        </w:rPr>
      </w:pPr>
    </w:p>
    <w:p w:rsidR="00987A68" w:rsidRPr="00876B00" w:rsidRDefault="00987A68" w:rsidP="00987A68">
      <w:pPr>
        <w:spacing w:line="360" w:lineRule="exact"/>
        <w:rPr>
          <w:rFonts w:ascii="仿宋_GB2312" w:eastAsia="仿宋_GB2312" w:hAnsiTheme="minorEastAsia"/>
          <w:sz w:val="24"/>
        </w:rPr>
      </w:pPr>
      <w:r w:rsidRPr="00876B00">
        <w:rPr>
          <w:rFonts w:ascii="仿宋_GB2312" w:eastAsia="仿宋_GB2312" w:hAnsiTheme="minorEastAsia" w:hint="eastAsia"/>
          <w:sz w:val="24"/>
        </w:rPr>
        <w:t>致：</w:t>
      </w:r>
      <w:r w:rsidRPr="00876B00">
        <w:rPr>
          <w:rFonts w:ascii="仿宋_GB2312" w:eastAsia="仿宋_GB2312" w:hAnsiTheme="minorEastAsia" w:hint="eastAsia"/>
          <w:sz w:val="24"/>
          <w:u w:val="single"/>
        </w:rPr>
        <w:t>上海文化广播影视集团有限公司：</w:t>
      </w:r>
    </w:p>
    <w:p w:rsidR="00987A68" w:rsidRPr="00876B00" w:rsidRDefault="00987A68" w:rsidP="00987A68">
      <w:pPr>
        <w:spacing w:line="360" w:lineRule="exact"/>
        <w:rPr>
          <w:rFonts w:ascii="仿宋_GB2312" w:eastAsia="仿宋_GB2312" w:hAnsiTheme="minorEastAsia"/>
          <w:sz w:val="24"/>
        </w:rPr>
      </w:pPr>
      <w:r w:rsidRPr="00876B00">
        <w:rPr>
          <w:rFonts w:ascii="仿宋_GB2312" w:eastAsia="仿宋_GB2312" w:hAnsiTheme="minorEastAsia" w:hint="eastAsia"/>
          <w:sz w:val="24"/>
        </w:rPr>
        <w:tab/>
        <w:t>为贯彻党和国家关于党风廉政建设和反腐败工作的精神，加强</w:t>
      </w:r>
      <w:r w:rsidRPr="00876B00">
        <w:rPr>
          <w:rFonts w:ascii="仿宋_GB2312" w:eastAsia="仿宋_GB2312" w:hAnsiTheme="minorEastAsia" w:hint="eastAsia"/>
          <w:sz w:val="24"/>
          <w:u w:val="single"/>
        </w:rPr>
        <w:t xml:space="preserve">      （所投标项目名称）         </w:t>
      </w:r>
      <w:r w:rsidRPr="00876B00">
        <w:rPr>
          <w:rFonts w:ascii="仿宋_GB2312" w:eastAsia="仿宋_GB2312" w:hAnsiTheme="minorEastAsia" w:hint="eastAsia"/>
          <w:sz w:val="24"/>
        </w:rPr>
        <w:t>项目招标投标活动中的廉政建设，避免和杜绝各种不廉洁行为的发生，本人</w:t>
      </w:r>
      <w:r w:rsidRPr="00876B00">
        <w:rPr>
          <w:rFonts w:ascii="仿宋_GB2312" w:eastAsia="仿宋_GB2312" w:hAnsiTheme="minorEastAsia" w:hint="eastAsia"/>
          <w:sz w:val="24"/>
          <w:u w:val="single"/>
        </w:rPr>
        <w:t xml:space="preserve">   （姓名）    </w:t>
      </w:r>
      <w:r w:rsidRPr="00876B00">
        <w:rPr>
          <w:rFonts w:ascii="仿宋_GB2312" w:eastAsia="仿宋_GB2312" w:hAnsiTheme="minorEastAsia" w:hint="eastAsia"/>
          <w:sz w:val="24"/>
        </w:rPr>
        <w:t>以</w:t>
      </w:r>
      <w:r w:rsidRPr="00876B00">
        <w:rPr>
          <w:rFonts w:ascii="仿宋_GB2312" w:eastAsia="仿宋_GB2312" w:hAnsiTheme="minorEastAsia" w:hint="eastAsia"/>
          <w:sz w:val="24"/>
          <w:u w:val="single"/>
        </w:rPr>
        <w:t xml:space="preserve">     （投标人名称）   </w:t>
      </w:r>
      <w:r w:rsidRPr="00876B00">
        <w:rPr>
          <w:rFonts w:ascii="仿宋_GB2312" w:eastAsia="仿宋_GB2312" w:hAnsiTheme="minorEastAsia" w:hint="eastAsia"/>
          <w:sz w:val="24"/>
        </w:rPr>
        <w:t>法定代表人的资格，郑重承诺如下：</w:t>
      </w:r>
    </w:p>
    <w:p w:rsidR="00987A68" w:rsidRPr="00876B00" w:rsidRDefault="00987A68" w:rsidP="00987A68">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1、严格按照《招标投标法》及《招标投标法实施条例》、《反不正当竞争法》等有关法律、法规、规章、政策的规定，规范本公司的竞标工作，保证做到合法竞标、正当竞争、廉洁经营；</w:t>
      </w:r>
    </w:p>
    <w:p w:rsidR="00987A68" w:rsidRPr="00876B00" w:rsidRDefault="00987A68" w:rsidP="00987A68">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2、保证做到</w:t>
      </w:r>
      <w:proofErr w:type="gramStart"/>
      <w:r w:rsidRPr="00876B00">
        <w:rPr>
          <w:rFonts w:ascii="仿宋_GB2312" w:eastAsia="仿宋_GB2312" w:hAnsiTheme="minorEastAsia" w:hint="eastAsia"/>
          <w:sz w:val="24"/>
        </w:rPr>
        <w:t>不</w:t>
      </w:r>
      <w:proofErr w:type="gramEnd"/>
      <w:r w:rsidRPr="00876B00">
        <w:rPr>
          <w:rFonts w:ascii="仿宋_GB2312" w:eastAsia="仿宋_GB2312" w:hAnsiTheme="minorEastAsia" w:hint="eastAsia"/>
          <w:sz w:val="24"/>
        </w:rPr>
        <w:t>与其他投标人相互串通投标，损害招标人的合法权益；</w:t>
      </w:r>
    </w:p>
    <w:p w:rsidR="00987A68" w:rsidRPr="00876B00" w:rsidRDefault="00987A68" w:rsidP="00987A68">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3、保证做到不与招标人或招标机构串通投标，损害国家利益、社会公共利益或他人的合法权益；</w:t>
      </w:r>
    </w:p>
    <w:p w:rsidR="00987A68" w:rsidRPr="00876B00" w:rsidRDefault="00987A68" w:rsidP="00987A68">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4、保证做到不给予招标人或招标机构工作人员及其亲属各种形式的商业贿赂或不正当利益（包括礼金礼品、有价证券、购物</w:t>
      </w:r>
      <w:proofErr w:type="gramStart"/>
      <w:r w:rsidRPr="00876B00">
        <w:rPr>
          <w:rFonts w:ascii="仿宋_GB2312" w:eastAsia="仿宋_GB2312" w:hAnsiTheme="minorEastAsia" w:hint="eastAsia"/>
          <w:sz w:val="24"/>
        </w:rPr>
        <w:t>券</w:t>
      </w:r>
      <w:proofErr w:type="gramEnd"/>
      <w:r w:rsidRPr="00876B00">
        <w:rPr>
          <w:rFonts w:ascii="仿宋_GB2312" w:eastAsia="仿宋_GB2312" w:hAnsiTheme="minorEastAsia" w:hint="eastAsia"/>
          <w:sz w:val="24"/>
        </w:rPr>
        <w:t>、回扣、佣金、咨询费、劳务费、赞助费、宣传费、支付旅游费用、报销各种消费凭证、宴请、娱乐等）；</w:t>
      </w:r>
    </w:p>
    <w:p w:rsidR="00987A68" w:rsidRPr="00876B00" w:rsidRDefault="00987A68" w:rsidP="00987A68">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5、保证做到不以向招标人或评标委员会成员行贿的手段谋取中标；</w:t>
      </w:r>
    </w:p>
    <w:p w:rsidR="00987A68" w:rsidRPr="00876B00" w:rsidRDefault="00987A68" w:rsidP="00987A68">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6、保证做到不以他人名义投标或者以其他方式弄虚作假、骗取中标；</w:t>
      </w:r>
    </w:p>
    <w:p w:rsidR="00987A68" w:rsidRPr="00876B00" w:rsidRDefault="00987A68" w:rsidP="00987A68">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7、保证做到不违反党风廉政建设和反腐败工作的有关规定以及公开、公平、公正、诚信等原则。</w:t>
      </w:r>
    </w:p>
    <w:p w:rsidR="00987A68" w:rsidRPr="00876B00" w:rsidRDefault="00987A68" w:rsidP="00987A68">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8、接受招标人、行政监督部门或纪检监察机关的监督和调查处理。</w:t>
      </w:r>
    </w:p>
    <w:p w:rsidR="00987A68" w:rsidRPr="00876B00" w:rsidRDefault="00987A68" w:rsidP="00987A68">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如果在招标投标过程中或者中标后，招标人及有管辖权的招标投标行政监管机构发现并查实我公司违反上述承诺，我公司将无条件地自动放弃该项目的投标资格和中标资格；如果我公司已经收到了中标通知书，我公司无条件地承认：我公司所收到的该项目中标通知书为无效文件，对招标人不具任何法律约束力，由此造成的任何后果和损失由我公司承担。</w:t>
      </w:r>
    </w:p>
    <w:p w:rsidR="00987A68" w:rsidRPr="00876B00" w:rsidRDefault="00987A68" w:rsidP="00987A68">
      <w:pPr>
        <w:spacing w:line="360" w:lineRule="exact"/>
        <w:rPr>
          <w:rFonts w:ascii="仿宋_GB2312" w:eastAsia="仿宋_GB2312" w:hAnsiTheme="minorEastAsia"/>
          <w:sz w:val="24"/>
        </w:rPr>
      </w:pPr>
      <w:r w:rsidRPr="00876B00">
        <w:rPr>
          <w:rFonts w:ascii="仿宋_GB2312" w:eastAsia="仿宋_GB2312" w:hAnsiTheme="minorEastAsia" w:hint="eastAsia"/>
          <w:sz w:val="24"/>
        </w:rPr>
        <w:t xml:space="preserve">    </w:t>
      </w:r>
      <w:proofErr w:type="gramStart"/>
      <w:r w:rsidRPr="00876B00">
        <w:rPr>
          <w:rFonts w:ascii="仿宋_GB2312" w:eastAsia="仿宋_GB2312" w:hAnsiTheme="minorEastAsia" w:hint="eastAsia"/>
          <w:sz w:val="24"/>
        </w:rPr>
        <w:t>本承诺</w:t>
      </w:r>
      <w:proofErr w:type="gramEnd"/>
      <w:r w:rsidRPr="00876B00">
        <w:rPr>
          <w:rFonts w:ascii="仿宋_GB2312" w:eastAsia="仿宋_GB2312" w:hAnsiTheme="minorEastAsia" w:hint="eastAsia"/>
          <w:sz w:val="24"/>
        </w:rPr>
        <w:t>既是投标文件的有效组成内容，也是我公司获得中标通知书后与贵公司签订货物采购合同的有效组成内容，是我公司真实意思的表示，对我公司在与该项目有关的任何行为中始终具有优先的法律约束力。</w:t>
      </w:r>
    </w:p>
    <w:p w:rsidR="00987A68" w:rsidRPr="00876B00" w:rsidRDefault="00987A68" w:rsidP="00987A68">
      <w:pPr>
        <w:spacing w:line="360" w:lineRule="exact"/>
        <w:rPr>
          <w:rFonts w:ascii="仿宋_GB2312" w:eastAsia="仿宋_GB2312" w:hAnsiTheme="minorEastAsia"/>
          <w:sz w:val="24"/>
        </w:rPr>
      </w:pPr>
    </w:p>
    <w:p w:rsidR="00987A68" w:rsidRPr="00876B00" w:rsidRDefault="00987A68" w:rsidP="00987A68">
      <w:pPr>
        <w:spacing w:line="360" w:lineRule="exact"/>
        <w:ind w:firstLineChars="1400" w:firstLine="3360"/>
        <w:rPr>
          <w:rFonts w:ascii="仿宋_GB2312" w:eastAsia="仿宋_GB2312" w:hAnsiTheme="minorEastAsia"/>
          <w:sz w:val="24"/>
        </w:rPr>
      </w:pPr>
      <w:r w:rsidRPr="00876B00">
        <w:rPr>
          <w:rFonts w:ascii="仿宋_GB2312" w:eastAsia="仿宋_GB2312" w:hAnsiTheme="minorEastAsia" w:hint="eastAsia"/>
          <w:sz w:val="24"/>
        </w:rPr>
        <w:t>投标人：</w:t>
      </w:r>
      <w:r w:rsidRPr="00876B00">
        <w:rPr>
          <w:rFonts w:ascii="仿宋_GB2312" w:eastAsia="仿宋_GB2312" w:hAnsiTheme="minorEastAsia" w:hint="eastAsia"/>
          <w:sz w:val="24"/>
          <w:u w:val="single"/>
        </w:rPr>
        <w:tab/>
        <w:t xml:space="preserve">     （盖单位公章）         </w:t>
      </w:r>
    </w:p>
    <w:p w:rsidR="00987A68" w:rsidRPr="00876B00" w:rsidRDefault="00987A68" w:rsidP="00987A68">
      <w:pPr>
        <w:spacing w:line="360" w:lineRule="exact"/>
        <w:ind w:firstLineChars="1400" w:firstLine="3360"/>
        <w:rPr>
          <w:rFonts w:ascii="仿宋_GB2312" w:eastAsia="仿宋_GB2312" w:hAnsiTheme="minorEastAsia"/>
          <w:sz w:val="24"/>
        </w:rPr>
      </w:pPr>
      <w:r w:rsidRPr="00876B00">
        <w:rPr>
          <w:rFonts w:ascii="仿宋_GB2312" w:eastAsia="仿宋_GB2312" w:hAnsiTheme="minorEastAsia" w:hint="eastAsia"/>
          <w:sz w:val="24"/>
        </w:rPr>
        <w:t>法定代表人：</w:t>
      </w:r>
      <w:r w:rsidRPr="00876B00">
        <w:rPr>
          <w:rFonts w:ascii="仿宋_GB2312" w:eastAsia="仿宋_GB2312" w:hAnsiTheme="minorEastAsia" w:hint="eastAsia"/>
          <w:sz w:val="24"/>
          <w:u w:val="single"/>
        </w:rPr>
        <w:tab/>
        <w:t xml:space="preserve">  （签字或盖章）        </w:t>
      </w:r>
    </w:p>
    <w:p w:rsidR="00987A68" w:rsidRPr="00876B00" w:rsidRDefault="00987A68" w:rsidP="00987A68">
      <w:pPr>
        <w:spacing w:line="360" w:lineRule="exact"/>
        <w:ind w:firstLineChars="1400" w:firstLine="3360"/>
        <w:jc w:val="left"/>
        <w:rPr>
          <w:rFonts w:ascii="仿宋_GB2312" w:eastAsia="仿宋_GB2312" w:hAnsiTheme="minorEastAsia"/>
          <w:sz w:val="24"/>
        </w:rPr>
      </w:pPr>
      <w:r w:rsidRPr="00876B00">
        <w:rPr>
          <w:rFonts w:ascii="仿宋_GB2312" w:eastAsia="仿宋_GB2312" w:hAnsiTheme="minorEastAsia" w:hint="eastAsia"/>
          <w:sz w:val="24"/>
        </w:rPr>
        <w:t>日期：       年      月      日</w:t>
      </w:r>
    </w:p>
    <w:p w:rsidR="00987A68" w:rsidRDefault="00987A68" w:rsidP="00987A68">
      <w:pPr>
        <w:spacing w:line="360" w:lineRule="exact"/>
        <w:ind w:firstLineChars="1400" w:firstLine="3360"/>
        <w:jc w:val="left"/>
        <w:rPr>
          <w:rFonts w:ascii="仿宋_GB2312" w:eastAsia="仿宋_GB2312" w:hAnsiTheme="minorEastAsia"/>
          <w:sz w:val="24"/>
        </w:rPr>
      </w:pPr>
    </w:p>
    <w:p w:rsidR="00987A68" w:rsidRPr="00F9432F" w:rsidRDefault="00987A68" w:rsidP="00861FF7">
      <w:pPr>
        <w:pStyle w:val="1"/>
      </w:pPr>
    </w:p>
    <w:p w:rsidR="00987A68" w:rsidRPr="00876B00" w:rsidRDefault="00987A68" w:rsidP="00987A68">
      <w:pPr>
        <w:pStyle w:val="ae"/>
        <w:spacing w:line="276" w:lineRule="auto"/>
        <w:jc w:val="left"/>
        <w:rPr>
          <w:rFonts w:ascii="仿宋_GB2312" w:eastAsia="仿宋_GB2312" w:hAnsi="楷体"/>
          <w:color w:val="000000"/>
          <w:spacing w:val="20"/>
          <w:sz w:val="28"/>
          <w:szCs w:val="28"/>
        </w:rPr>
      </w:pPr>
      <w:r w:rsidRPr="00876B00">
        <w:rPr>
          <w:rFonts w:ascii="仿宋_GB2312" w:eastAsia="仿宋_GB2312" w:hAnsi="楷体" w:hint="eastAsia"/>
          <w:color w:val="000000"/>
          <w:spacing w:val="20"/>
          <w:sz w:val="28"/>
          <w:szCs w:val="28"/>
        </w:rPr>
        <w:lastRenderedPageBreak/>
        <w:t>附件二</w:t>
      </w:r>
    </w:p>
    <w:p w:rsidR="00987A68" w:rsidRPr="00876B00" w:rsidRDefault="00987A68" w:rsidP="00987A68">
      <w:pPr>
        <w:pStyle w:val="ae"/>
        <w:spacing w:line="276" w:lineRule="auto"/>
        <w:jc w:val="center"/>
        <w:rPr>
          <w:rFonts w:ascii="仿宋_GB2312" w:eastAsia="仿宋_GB2312" w:hAnsi="楷体"/>
          <w:b/>
          <w:color w:val="000000"/>
          <w:spacing w:val="20"/>
          <w:sz w:val="30"/>
          <w:szCs w:val="30"/>
        </w:rPr>
      </w:pPr>
      <w:r w:rsidRPr="00876B00">
        <w:rPr>
          <w:rFonts w:ascii="仿宋_GB2312" w:eastAsia="仿宋_GB2312" w:hAnsi="楷体" w:hint="eastAsia"/>
          <w:b/>
          <w:color w:val="000000"/>
          <w:spacing w:val="20"/>
          <w:sz w:val="30"/>
          <w:szCs w:val="30"/>
        </w:rPr>
        <w:t>法 人 代 表 授 权 书</w:t>
      </w:r>
    </w:p>
    <w:p w:rsidR="00987A68" w:rsidRPr="00876B00" w:rsidRDefault="00987A68" w:rsidP="00987A68">
      <w:pPr>
        <w:pStyle w:val="ae"/>
        <w:spacing w:line="276" w:lineRule="auto"/>
        <w:jc w:val="left"/>
        <w:rPr>
          <w:rFonts w:ascii="仿宋_GB2312" w:eastAsia="仿宋_GB2312" w:hAnsi="楷体"/>
          <w:color w:val="000000"/>
          <w:szCs w:val="21"/>
        </w:rPr>
      </w:pPr>
    </w:p>
    <w:p w:rsidR="00987A68" w:rsidRPr="00876B00" w:rsidRDefault="00987A68" w:rsidP="00987A68">
      <w:pPr>
        <w:pStyle w:val="ae"/>
        <w:spacing w:line="276" w:lineRule="auto"/>
        <w:jc w:val="left"/>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本授权书声明：</w:t>
      </w:r>
    </w:p>
    <w:p w:rsidR="00987A68" w:rsidRPr="00876B00" w:rsidRDefault="00987A68" w:rsidP="00987A68">
      <w:pPr>
        <w:pStyle w:val="ae"/>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 xml:space="preserve">    </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color w:val="000000"/>
          <w:spacing w:val="20"/>
          <w:sz w:val="24"/>
          <w:szCs w:val="24"/>
        </w:rPr>
        <w:t>（公司名称）法人代表</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color w:val="000000"/>
          <w:spacing w:val="20"/>
          <w:sz w:val="24"/>
          <w:szCs w:val="24"/>
        </w:rPr>
        <w:t>（姓名）经合法授权，特代表本公司（以下称“投标人”）任命：</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color w:val="000000"/>
          <w:spacing w:val="20"/>
          <w:sz w:val="24"/>
          <w:szCs w:val="24"/>
        </w:rPr>
        <w:t>（姓名）为正式的合法代理人，并授权该代理人在有关（</w:t>
      </w:r>
      <w:r w:rsidRPr="00876B00">
        <w:rPr>
          <w:rFonts w:ascii="仿宋_GB2312" w:eastAsia="仿宋_GB2312" w:hAnsi="楷体" w:hint="eastAsia"/>
          <w:color w:val="000000"/>
          <w:spacing w:val="20"/>
          <w:sz w:val="24"/>
          <w:szCs w:val="24"/>
          <w:u w:val="single"/>
        </w:rPr>
        <w:t xml:space="preserve"> </w:t>
      </w:r>
      <w:proofErr w:type="gramStart"/>
      <w:r w:rsidRPr="00876B00">
        <w:rPr>
          <w:rFonts w:ascii="仿宋_GB2312" w:eastAsia="仿宋_GB2312" w:hAnsi="楷体" w:hint="eastAsia"/>
          <w:color w:val="000000"/>
          <w:spacing w:val="20"/>
          <w:sz w:val="24"/>
          <w:szCs w:val="24"/>
          <w:u w:val="single"/>
        </w:rPr>
        <w:t xml:space="preserve">　　　　　　　</w:t>
      </w:r>
      <w:proofErr w:type="gramEnd"/>
      <w:r w:rsidRPr="00876B00">
        <w:rPr>
          <w:rFonts w:ascii="仿宋_GB2312" w:eastAsia="仿宋_GB2312" w:hAnsi="楷体" w:hint="eastAsia"/>
          <w:color w:val="000000"/>
          <w:sz w:val="24"/>
          <w:szCs w:val="24"/>
          <w:u w:val="single"/>
        </w:rPr>
        <w:t xml:space="preserve"> </w:t>
      </w:r>
      <w:r w:rsidRPr="00876B00">
        <w:rPr>
          <w:rFonts w:ascii="仿宋_GB2312" w:eastAsia="仿宋_GB2312" w:hAnsi="楷体" w:hint="eastAsia"/>
          <w:color w:val="000000"/>
          <w:spacing w:val="20"/>
          <w:sz w:val="24"/>
          <w:szCs w:val="24"/>
        </w:rPr>
        <w:t>）的投标工作中，以投标人的名义签署投标书、进行谈判、签署合同并处理与此有关的一切事务。</w:t>
      </w:r>
    </w:p>
    <w:p w:rsidR="00987A68" w:rsidRPr="00876B00" w:rsidRDefault="00987A68" w:rsidP="00987A68">
      <w:pPr>
        <w:pStyle w:val="ae"/>
        <w:spacing w:line="276" w:lineRule="auto"/>
        <w:ind w:firstLineChars="200" w:firstLine="560"/>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特签字如下，以资证明。</w:t>
      </w:r>
    </w:p>
    <w:p w:rsidR="00987A68" w:rsidRPr="00876B00" w:rsidRDefault="00987A68" w:rsidP="00987A68">
      <w:pPr>
        <w:pStyle w:val="ae"/>
        <w:spacing w:line="276" w:lineRule="auto"/>
        <w:rPr>
          <w:rFonts w:ascii="仿宋_GB2312" w:eastAsia="仿宋_GB2312" w:hAnsi="楷体"/>
          <w:color w:val="000000"/>
          <w:spacing w:val="20"/>
          <w:sz w:val="24"/>
          <w:szCs w:val="24"/>
        </w:rPr>
      </w:pPr>
    </w:p>
    <w:p w:rsidR="00987A68" w:rsidRPr="00876B00" w:rsidRDefault="00987A68" w:rsidP="00987A68">
      <w:pPr>
        <w:pStyle w:val="ae"/>
        <w:spacing w:line="276" w:lineRule="auto"/>
        <w:rPr>
          <w:rFonts w:ascii="仿宋_GB2312" w:eastAsia="仿宋_GB2312" w:hAnsi="楷体"/>
          <w:color w:val="000000"/>
          <w:spacing w:val="20"/>
          <w:sz w:val="24"/>
          <w:szCs w:val="24"/>
        </w:rPr>
      </w:pPr>
    </w:p>
    <w:p w:rsidR="00987A68" w:rsidRPr="00876B00" w:rsidRDefault="00987A68" w:rsidP="00987A68">
      <w:pPr>
        <w:pStyle w:val="ae"/>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投标人（公章）：</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b/>
          <w:color w:val="000000"/>
          <w:spacing w:val="20"/>
          <w:sz w:val="24"/>
          <w:szCs w:val="24"/>
          <w:u w:val="single"/>
        </w:rPr>
        <w:t xml:space="preserve">                     </w:t>
      </w:r>
      <w:r w:rsidRPr="00876B00">
        <w:rPr>
          <w:rFonts w:ascii="仿宋_GB2312" w:eastAsia="仿宋_GB2312" w:hAnsi="楷体" w:hint="eastAsia"/>
          <w:color w:val="000000"/>
          <w:spacing w:val="20"/>
          <w:sz w:val="24"/>
          <w:szCs w:val="24"/>
          <w:u w:val="single"/>
        </w:rPr>
        <w:t xml:space="preserve"> </w:t>
      </w:r>
    </w:p>
    <w:p w:rsidR="00987A68" w:rsidRPr="00876B00" w:rsidRDefault="00987A68" w:rsidP="00987A68">
      <w:pPr>
        <w:pStyle w:val="ae"/>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授权人（法定代表人）签字或盖章：</w:t>
      </w:r>
      <w:r w:rsidRPr="00876B00">
        <w:rPr>
          <w:rFonts w:ascii="仿宋_GB2312" w:eastAsia="仿宋_GB2312" w:hAnsi="楷体" w:hint="eastAsia"/>
          <w:color w:val="000000"/>
          <w:spacing w:val="20"/>
          <w:sz w:val="24"/>
          <w:szCs w:val="24"/>
          <w:u w:val="single"/>
        </w:rPr>
        <w:t xml:space="preserve">         </w:t>
      </w:r>
    </w:p>
    <w:p w:rsidR="00987A68" w:rsidRPr="00876B00" w:rsidRDefault="00987A68" w:rsidP="00987A68">
      <w:pPr>
        <w:pStyle w:val="ae"/>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身份证号码：</w:t>
      </w:r>
      <w:r w:rsidRPr="00876B00">
        <w:rPr>
          <w:rFonts w:ascii="仿宋_GB2312" w:eastAsia="仿宋_GB2312" w:hAnsi="楷体" w:hint="eastAsia"/>
          <w:color w:val="000000"/>
          <w:spacing w:val="20"/>
          <w:sz w:val="24"/>
          <w:szCs w:val="24"/>
          <w:u w:val="single"/>
        </w:rPr>
        <w:t xml:space="preserve">                           </w:t>
      </w:r>
    </w:p>
    <w:p w:rsidR="00987A68" w:rsidRPr="00876B00" w:rsidRDefault="00987A68" w:rsidP="00987A68">
      <w:pPr>
        <w:pStyle w:val="ae"/>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联系电话：</w:t>
      </w:r>
      <w:r w:rsidRPr="00876B00">
        <w:rPr>
          <w:rFonts w:ascii="仿宋_GB2312" w:eastAsia="仿宋_GB2312" w:hAnsi="楷体" w:hint="eastAsia"/>
          <w:color w:val="000000"/>
          <w:spacing w:val="20"/>
          <w:sz w:val="24"/>
          <w:szCs w:val="24"/>
          <w:u w:val="single"/>
        </w:rPr>
        <w:t xml:space="preserve">                             </w:t>
      </w:r>
    </w:p>
    <w:p w:rsidR="00987A68" w:rsidRPr="00876B00" w:rsidRDefault="00987A68" w:rsidP="00987A68">
      <w:pPr>
        <w:pStyle w:val="ae"/>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被授权人签字或盖章：</w:t>
      </w:r>
      <w:r w:rsidRPr="00876B00">
        <w:rPr>
          <w:rFonts w:ascii="仿宋_GB2312" w:eastAsia="仿宋_GB2312" w:hAnsi="楷体" w:hint="eastAsia"/>
          <w:color w:val="000000"/>
          <w:spacing w:val="20"/>
          <w:sz w:val="24"/>
          <w:szCs w:val="24"/>
          <w:u w:val="single"/>
        </w:rPr>
        <w:t xml:space="preserve">                    </w:t>
      </w:r>
    </w:p>
    <w:p w:rsidR="00987A68" w:rsidRPr="00876B00" w:rsidRDefault="00987A68" w:rsidP="00987A68">
      <w:pPr>
        <w:pStyle w:val="ae"/>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 xml:space="preserve">身份证号码： </w:t>
      </w:r>
      <w:r w:rsidRPr="00876B00">
        <w:rPr>
          <w:rFonts w:ascii="仿宋_GB2312" w:eastAsia="仿宋_GB2312" w:hAnsi="楷体" w:hint="eastAsia"/>
          <w:color w:val="000000"/>
          <w:spacing w:val="20"/>
          <w:sz w:val="24"/>
          <w:szCs w:val="24"/>
          <w:u w:val="single"/>
        </w:rPr>
        <w:t xml:space="preserve">                          </w:t>
      </w:r>
    </w:p>
    <w:p w:rsidR="00987A68" w:rsidRPr="00876B00" w:rsidRDefault="00987A68" w:rsidP="00987A68">
      <w:pPr>
        <w:pStyle w:val="ae"/>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联系电话：</w:t>
      </w:r>
      <w:r w:rsidRPr="00876B00">
        <w:rPr>
          <w:rFonts w:ascii="仿宋_GB2312" w:eastAsia="仿宋_GB2312" w:hAnsi="楷体" w:hint="eastAsia"/>
          <w:color w:val="000000"/>
          <w:spacing w:val="20"/>
          <w:sz w:val="24"/>
          <w:szCs w:val="24"/>
          <w:u w:val="single"/>
        </w:rPr>
        <w:t xml:space="preserve">                             </w:t>
      </w:r>
    </w:p>
    <w:p w:rsidR="00987A68" w:rsidRPr="00876B00" w:rsidRDefault="00987A68" w:rsidP="00987A68">
      <w:pPr>
        <w:pStyle w:val="ae"/>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日期：</w:t>
      </w:r>
      <w:r w:rsidRPr="00876B00">
        <w:rPr>
          <w:rFonts w:ascii="仿宋_GB2312" w:eastAsia="仿宋_GB2312" w:hAnsi="楷体" w:hint="eastAsia"/>
          <w:color w:val="000000"/>
          <w:spacing w:val="20"/>
          <w:sz w:val="24"/>
          <w:szCs w:val="24"/>
          <w:u w:val="single"/>
        </w:rPr>
        <w:t xml:space="preserve">           </w:t>
      </w:r>
    </w:p>
    <w:p w:rsidR="00987A68" w:rsidRPr="00876B00" w:rsidRDefault="00987A68" w:rsidP="00987A68">
      <w:pPr>
        <w:pStyle w:val="ae"/>
        <w:spacing w:line="276" w:lineRule="auto"/>
        <w:rPr>
          <w:rFonts w:ascii="仿宋_GB2312" w:eastAsia="仿宋_GB2312" w:hAnsi="楷体"/>
          <w:color w:val="000000"/>
          <w:spacing w:val="20"/>
          <w:sz w:val="24"/>
          <w:szCs w:val="24"/>
        </w:rPr>
      </w:pPr>
    </w:p>
    <w:p w:rsidR="00987A68" w:rsidRPr="00876B00" w:rsidRDefault="00987A68" w:rsidP="00987A68">
      <w:pPr>
        <w:pStyle w:val="ae"/>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此处</w:t>
      </w:r>
      <w:proofErr w:type="gramStart"/>
      <w:r w:rsidRPr="00876B00">
        <w:rPr>
          <w:rFonts w:ascii="仿宋_GB2312" w:eastAsia="仿宋_GB2312" w:hAnsi="楷体" w:hint="eastAsia"/>
          <w:color w:val="000000"/>
          <w:spacing w:val="20"/>
          <w:sz w:val="24"/>
          <w:szCs w:val="24"/>
        </w:rPr>
        <w:t>粘帖</w:t>
      </w:r>
      <w:proofErr w:type="gramEnd"/>
      <w:r w:rsidRPr="00876B00">
        <w:rPr>
          <w:rFonts w:ascii="仿宋_GB2312" w:eastAsia="仿宋_GB2312" w:hAnsi="楷体" w:hint="eastAsia"/>
          <w:color w:val="000000"/>
          <w:spacing w:val="20"/>
          <w:sz w:val="24"/>
          <w:szCs w:val="24"/>
        </w:rPr>
        <w:t>：</w:t>
      </w:r>
    </w:p>
    <w:p w:rsidR="00987A68" w:rsidRPr="00876B00" w:rsidRDefault="00987A68" w:rsidP="00987A68">
      <w:pPr>
        <w:pStyle w:val="ae"/>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法定代表人身份证清晰扫描件或复印件（正反面）</w:t>
      </w:r>
    </w:p>
    <w:p w:rsidR="00987A68" w:rsidRPr="00876B00" w:rsidRDefault="00987A68" w:rsidP="00987A68">
      <w:pPr>
        <w:pStyle w:val="ae"/>
        <w:spacing w:line="276" w:lineRule="auto"/>
        <w:rPr>
          <w:rFonts w:ascii="仿宋_GB2312" w:eastAsia="仿宋_GB2312" w:hAnsi="楷体"/>
          <w:color w:val="000000"/>
          <w:spacing w:val="20"/>
          <w:sz w:val="24"/>
          <w:szCs w:val="24"/>
        </w:rPr>
      </w:pPr>
    </w:p>
    <w:p w:rsidR="00987A68" w:rsidRPr="00876B00" w:rsidRDefault="00987A68" w:rsidP="00987A68">
      <w:pPr>
        <w:pStyle w:val="ae"/>
        <w:spacing w:line="276" w:lineRule="auto"/>
        <w:rPr>
          <w:rFonts w:ascii="仿宋_GB2312" w:eastAsia="仿宋_GB2312" w:hAnsi="楷体"/>
          <w:color w:val="000000"/>
          <w:spacing w:val="20"/>
          <w:sz w:val="24"/>
          <w:szCs w:val="24"/>
        </w:rPr>
      </w:pPr>
    </w:p>
    <w:p w:rsidR="00987A68" w:rsidRPr="00876B00" w:rsidRDefault="00987A68" w:rsidP="00987A68">
      <w:pPr>
        <w:pStyle w:val="ae"/>
        <w:spacing w:line="276" w:lineRule="auto"/>
        <w:rPr>
          <w:rFonts w:ascii="仿宋_GB2312" w:eastAsia="仿宋_GB2312" w:hAnsi="楷体"/>
          <w:color w:val="000000"/>
          <w:spacing w:val="20"/>
          <w:sz w:val="24"/>
          <w:szCs w:val="24"/>
        </w:rPr>
      </w:pPr>
    </w:p>
    <w:p w:rsidR="00987A68" w:rsidRPr="00876B00" w:rsidRDefault="00987A68" w:rsidP="00987A68">
      <w:pPr>
        <w:pStyle w:val="ae"/>
        <w:spacing w:line="276" w:lineRule="auto"/>
        <w:rPr>
          <w:rFonts w:ascii="仿宋_GB2312" w:eastAsia="仿宋_GB2312" w:hAnsi="楷体"/>
          <w:color w:val="000000"/>
          <w:spacing w:val="20"/>
          <w:sz w:val="24"/>
          <w:szCs w:val="24"/>
        </w:rPr>
      </w:pPr>
    </w:p>
    <w:p w:rsidR="00987A68" w:rsidRPr="00876B00" w:rsidRDefault="00987A68" w:rsidP="00987A68">
      <w:pPr>
        <w:pStyle w:val="ae"/>
        <w:spacing w:line="276" w:lineRule="auto"/>
        <w:rPr>
          <w:rFonts w:ascii="仿宋_GB2312" w:eastAsia="仿宋_GB2312" w:hAnsi="楷体"/>
          <w:color w:val="000000"/>
          <w:spacing w:val="20"/>
          <w:sz w:val="24"/>
          <w:szCs w:val="24"/>
        </w:rPr>
      </w:pPr>
    </w:p>
    <w:p w:rsidR="00987A68" w:rsidRPr="00876B00" w:rsidRDefault="00987A68" w:rsidP="00987A68">
      <w:pPr>
        <w:pStyle w:val="ae"/>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此处</w:t>
      </w:r>
      <w:proofErr w:type="gramStart"/>
      <w:r w:rsidRPr="00876B00">
        <w:rPr>
          <w:rFonts w:ascii="仿宋_GB2312" w:eastAsia="仿宋_GB2312" w:hAnsi="楷体" w:hint="eastAsia"/>
          <w:color w:val="000000"/>
          <w:spacing w:val="20"/>
          <w:sz w:val="24"/>
          <w:szCs w:val="24"/>
        </w:rPr>
        <w:t>粘帖</w:t>
      </w:r>
      <w:proofErr w:type="gramEnd"/>
      <w:r w:rsidRPr="00876B00">
        <w:rPr>
          <w:rFonts w:ascii="仿宋_GB2312" w:eastAsia="仿宋_GB2312" w:hAnsi="楷体" w:hint="eastAsia"/>
          <w:color w:val="000000"/>
          <w:spacing w:val="20"/>
          <w:sz w:val="24"/>
          <w:szCs w:val="24"/>
        </w:rPr>
        <w:t>：</w:t>
      </w:r>
    </w:p>
    <w:p w:rsidR="00987A68" w:rsidRPr="00876B00" w:rsidRDefault="00987A68" w:rsidP="00987A68">
      <w:pPr>
        <w:pStyle w:val="ae"/>
        <w:spacing w:line="276" w:lineRule="auto"/>
        <w:rPr>
          <w:rFonts w:ascii="楷体" w:eastAsia="楷体" w:hAnsi="楷体"/>
          <w:color w:val="000000"/>
          <w:spacing w:val="20"/>
          <w:sz w:val="24"/>
          <w:szCs w:val="24"/>
        </w:rPr>
      </w:pPr>
      <w:r w:rsidRPr="00876B00">
        <w:rPr>
          <w:rFonts w:ascii="仿宋_GB2312" w:eastAsia="仿宋_GB2312" w:hAnsi="楷体" w:hint="eastAsia"/>
          <w:color w:val="000000"/>
          <w:spacing w:val="20"/>
          <w:sz w:val="24"/>
          <w:szCs w:val="24"/>
        </w:rPr>
        <w:t>被授权人身份证清晰扫描件或复印件（正反面）</w:t>
      </w:r>
    </w:p>
    <w:p w:rsidR="00987A68" w:rsidRPr="00876B00" w:rsidRDefault="00987A68" w:rsidP="00987A68">
      <w:pPr>
        <w:autoSpaceDE w:val="0"/>
        <w:autoSpaceDN w:val="0"/>
        <w:adjustRightInd w:val="0"/>
        <w:spacing w:line="276" w:lineRule="auto"/>
        <w:rPr>
          <w:rFonts w:ascii="楷体" w:eastAsia="楷体" w:hAnsi="楷体" w:cs="宋体"/>
          <w:b/>
          <w:bCs/>
          <w:color w:val="000000"/>
          <w:kern w:val="0"/>
          <w:szCs w:val="21"/>
          <w:lang w:val="zh-CN"/>
        </w:rPr>
      </w:pPr>
    </w:p>
    <w:p w:rsidR="00987A68" w:rsidRPr="00876B00" w:rsidRDefault="00987A68" w:rsidP="00861FF7">
      <w:pPr>
        <w:pStyle w:val="1"/>
      </w:pPr>
    </w:p>
    <w:p w:rsidR="00987A68" w:rsidRPr="00876B00" w:rsidRDefault="00987A68" w:rsidP="00861FF7">
      <w:pPr>
        <w:pStyle w:val="1"/>
      </w:pPr>
    </w:p>
    <w:p w:rsidR="00987A68" w:rsidRPr="00876B00" w:rsidRDefault="00987A68" w:rsidP="00861FF7">
      <w:pPr>
        <w:pStyle w:val="1"/>
      </w:pPr>
    </w:p>
    <w:p w:rsidR="00987A68" w:rsidRPr="00876B00" w:rsidRDefault="00987A68" w:rsidP="00861FF7">
      <w:pPr>
        <w:pStyle w:val="1"/>
      </w:pPr>
      <w:r w:rsidRPr="00876B00">
        <w:rPr>
          <w:rFonts w:hint="eastAsia"/>
        </w:rPr>
        <w:lastRenderedPageBreak/>
        <w:t>附件三</w:t>
      </w:r>
    </w:p>
    <w:p w:rsidR="00987A68" w:rsidRPr="003B23AF" w:rsidRDefault="00987A68" w:rsidP="00987A68">
      <w:pPr>
        <w:adjustRightInd w:val="0"/>
        <w:snapToGrid w:val="0"/>
        <w:spacing w:line="276" w:lineRule="auto"/>
        <w:jc w:val="center"/>
        <w:rPr>
          <w:rFonts w:ascii="仿宋_GB2312" w:eastAsia="仿宋_GB2312" w:hAnsi="楷体"/>
          <w:b/>
          <w:color w:val="000000"/>
          <w:sz w:val="30"/>
          <w:szCs w:val="30"/>
        </w:rPr>
      </w:pPr>
      <w:r w:rsidRPr="003B23AF">
        <w:rPr>
          <w:rFonts w:ascii="仿宋_GB2312" w:eastAsia="仿宋_GB2312" w:hAnsi="楷体" w:hint="eastAsia"/>
          <w:b/>
          <w:color w:val="000000"/>
          <w:sz w:val="30"/>
          <w:szCs w:val="30"/>
        </w:rPr>
        <w:t>投 标 函</w:t>
      </w:r>
    </w:p>
    <w:p w:rsidR="00987A68" w:rsidRPr="00876B00" w:rsidRDefault="00987A68" w:rsidP="00987A68">
      <w:pPr>
        <w:spacing w:line="276" w:lineRule="auto"/>
        <w:outlineLvl w:val="0"/>
        <w:rPr>
          <w:rFonts w:ascii="仿宋_GB2312" w:eastAsia="仿宋_GB2312" w:hAnsi="楷体"/>
          <w:szCs w:val="21"/>
        </w:rPr>
      </w:pPr>
      <w:r w:rsidRPr="00876B00">
        <w:rPr>
          <w:rFonts w:ascii="仿宋_GB2312" w:eastAsia="仿宋_GB2312" w:hAnsi="楷体" w:hint="eastAsia"/>
          <w:szCs w:val="21"/>
        </w:rPr>
        <w:t>致：</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（招标人名称）</w:t>
      </w:r>
    </w:p>
    <w:p w:rsidR="00987A68" w:rsidRPr="00876B00" w:rsidRDefault="00987A68" w:rsidP="00987A68">
      <w:pPr>
        <w:spacing w:line="276" w:lineRule="auto"/>
        <w:ind w:firstLineChars="200" w:firstLine="420"/>
        <w:outlineLvl w:val="0"/>
        <w:rPr>
          <w:rFonts w:ascii="仿宋_GB2312" w:eastAsia="仿宋_GB2312" w:hAnsi="楷体"/>
          <w:szCs w:val="21"/>
        </w:rPr>
      </w:pPr>
      <w:r w:rsidRPr="00876B00">
        <w:rPr>
          <w:rFonts w:ascii="仿宋_GB2312" w:eastAsia="仿宋_GB2312" w:hAnsi="楷体" w:hint="eastAsia"/>
          <w:szCs w:val="21"/>
        </w:rPr>
        <w:t>根据贵方</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（项目名称、招标编号）采购的招标公告及招标公告，</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（姓名和职务）被正式授权代表投标人</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（投标人名称、地址），向贵方提交投标文件正本一份副本五份 。</w:t>
      </w:r>
    </w:p>
    <w:p w:rsidR="00987A68" w:rsidRPr="00876B00" w:rsidRDefault="00987A68" w:rsidP="00987A68">
      <w:pPr>
        <w:spacing w:line="276" w:lineRule="auto"/>
        <w:ind w:firstLineChars="200" w:firstLine="420"/>
        <w:rPr>
          <w:rFonts w:ascii="仿宋_GB2312" w:eastAsia="仿宋_GB2312" w:hAnsi="楷体"/>
          <w:szCs w:val="21"/>
        </w:rPr>
      </w:pPr>
      <w:r w:rsidRPr="00876B00">
        <w:rPr>
          <w:rFonts w:ascii="仿宋_GB2312" w:eastAsia="仿宋_GB2312" w:hAnsi="楷体" w:hint="eastAsia"/>
          <w:szCs w:val="21"/>
        </w:rPr>
        <w:t>据此函，投标人</w:t>
      </w:r>
      <w:proofErr w:type="gramStart"/>
      <w:r w:rsidRPr="00876B00">
        <w:rPr>
          <w:rFonts w:ascii="仿宋_GB2312" w:eastAsia="仿宋_GB2312" w:hAnsi="楷体" w:hint="eastAsia"/>
          <w:szCs w:val="21"/>
        </w:rPr>
        <w:t>兹宣布</w:t>
      </w:r>
      <w:proofErr w:type="gramEnd"/>
      <w:r w:rsidRPr="00876B00">
        <w:rPr>
          <w:rFonts w:ascii="仿宋_GB2312" w:eastAsia="仿宋_GB2312" w:hAnsi="楷体" w:hint="eastAsia"/>
          <w:szCs w:val="21"/>
        </w:rPr>
        <w:t>同意如下：</w:t>
      </w:r>
    </w:p>
    <w:p w:rsidR="00987A68" w:rsidRPr="00876B00" w:rsidRDefault="00987A68" w:rsidP="00987A68">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1.按招标文件规定，我方的投标总价为</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（大写）元人民币。</w:t>
      </w:r>
    </w:p>
    <w:p w:rsidR="00987A68" w:rsidRPr="00876B00" w:rsidRDefault="00987A68" w:rsidP="00987A68">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2.我方已详细研究了全部招标文件，包括招标文件的澄清和修改文件（如果有的话）、参考资料及有关附件，我们已完全理解并接受招标文件的各项规定和要求，对招标文件的合理性、合法性不再有异议。</w:t>
      </w:r>
    </w:p>
    <w:p w:rsidR="00987A68" w:rsidRPr="00876B00" w:rsidRDefault="00987A68" w:rsidP="00987A68">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3.投标有效期为</w:t>
      </w:r>
      <w:r w:rsidRPr="00876B00">
        <w:rPr>
          <w:rFonts w:ascii="仿宋_GB2312" w:eastAsia="仿宋_GB2312" w:hAnsi="楷体" w:cs="宋体" w:hint="eastAsia"/>
          <w:color w:val="000000"/>
          <w:kern w:val="0"/>
          <w:szCs w:val="21"/>
        </w:rPr>
        <w:t>投标截止之日起</w:t>
      </w:r>
      <w:r w:rsidRPr="00876B00">
        <w:rPr>
          <w:rFonts w:ascii="仿宋_GB2312" w:eastAsia="仿宋_GB2312" w:hAnsi="楷体" w:hint="eastAsia"/>
          <w:szCs w:val="21"/>
          <w:u w:val="single"/>
        </w:rPr>
        <w:t xml:space="preserve">      </w:t>
      </w:r>
      <w:r w:rsidRPr="00876B00">
        <w:rPr>
          <w:rFonts w:ascii="仿宋_GB2312" w:eastAsia="仿宋_GB2312" w:hAnsi="楷体" w:cs="宋体" w:hint="eastAsia"/>
          <w:color w:val="000000"/>
          <w:kern w:val="0"/>
          <w:szCs w:val="21"/>
        </w:rPr>
        <w:t>日历日</w:t>
      </w:r>
      <w:r w:rsidRPr="00876B00">
        <w:rPr>
          <w:rFonts w:ascii="仿宋_GB2312" w:eastAsia="仿宋_GB2312" w:hAnsi="楷体" w:hint="eastAsia"/>
          <w:szCs w:val="21"/>
        </w:rPr>
        <w:t>。</w:t>
      </w:r>
    </w:p>
    <w:p w:rsidR="00987A68" w:rsidRPr="00876B00" w:rsidRDefault="00987A68" w:rsidP="00987A68">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4.如我方中标，投标文件将作为本项目合同的组成部分，直至合同履行</w:t>
      </w:r>
      <w:proofErr w:type="gramStart"/>
      <w:r w:rsidRPr="00876B00">
        <w:rPr>
          <w:rFonts w:ascii="仿宋_GB2312" w:eastAsia="仿宋_GB2312" w:hAnsi="楷体" w:hint="eastAsia"/>
          <w:szCs w:val="21"/>
        </w:rPr>
        <w:t>完毕止均保持</w:t>
      </w:r>
      <w:proofErr w:type="gramEnd"/>
      <w:r w:rsidRPr="00876B00">
        <w:rPr>
          <w:rFonts w:ascii="仿宋_GB2312" w:eastAsia="仿宋_GB2312" w:hAnsi="楷体" w:hint="eastAsia"/>
          <w:szCs w:val="21"/>
        </w:rPr>
        <w:t>有效，我方将按招标文件及政府采购法律、法规的规定，承担完成合同的全部责任和义务。</w:t>
      </w:r>
    </w:p>
    <w:p w:rsidR="00987A68" w:rsidRPr="00876B00" w:rsidRDefault="00987A68" w:rsidP="00987A68">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5.如果我方有招标文件规定的不予退还投标保证金的任何行为，我方的投标保证金可被贵方没收。</w:t>
      </w:r>
    </w:p>
    <w:p w:rsidR="00987A68" w:rsidRPr="00876B00" w:rsidRDefault="00987A68" w:rsidP="00987A68">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6.我方同意向贵方提供贵方可能进一步要求的与本投标有关的一切证据或资料。</w:t>
      </w:r>
    </w:p>
    <w:p w:rsidR="00987A68" w:rsidRPr="00876B00" w:rsidRDefault="00987A68" w:rsidP="00987A68">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7.我方完全理解贵方不一定要接受最低报价的投标或其他任何投标。</w:t>
      </w:r>
    </w:p>
    <w:p w:rsidR="00987A68" w:rsidRPr="00876B00" w:rsidRDefault="00987A68" w:rsidP="00987A68">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8.我方已充分考虑到投标期间网上投标会发生的故障和风险，并对可能发生任何故障和风险造成的投标内容不一致、利益受损或投标失败，承担全部责任。</w:t>
      </w:r>
    </w:p>
    <w:p w:rsidR="00987A68" w:rsidRPr="00876B00" w:rsidRDefault="00987A68" w:rsidP="00987A68">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9.为便于贵方公正、</w:t>
      </w:r>
      <w:proofErr w:type="gramStart"/>
      <w:r w:rsidRPr="00876B00">
        <w:rPr>
          <w:rFonts w:ascii="仿宋_GB2312" w:eastAsia="仿宋_GB2312" w:hAnsi="楷体" w:hint="eastAsia"/>
          <w:szCs w:val="21"/>
        </w:rPr>
        <w:t>择优地</w:t>
      </w:r>
      <w:proofErr w:type="gramEnd"/>
      <w:r w:rsidRPr="00876B00">
        <w:rPr>
          <w:rFonts w:ascii="仿宋_GB2312" w:eastAsia="仿宋_GB2312" w:hAnsi="楷体" w:hint="eastAsia"/>
          <w:szCs w:val="21"/>
        </w:rPr>
        <w:t>确定中标人，我方就本次投标有关事项郑重声明如下：</w:t>
      </w:r>
    </w:p>
    <w:p w:rsidR="00987A68" w:rsidRPr="00876B00" w:rsidRDefault="00987A68" w:rsidP="00987A68">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（1）我方向贵方提交的所有投标文件、资料都是准确的和真实的。</w:t>
      </w:r>
    </w:p>
    <w:p w:rsidR="00987A68" w:rsidRPr="00876B00" w:rsidRDefault="00987A68" w:rsidP="00987A68">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（2）我方不是招标人的附属机构。</w:t>
      </w:r>
    </w:p>
    <w:p w:rsidR="00987A68" w:rsidRPr="00876B00" w:rsidRDefault="00987A68" w:rsidP="00987A68">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（3）以上事项如有虚假或隐瞒，我方愿意承担一切后果，并不再寻求任何旨在减轻或免除法律责任的辩解。</w:t>
      </w:r>
    </w:p>
    <w:p w:rsidR="00987A68" w:rsidRPr="00876B00" w:rsidRDefault="00987A68" w:rsidP="00987A68">
      <w:pPr>
        <w:adjustRightInd w:val="0"/>
        <w:snapToGrid w:val="0"/>
        <w:spacing w:line="372" w:lineRule="auto"/>
        <w:rPr>
          <w:rFonts w:ascii="仿宋_GB2312" w:eastAsia="仿宋_GB2312" w:hAnsi="楷体"/>
          <w:color w:val="000000"/>
          <w:szCs w:val="21"/>
        </w:rPr>
      </w:pPr>
    </w:p>
    <w:p w:rsidR="00987A68" w:rsidRPr="00876B00" w:rsidRDefault="00987A68" w:rsidP="00987A68">
      <w:pPr>
        <w:adjustRightInd w:val="0"/>
        <w:snapToGrid w:val="0"/>
        <w:spacing w:line="372" w:lineRule="auto"/>
        <w:ind w:firstLineChars="202" w:firstLine="424"/>
        <w:rPr>
          <w:rFonts w:ascii="仿宋_GB2312" w:eastAsia="仿宋_GB2312" w:hAnsi="楷体"/>
          <w:color w:val="000000"/>
          <w:szCs w:val="21"/>
          <w:u w:val="single"/>
        </w:rPr>
      </w:pPr>
      <w:r w:rsidRPr="00876B00">
        <w:rPr>
          <w:rFonts w:ascii="仿宋_GB2312" w:eastAsia="仿宋_GB2312" w:hAnsi="楷体" w:hint="eastAsia"/>
          <w:color w:val="000000"/>
          <w:szCs w:val="21"/>
        </w:rPr>
        <w:t>投标方代表姓名、职务（印刷体）：</w:t>
      </w:r>
      <w:r w:rsidRPr="00876B00">
        <w:rPr>
          <w:rFonts w:ascii="仿宋_GB2312" w:eastAsia="仿宋_GB2312" w:hAnsi="楷体" w:hint="eastAsia"/>
          <w:color w:val="000000"/>
          <w:szCs w:val="21"/>
          <w:u w:val="single"/>
        </w:rPr>
        <w:t xml:space="preserve">                         </w:t>
      </w:r>
    </w:p>
    <w:p w:rsidR="00987A68" w:rsidRPr="00876B00" w:rsidRDefault="00987A68" w:rsidP="00987A68">
      <w:pPr>
        <w:adjustRightInd w:val="0"/>
        <w:snapToGrid w:val="0"/>
        <w:spacing w:line="372" w:lineRule="auto"/>
        <w:rPr>
          <w:rFonts w:ascii="仿宋_GB2312" w:eastAsia="仿宋_GB2312" w:hAnsi="楷体"/>
          <w:color w:val="000000"/>
          <w:szCs w:val="21"/>
          <w:u w:val="single"/>
        </w:rPr>
      </w:pPr>
      <w:r w:rsidRPr="00876B00">
        <w:rPr>
          <w:rFonts w:ascii="仿宋_GB2312" w:eastAsia="仿宋_GB2312" w:hAnsi="楷体" w:hint="eastAsia"/>
          <w:color w:val="000000"/>
          <w:szCs w:val="21"/>
        </w:rPr>
        <w:t xml:space="preserve">    投标方名称（公章）：</w:t>
      </w:r>
      <w:r w:rsidRPr="00876B00">
        <w:rPr>
          <w:rFonts w:ascii="仿宋_GB2312" w:eastAsia="仿宋_GB2312" w:hAnsi="楷体" w:hint="eastAsia"/>
          <w:color w:val="000000"/>
          <w:szCs w:val="21"/>
          <w:u w:val="single"/>
        </w:rPr>
        <w:t xml:space="preserve">                                     </w:t>
      </w:r>
    </w:p>
    <w:p w:rsidR="00987A68" w:rsidRPr="00876B00" w:rsidRDefault="00987A68" w:rsidP="00987A68">
      <w:pPr>
        <w:adjustRightInd w:val="0"/>
        <w:snapToGrid w:val="0"/>
        <w:spacing w:line="372" w:lineRule="auto"/>
        <w:ind w:firstLineChars="202" w:firstLine="424"/>
        <w:rPr>
          <w:rFonts w:ascii="仿宋_GB2312" w:eastAsia="仿宋_GB2312" w:hAnsi="楷体"/>
          <w:color w:val="000000"/>
          <w:szCs w:val="21"/>
        </w:rPr>
      </w:pPr>
      <w:r w:rsidRPr="00876B00">
        <w:rPr>
          <w:rFonts w:ascii="仿宋_GB2312" w:eastAsia="仿宋_GB2312" w:hAnsi="楷体" w:hint="eastAsia"/>
          <w:color w:val="000000"/>
          <w:szCs w:val="21"/>
        </w:rPr>
        <w:t>地址：</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 xml:space="preserve">   </w:t>
      </w:r>
    </w:p>
    <w:p w:rsidR="00987A68" w:rsidRPr="00876B00" w:rsidRDefault="00987A68" w:rsidP="00987A68">
      <w:pPr>
        <w:adjustRightInd w:val="0"/>
        <w:snapToGrid w:val="0"/>
        <w:spacing w:line="372" w:lineRule="auto"/>
        <w:rPr>
          <w:rFonts w:ascii="仿宋_GB2312" w:eastAsia="仿宋_GB2312" w:hAnsi="楷体"/>
          <w:color w:val="000000"/>
          <w:szCs w:val="21"/>
          <w:u w:val="single"/>
        </w:rPr>
      </w:pPr>
      <w:r w:rsidRPr="00876B00">
        <w:rPr>
          <w:rFonts w:ascii="仿宋_GB2312" w:eastAsia="仿宋_GB2312" w:hAnsi="楷体" w:hint="eastAsia"/>
          <w:color w:val="000000"/>
          <w:szCs w:val="21"/>
        </w:rPr>
        <w:t xml:space="preserve">    电话：</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 xml:space="preserve">    传真：</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 xml:space="preserve">    邮编：</w:t>
      </w:r>
      <w:r w:rsidRPr="00876B00">
        <w:rPr>
          <w:rFonts w:ascii="仿宋_GB2312" w:eastAsia="仿宋_GB2312" w:hAnsi="楷体" w:hint="eastAsia"/>
          <w:color w:val="000000"/>
          <w:szCs w:val="21"/>
          <w:u w:val="single"/>
        </w:rPr>
        <w:t xml:space="preserve">              </w:t>
      </w:r>
    </w:p>
    <w:p w:rsidR="00987A68" w:rsidRPr="00876B00" w:rsidRDefault="00987A68" w:rsidP="00987A68">
      <w:pPr>
        <w:adjustRightInd w:val="0"/>
        <w:snapToGrid w:val="0"/>
        <w:spacing w:line="372" w:lineRule="auto"/>
        <w:rPr>
          <w:rFonts w:ascii="仿宋_GB2312" w:eastAsia="仿宋_GB2312" w:hAnsi="楷体"/>
          <w:color w:val="000000"/>
          <w:szCs w:val="21"/>
        </w:rPr>
      </w:pPr>
      <w:r w:rsidRPr="00876B00">
        <w:rPr>
          <w:rFonts w:ascii="仿宋_GB2312" w:eastAsia="仿宋_GB2312" w:hAnsi="楷体" w:hint="eastAsia"/>
          <w:color w:val="000000"/>
          <w:szCs w:val="21"/>
        </w:rPr>
        <w:t xml:space="preserve">    日 　　 期：</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年</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月</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日</w:t>
      </w:r>
    </w:p>
    <w:p w:rsidR="00987A68" w:rsidRPr="00876B00" w:rsidRDefault="00987A68" w:rsidP="00987A68">
      <w:pPr>
        <w:adjustRightInd w:val="0"/>
        <w:snapToGrid w:val="0"/>
        <w:spacing w:line="372" w:lineRule="auto"/>
        <w:rPr>
          <w:rFonts w:ascii="楷体" w:eastAsia="楷体" w:hAnsi="楷体"/>
          <w:color w:val="000000"/>
          <w:szCs w:val="21"/>
        </w:rPr>
      </w:pPr>
    </w:p>
    <w:p w:rsidR="00987A68" w:rsidRPr="009B1859" w:rsidRDefault="00987A68" w:rsidP="00861FF7">
      <w:pPr>
        <w:pStyle w:val="1"/>
      </w:pPr>
      <w:r w:rsidRPr="009B1859">
        <w:rPr>
          <w:rFonts w:hint="eastAsia"/>
        </w:rPr>
        <w:t xml:space="preserve">全权代表签字：                   </w:t>
      </w:r>
    </w:p>
    <w:p w:rsidR="00987A68" w:rsidRPr="00876B00" w:rsidRDefault="00987A68" w:rsidP="00861FF7">
      <w:pPr>
        <w:pStyle w:val="1"/>
      </w:pPr>
      <w:r w:rsidRPr="00876B00">
        <w:rPr>
          <w:rFonts w:hint="eastAsia"/>
        </w:rPr>
        <w:lastRenderedPageBreak/>
        <w:t>附件四</w:t>
      </w:r>
    </w:p>
    <w:p w:rsidR="00987A68" w:rsidRPr="00876B00" w:rsidRDefault="00987A68" w:rsidP="00987A68">
      <w:pPr>
        <w:jc w:val="center"/>
        <w:rPr>
          <w:rFonts w:ascii="仿宋_GB2312" w:eastAsia="仿宋_GB2312" w:hAnsi="黑体"/>
          <w:b/>
          <w:sz w:val="30"/>
          <w:szCs w:val="30"/>
        </w:rPr>
      </w:pPr>
      <w:r w:rsidRPr="00876B00">
        <w:rPr>
          <w:rFonts w:ascii="仿宋_GB2312" w:eastAsia="仿宋_GB2312" w:hAnsi="黑体" w:hint="eastAsia"/>
          <w:b/>
          <w:sz w:val="30"/>
          <w:szCs w:val="30"/>
        </w:rPr>
        <w:t>报 价 单（参考格式）</w:t>
      </w:r>
    </w:p>
    <w:p w:rsidR="00987A68" w:rsidRPr="00876B00" w:rsidRDefault="00987A68" w:rsidP="00987A68">
      <w:pPr>
        <w:rPr>
          <w:rFonts w:ascii="仿宋_GB2312" w:eastAsia="仿宋_GB2312" w:hAnsi="黑体"/>
          <w:sz w:val="24"/>
        </w:rPr>
      </w:pPr>
    </w:p>
    <w:p w:rsidR="00987A68" w:rsidRPr="00876B00" w:rsidRDefault="00987A68" w:rsidP="00987A68">
      <w:pPr>
        <w:spacing w:line="360" w:lineRule="auto"/>
        <w:rPr>
          <w:rFonts w:ascii="仿宋_GB2312" w:eastAsia="仿宋_GB2312" w:hAnsi="黑体"/>
          <w:sz w:val="24"/>
          <w:u w:val="single"/>
        </w:rPr>
      </w:pPr>
      <w:r w:rsidRPr="00876B00">
        <w:rPr>
          <w:rFonts w:ascii="仿宋_GB2312" w:eastAsia="仿宋_GB2312" w:hAnsi="黑体" w:hint="eastAsia"/>
          <w:sz w:val="24"/>
        </w:rPr>
        <w:t xml:space="preserve">投标方名称：   </w:t>
      </w:r>
      <w:r w:rsidRPr="00876B00">
        <w:rPr>
          <w:rFonts w:ascii="仿宋_GB2312" w:eastAsia="仿宋_GB2312" w:hAnsi="黑体" w:hint="eastAsia"/>
          <w:sz w:val="24"/>
          <w:u w:val="single"/>
        </w:rPr>
        <w:t xml:space="preserve">                            </w:t>
      </w:r>
    </w:p>
    <w:p w:rsidR="00987A68" w:rsidRPr="00876B00" w:rsidRDefault="00987A68" w:rsidP="00987A68">
      <w:pPr>
        <w:spacing w:line="360" w:lineRule="auto"/>
        <w:rPr>
          <w:rFonts w:ascii="仿宋_GB2312" w:eastAsia="仿宋_GB2312" w:hAnsi="黑体"/>
          <w:sz w:val="24"/>
          <w:u w:val="single"/>
        </w:rPr>
      </w:pPr>
      <w:r w:rsidRPr="00876B00">
        <w:rPr>
          <w:rFonts w:ascii="仿宋_GB2312" w:eastAsia="仿宋_GB2312" w:hAnsi="黑体" w:hint="eastAsia"/>
          <w:sz w:val="24"/>
        </w:rPr>
        <w:t xml:space="preserve">招标编号：     </w:t>
      </w:r>
      <w:r w:rsidRPr="00876B00">
        <w:rPr>
          <w:rFonts w:ascii="仿宋_GB2312" w:eastAsia="仿宋_GB2312" w:hAnsi="黑体" w:hint="eastAsia"/>
          <w:sz w:val="24"/>
          <w:u w:val="single"/>
        </w:rPr>
        <w:t xml:space="preserve">                            </w:t>
      </w:r>
    </w:p>
    <w:p w:rsidR="00987A68" w:rsidRPr="00876B00" w:rsidRDefault="00987A68" w:rsidP="00987A68">
      <w:pPr>
        <w:spacing w:line="360" w:lineRule="auto"/>
        <w:rPr>
          <w:rFonts w:ascii="仿宋_GB2312" w:eastAsia="仿宋_GB2312" w:hAnsi="黑体"/>
          <w:sz w:val="24"/>
          <w:u w:val="single"/>
        </w:rPr>
      </w:pPr>
      <w:r w:rsidRPr="00876B00">
        <w:rPr>
          <w:rFonts w:ascii="仿宋_GB2312" w:eastAsia="仿宋_GB2312" w:hAnsi="黑体" w:hint="eastAsia"/>
          <w:sz w:val="24"/>
        </w:rPr>
        <w:t>包件号（如有）：</w:t>
      </w:r>
      <w:r w:rsidRPr="00876B00">
        <w:rPr>
          <w:rFonts w:ascii="仿宋_GB2312" w:eastAsia="仿宋_GB2312" w:hAnsi="黑体" w:hint="eastAsia"/>
          <w:sz w:val="24"/>
          <w:u w:val="single"/>
        </w:rPr>
        <w:t xml:space="preserve">                            </w:t>
      </w:r>
    </w:p>
    <w:p w:rsidR="00987A68" w:rsidRPr="00876B00" w:rsidRDefault="00987A68" w:rsidP="00987A68">
      <w:pPr>
        <w:rPr>
          <w:rFonts w:ascii="仿宋_GB2312" w:eastAsia="仿宋_GB2312" w:hAnsi="黑体"/>
          <w:sz w:val="24"/>
          <w:u w:val="single"/>
        </w:rPr>
      </w:pP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7"/>
        <w:gridCol w:w="1212"/>
        <w:gridCol w:w="3182"/>
        <w:gridCol w:w="3118"/>
      </w:tblGrid>
      <w:tr w:rsidR="00987A68" w:rsidRPr="00876B00" w:rsidTr="00A43978">
        <w:trPr>
          <w:trHeight w:val="1064"/>
        </w:trPr>
        <w:tc>
          <w:tcPr>
            <w:tcW w:w="1277" w:type="dxa"/>
            <w:vAlign w:val="center"/>
          </w:tcPr>
          <w:p w:rsidR="00987A68" w:rsidRPr="00876B00" w:rsidRDefault="00987A68" w:rsidP="00A43978">
            <w:pPr>
              <w:jc w:val="center"/>
              <w:rPr>
                <w:rFonts w:ascii="仿宋_GB2312" w:eastAsia="仿宋_GB2312" w:hAnsi="黑体"/>
                <w:sz w:val="24"/>
              </w:rPr>
            </w:pPr>
            <w:r w:rsidRPr="00876B00">
              <w:rPr>
                <w:rFonts w:ascii="仿宋_GB2312" w:eastAsia="仿宋_GB2312" w:hAnsi="黑体" w:hint="eastAsia"/>
                <w:sz w:val="24"/>
              </w:rPr>
              <w:t>序号</w:t>
            </w:r>
          </w:p>
        </w:tc>
        <w:tc>
          <w:tcPr>
            <w:tcW w:w="4394" w:type="dxa"/>
            <w:gridSpan w:val="2"/>
            <w:vAlign w:val="center"/>
          </w:tcPr>
          <w:p w:rsidR="00987A68" w:rsidRPr="00876B00" w:rsidRDefault="00987A68" w:rsidP="00A43978">
            <w:pPr>
              <w:jc w:val="center"/>
              <w:rPr>
                <w:rFonts w:ascii="仿宋_GB2312" w:eastAsia="仿宋_GB2312" w:hAnsi="黑体"/>
                <w:sz w:val="24"/>
              </w:rPr>
            </w:pPr>
            <w:r w:rsidRPr="00876B00">
              <w:rPr>
                <w:rFonts w:ascii="仿宋_GB2312" w:eastAsia="仿宋_GB2312" w:hAnsi="黑体" w:hint="eastAsia"/>
                <w:sz w:val="24"/>
              </w:rPr>
              <w:t>项目名称</w:t>
            </w:r>
          </w:p>
        </w:tc>
        <w:tc>
          <w:tcPr>
            <w:tcW w:w="3118" w:type="dxa"/>
            <w:vAlign w:val="center"/>
          </w:tcPr>
          <w:p w:rsidR="00987A68" w:rsidRPr="00876B00" w:rsidRDefault="00987A68" w:rsidP="00A43978">
            <w:pPr>
              <w:jc w:val="center"/>
              <w:rPr>
                <w:rFonts w:ascii="仿宋_GB2312" w:eastAsia="仿宋_GB2312" w:hAnsi="黑体"/>
                <w:sz w:val="24"/>
              </w:rPr>
            </w:pPr>
            <w:r w:rsidRPr="00876B00">
              <w:rPr>
                <w:rFonts w:ascii="仿宋_GB2312" w:eastAsia="仿宋_GB2312" w:hAnsi="黑体" w:hint="eastAsia"/>
                <w:sz w:val="24"/>
              </w:rPr>
              <w:t>投标总价</w:t>
            </w:r>
          </w:p>
          <w:p w:rsidR="00987A68" w:rsidRPr="00876B00" w:rsidRDefault="00987A68" w:rsidP="00A43978">
            <w:pPr>
              <w:jc w:val="center"/>
              <w:rPr>
                <w:rFonts w:ascii="仿宋_GB2312" w:eastAsia="仿宋_GB2312" w:hAnsi="黑体"/>
                <w:sz w:val="24"/>
                <w:u w:val="single"/>
              </w:rPr>
            </w:pPr>
            <w:r w:rsidRPr="00876B00">
              <w:rPr>
                <w:rFonts w:ascii="仿宋_GB2312" w:eastAsia="仿宋_GB2312" w:hAnsi="黑体" w:hint="eastAsia"/>
                <w:sz w:val="24"/>
              </w:rPr>
              <w:t>人民币：元</w:t>
            </w:r>
          </w:p>
        </w:tc>
      </w:tr>
      <w:tr w:rsidR="00987A68" w:rsidRPr="00876B00" w:rsidTr="00A43978">
        <w:trPr>
          <w:trHeight w:val="810"/>
        </w:trPr>
        <w:tc>
          <w:tcPr>
            <w:tcW w:w="1277" w:type="dxa"/>
            <w:vAlign w:val="center"/>
          </w:tcPr>
          <w:p w:rsidR="00987A68" w:rsidRPr="00876B00" w:rsidRDefault="00987A68" w:rsidP="00A43978">
            <w:pPr>
              <w:jc w:val="center"/>
              <w:rPr>
                <w:rFonts w:ascii="仿宋_GB2312" w:eastAsia="仿宋_GB2312" w:hAnsi="黑体"/>
                <w:sz w:val="24"/>
              </w:rPr>
            </w:pPr>
            <w:r w:rsidRPr="00876B00">
              <w:rPr>
                <w:rFonts w:ascii="仿宋_GB2312" w:eastAsia="仿宋_GB2312" w:hAnsi="黑体" w:hint="eastAsia"/>
                <w:sz w:val="24"/>
              </w:rPr>
              <w:t>1</w:t>
            </w:r>
          </w:p>
        </w:tc>
        <w:tc>
          <w:tcPr>
            <w:tcW w:w="4394" w:type="dxa"/>
            <w:gridSpan w:val="2"/>
            <w:vAlign w:val="center"/>
          </w:tcPr>
          <w:p w:rsidR="00987A68" w:rsidRPr="00876B00" w:rsidRDefault="00987A68" w:rsidP="00A43978">
            <w:pPr>
              <w:jc w:val="center"/>
              <w:rPr>
                <w:rFonts w:ascii="仿宋_GB2312" w:eastAsia="仿宋_GB2312" w:hAnsi="黑体"/>
                <w:sz w:val="24"/>
              </w:rPr>
            </w:pPr>
          </w:p>
        </w:tc>
        <w:tc>
          <w:tcPr>
            <w:tcW w:w="3118" w:type="dxa"/>
            <w:vAlign w:val="center"/>
          </w:tcPr>
          <w:p w:rsidR="00987A68" w:rsidRPr="00876B00" w:rsidRDefault="00987A68" w:rsidP="00A43978">
            <w:pPr>
              <w:jc w:val="center"/>
              <w:rPr>
                <w:rFonts w:ascii="仿宋_GB2312" w:eastAsia="仿宋_GB2312" w:hAnsi="黑体"/>
                <w:sz w:val="24"/>
              </w:rPr>
            </w:pPr>
          </w:p>
        </w:tc>
      </w:tr>
      <w:tr w:rsidR="00987A68" w:rsidRPr="00876B00" w:rsidTr="00A43978">
        <w:trPr>
          <w:trHeight w:val="870"/>
        </w:trPr>
        <w:tc>
          <w:tcPr>
            <w:tcW w:w="1277" w:type="dxa"/>
            <w:vAlign w:val="center"/>
          </w:tcPr>
          <w:p w:rsidR="00987A68" w:rsidRPr="00876B00" w:rsidRDefault="00987A68" w:rsidP="00A43978">
            <w:pPr>
              <w:jc w:val="center"/>
              <w:rPr>
                <w:rFonts w:ascii="仿宋_GB2312" w:eastAsia="仿宋_GB2312" w:hAnsi="黑体"/>
                <w:sz w:val="24"/>
              </w:rPr>
            </w:pPr>
            <w:r w:rsidRPr="00876B00">
              <w:rPr>
                <w:rFonts w:ascii="仿宋_GB2312" w:eastAsia="仿宋_GB2312" w:hAnsi="黑体" w:hint="eastAsia"/>
                <w:sz w:val="24"/>
              </w:rPr>
              <w:t>2</w:t>
            </w:r>
          </w:p>
        </w:tc>
        <w:tc>
          <w:tcPr>
            <w:tcW w:w="4394" w:type="dxa"/>
            <w:gridSpan w:val="2"/>
            <w:vAlign w:val="center"/>
          </w:tcPr>
          <w:p w:rsidR="00987A68" w:rsidRPr="00876B00" w:rsidRDefault="00987A68" w:rsidP="00A43978">
            <w:pPr>
              <w:jc w:val="center"/>
              <w:rPr>
                <w:rFonts w:ascii="仿宋_GB2312" w:eastAsia="仿宋_GB2312" w:hAnsi="黑体"/>
                <w:sz w:val="24"/>
              </w:rPr>
            </w:pPr>
          </w:p>
        </w:tc>
        <w:tc>
          <w:tcPr>
            <w:tcW w:w="3118" w:type="dxa"/>
            <w:vAlign w:val="center"/>
          </w:tcPr>
          <w:p w:rsidR="00987A68" w:rsidRPr="00876B00" w:rsidRDefault="00987A68" w:rsidP="00A43978">
            <w:pPr>
              <w:jc w:val="center"/>
              <w:rPr>
                <w:rFonts w:ascii="仿宋_GB2312" w:eastAsia="仿宋_GB2312" w:hAnsi="黑体"/>
                <w:sz w:val="24"/>
              </w:rPr>
            </w:pPr>
          </w:p>
        </w:tc>
      </w:tr>
      <w:tr w:rsidR="00987A68" w:rsidRPr="00876B00" w:rsidTr="00A43978">
        <w:trPr>
          <w:trHeight w:val="840"/>
        </w:trPr>
        <w:tc>
          <w:tcPr>
            <w:tcW w:w="1277" w:type="dxa"/>
            <w:vAlign w:val="center"/>
          </w:tcPr>
          <w:p w:rsidR="00987A68" w:rsidRPr="00876B00" w:rsidRDefault="00987A68" w:rsidP="00A43978">
            <w:pPr>
              <w:jc w:val="center"/>
              <w:rPr>
                <w:rFonts w:ascii="仿宋_GB2312" w:eastAsia="仿宋_GB2312" w:hAnsi="黑体"/>
                <w:sz w:val="24"/>
              </w:rPr>
            </w:pPr>
            <w:r w:rsidRPr="00876B00">
              <w:rPr>
                <w:rFonts w:ascii="仿宋_GB2312" w:eastAsia="仿宋_GB2312" w:hAnsi="黑体" w:hint="eastAsia"/>
                <w:sz w:val="24"/>
              </w:rPr>
              <w:t>3</w:t>
            </w:r>
          </w:p>
        </w:tc>
        <w:tc>
          <w:tcPr>
            <w:tcW w:w="4394" w:type="dxa"/>
            <w:gridSpan w:val="2"/>
            <w:vAlign w:val="center"/>
          </w:tcPr>
          <w:p w:rsidR="00987A68" w:rsidRPr="00876B00" w:rsidRDefault="00987A68" w:rsidP="00A43978">
            <w:pPr>
              <w:jc w:val="center"/>
              <w:rPr>
                <w:rFonts w:ascii="仿宋_GB2312" w:eastAsia="仿宋_GB2312" w:hAnsi="黑体"/>
                <w:sz w:val="24"/>
              </w:rPr>
            </w:pPr>
          </w:p>
        </w:tc>
        <w:tc>
          <w:tcPr>
            <w:tcW w:w="3118" w:type="dxa"/>
            <w:vAlign w:val="center"/>
          </w:tcPr>
          <w:p w:rsidR="00987A68" w:rsidRPr="00876B00" w:rsidRDefault="00987A68" w:rsidP="00A43978">
            <w:pPr>
              <w:jc w:val="center"/>
              <w:rPr>
                <w:rFonts w:ascii="仿宋_GB2312" w:eastAsia="仿宋_GB2312" w:hAnsi="黑体"/>
                <w:sz w:val="24"/>
              </w:rPr>
            </w:pPr>
          </w:p>
        </w:tc>
      </w:tr>
      <w:tr w:rsidR="00987A68" w:rsidRPr="00876B00" w:rsidTr="00A43978">
        <w:trPr>
          <w:trHeight w:val="945"/>
        </w:trPr>
        <w:tc>
          <w:tcPr>
            <w:tcW w:w="2489" w:type="dxa"/>
            <w:gridSpan w:val="2"/>
            <w:vMerge w:val="restart"/>
            <w:vAlign w:val="center"/>
          </w:tcPr>
          <w:p w:rsidR="00987A68" w:rsidRPr="00876B00" w:rsidRDefault="00987A68" w:rsidP="00A43978">
            <w:pPr>
              <w:jc w:val="center"/>
              <w:rPr>
                <w:rFonts w:ascii="仿宋_GB2312" w:eastAsia="仿宋_GB2312" w:hAnsi="黑体"/>
                <w:sz w:val="24"/>
              </w:rPr>
            </w:pPr>
            <w:r w:rsidRPr="00876B00">
              <w:rPr>
                <w:rFonts w:ascii="仿宋_GB2312" w:eastAsia="仿宋_GB2312" w:hAnsi="黑体" w:hint="eastAsia"/>
                <w:sz w:val="24"/>
              </w:rPr>
              <w:t>投标总价</w:t>
            </w:r>
          </w:p>
        </w:tc>
        <w:tc>
          <w:tcPr>
            <w:tcW w:w="6300" w:type="dxa"/>
            <w:gridSpan w:val="2"/>
            <w:vAlign w:val="center"/>
          </w:tcPr>
          <w:p w:rsidR="00987A68" w:rsidRPr="00876B00" w:rsidRDefault="00987A68" w:rsidP="00A43978">
            <w:pPr>
              <w:jc w:val="left"/>
              <w:rPr>
                <w:rFonts w:ascii="仿宋_GB2312" w:eastAsia="仿宋_GB2312" w:hAnsi="黑体"/>
                <w:sz w:val="24"/>
              </w:rPr>
            </w:pPr>
            <w:r w:rsidRPr="00876B00">
              <w:rPr>
                <w:rFonts w:ascii="仿宋_GB2312" w:eastAsia="仿宋_GB2312" w:hAnsi="黑体" w:hint="eastAsia"/>
                <w:sz w:val="24"/>
              </w:rPr>
              <w:t>小写：</w:t>
            </w:r>
          </w:p>
        </w:tc>
      </w:tr>
      <w:tr w:rsidR="00987A68" w:rsidRPr="00876B00" w:rsidTr="00A43978">
        <w:trPr>
          <w:trHeight w:val="976"/>
        </w:trPr>
        <w:tc>
          <w:tcPr>
            <w:tcW w:w="2489" w:type="dxa"/>
            <w:gridSpan w:val="2"/>
            <w:vMerge/>
            <w:vAlign w:val="center"/>
          </w:tcPr>
          <w:p w:rsidR="00987A68" w:rsidRPr="00876B00" w:rsidRDefault="00987A68" w:rsidP="00A43978">
            <w:pPr>
              <w:jc w:val="center"/>
              <w:rPr>
                <w:rFonts w:ascii="仿宋_GB2312" w:eastAsia="仿宋_GB2312" w:hAnsi="黑体"/>
                <w:sz w:val="24"/>
              </w:rPr>
            </w:pPr>
          </w:p>
        </w:tc>
        <w:tc>
          <w:tcPr>
            <w:tcW w:w="6300" w:type="dxa"/>
            <w:gridSpan w:val="2"/>
            <w:vAlign w:val="center"/>
          </w:tcPr>
          <w:p w:rsidR="00987A68" w:rsidRPr="00876B00" w:rsidRDefault="00987A68" w:rsidP="00A43978">
            <w:pPr>
              <w:jc w:val="left"/>
              <w:rPr>
                <w:rFonts w:ascii="仿宋_GB2312" w:eastAsia="仿宋_GB2312" w:hAnsi="黑体"/>
                <w:sz w:val="24"/>
              </w:rPr>
            </w:pPr>
            <w:r w:rsidRPr="00876B00">
              <w:rPr>
                <w:rFonts w:ascii="仿宋_GB2312" w:eastAsia="仿宋_GB2312" w:hAnsi="黑体" w:hint="eastAsia"/>
                <w:sz w:val="24"/>
              </w:rPr>
              <w:t>大写：</w:t>
            </w:r>
          </w:p>
        </w:tc>
      </w:tr>
    </w:tbl>
    <w:p w:rsidR="00987A68" w:rsidRPr="00876B00" w:rsidRDefault="00987A68" w:rsidP="00987A68">
      <w:pPr>
        <w:rPr>
          <w:rFonts w:ascii="仿宋_GB2312" w:eastAsia="仿宋_GB2312" w:hAnsi="黑体"/>
          <w:sz w:val="24"/>
        </w:rPr>
      </w:pPr>
      <w:r w:rsidRPr="00876B00">
        <w:rPr>
          <w:rFonts w:ascii="仿宋_GB2312" w:eastAsia="仿宋_GB2312" w:hAnsi="黑体"/>
          <w:sz w:val="24"/>
        </w:rPr>
        <w:t>注：</w:t>
      </w:r>
      <w:r w:rsidR="003B23AF">
        <w:rPr>
          <w:rFonts w:ascii="仿宋_GB2312" w:eastAsia="仿宋_GB2312" w:hAnsi="黑体"/>
          <w:sz w:val="24"/>
        </w:rPr>
        <w:t>如有</w:t>
      </w:r>
      <w:r w:rsidRPr="00876B00">
        <w:rPr>
          <w:rFonts w:ascii="仿宋_GB2312" w:eastAsia="仿宋_GB2312" w:hAnsi="黑体"/>
          <w:sz w:val="24"/>
        </w:rPr>
        <w:t>明细分项报价，请自行另附。</w:t>
      </w:r>
    </w:p>
    <w:p w:rsidR="00987A68" w:rsidRPr="00876B00" w:rsidRDefault="00987A68" w:rsidP="00987A68">
      <w:pPr>
        <w:rPr>
          <w:rFonts w:ascii="仿宋_GB2312" w:eastAsia="仿宋_GB2312" w:hAnsi="黑体"/>
          <w:sz w:val="24"/>
          <w:u w:val="single"/>
        </w:rPr>
      </w:pPr>
    </w:p>
    <w:p w:rsidR="00987A68" w:rsidRPr="00876B00" w:rsidRDefault="00987A68" w:rsidP="00987A68">
      <w:pPr>
        <w:spacing w:line="360" w:lineRule="auto"/>
        <w:rPr>
          <w:rFonts w:ascii="仿宋_GB2312" w:eastAsia="仿宋_GB2312" w:hAnsi="黑体"/>
          <w:sz w:val="24"/>
          <w:u w:val="single"/>
        </w:rPr>
      </w:pPr>
    </w:p>
    <w:p w:rsidR="00987A68" w:rsidRPr="00876B00" w:rsidRDefault="00987A68" w:rsidP="00987A68">
      <w:pPr>
        <w:spacing w:line="360" w:lineRule="auto"/>
        <w:rPr>
          <w:rFonts w:ascii="仿宋_GB2312" w:eastAsia="仿宋_GB2312" w:hAnsi="黑体"/>
          <w:sz w:val="24"/>
          <w:u w:val="single"/>
        </w:rPr>
      </w:pPr>
      <w:r w:rsidRPr="00876B00">
        <w:rPr>
          <w:rFonts w:ascii="仿宋_GB2312" w:eastAsia="仿宋_GB2312" w:hAnsi="黑体" w:hint="eastAsia"/>
          <w:sz w:val="24"/>
        </w:rPr>
        <w:t>投标方代表签字：</w:t>
      </w:r>
      <w:r w:rsidRPr="00876B00">
        <w:rPr>
          <w:rFonts w:ascii="仿宋_GB2312" w:eastAsia="仿宋_GB2312" w:hAnsi="黑体" w:hint="eastAsia"/>
          <w:sz w:val="24"/>
          <w:u w:val="single"/>
        </w:rPr>
        <w:t xml:space="preserve">                         </w:t>
      </w:r>
    </w:p>
    <w:p w:rsidR="00987A68" w:rsidRPr="00876B00" w:rsidRDefault="00987A68" w:rsidP="00987A68">
      <w:pPr>
        <w:spacing w:line="360" w:lineRule="auto"/>
        <w:ind w:firstLineChars="50" w:firstLine="120"/>
        <w:rPr>
          <w:rFonts w:ascii="仿宋_GB2312" w:eastAsia="仿宋_GB2312" w:hAnsi="黑体"/>
          <w:sz w:val="24"/>
        </w:rPr>
      </w:pPr>
      <w:r w:rsidRPr="00876B00">
        <w:rPr>
          <w:rFonts w:ascii="仿宋_GB2312" w:eastAsia="仿宋_GB2312" w:hAnsi="黑体" w:hint="eastAsia"/>
          <w:sz w:val="24"/>
        </w:rPr>
        <w:t>（加盖公章）</w:t>
      </w:r>
    </w:p>
    <w:p w:rsidR="00987A68" w:rsidRPr="00987A68" w:rsidRDefault="00987A68" w:rsidP="00987A68">
      <w:pPr>
        <w:ind w:firstLineChars="202" w:firstLine="485"/>
        <w:rPr>
          <w:rFonts w:ascii="仿宋_GB2312" w:eastAsia="仿宋_GB2312" w:hAnsi="仿宋_GB2312" w:cs="仿宋_GB2312"/>
          <w:sz w:val="28"/>
          <w:szCs w:val="28"/>
        </w:rPr>
      </w:pPr>
      <w:r w:rsidRPr="00876B00">
        <w:rPr>
          <w:rFonts w:ascii="仿宋_GB2312" w:eastAsia="仿宋_GB2312" w:hAnsi="黑体" w:hint="eastAsia"/>
          <w:sz w:val="24"/>
        </w:rPr>
        <w:t>职务：</w:t>
      </w:r>
      <w:r w:rsidRPr="00876B00">
        <w:rPr>
          <w:rFonts w:ascii="仿宋_GB2312" w:eastAsia="仿宋_GB2312" w:hAnsi="黑体" w:hint="eastAsia"/>
          <w:sz w:val="24"/>
          <w:u w:val="single"/>
        </w:rPr>
        <w:t xml:space="preserve">              </w:t>
      </w:r>
      <w:r w:rsidRPr="00876B00">
        <w:rPr>
          <w:rFonts w:ascii="仿宋_GB2312" w:eastAsia="仿宋_GB2312" w:hAnsi="黑体" w:hint="eastAsia"/>
          <w:sz w:val="24"/>
        </w:rPr>
        <w:t xml:space="preserve">  日期：</w:t>
      </w:r>
      <w:r w:rsidRPr="00454B86">
        <w:rPr>
          <w:rFonts w:ascii="仿宋_GB2312" w:eastAsia="仿宋_GB2312" w:hAnsi="黑体" w:hint="eastAsia"/>
          <w:sz w:val="24"/>
          <w:u w:val="single"/>
        </w:rPr>
        <w:t xml:space="preserve">            </w:t>
      </w:r>
    </w:p>
    <w:sectPr w:rsidR="00987A68" w:rsidRPr="00987A68" w:rsidSect="009E6533">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D8ABF81" w15:done="0"/>
  <w15:commentEx w15:paraId="14A7124C" w15:done="0"/>
  <w15:commentEx w15:paraId="20D6024B" w15:done="0"/>
  <w15:commentEx w15:paraId="7A57FE8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C31" w:rsidRDefault="001F4C31" w:rsidP="00C80768">
      <w:r>
        <w:separator/>
      </w:r>
    </w:p>
  </w:endnote>
  <w:endnote w:type="continuationSeparator" w:id="0">
    <w:p w:rsidR="001F4C31" w:rsidRDefault="001F4C31" w:rsidP="00C8076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inherit">
    <w:altName w:val="Times New Roman"/>
    <w:charset w:val="00"/>
    <w:family w:val="roman"/>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C31" w:rsidRDefault="001F4C31" w:rsidP="00C80768">
      <w:r>
        <w:separator/>
      </w:r>
    </w:p>
  </w:footnote>
  <w:footnote w:type="continuationSeparator" w:id="0">
    <w:p w:rsidR="001F4C31" w:rsidRDefault="001F4C31" w:rsidP="00C807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CD069E"/>
    <w:multiLevelType w:val="singleLevel"/>
    <w:tmpl w:val="90CD069E"/>
    <w:lvl w:ilvl="0">
      <w:start w:val="1"/>
      <w:numFmt w:val="bullet"/>
      <w:lvlText w:val=""/>
      <w:lvlJc w:val="left"/>
      <w:pPr>
        <w:ind w:left="420" w:hanging="420"/>
      </w:pPr>
      <w:rPr>
        <w:rFonts w:ascii="Wingdings" w:hAnsi="Wingdings" w:hint="default"/>
      </w:rPr>
    </w:lvl>
  </w:abstractNum>
  <w:abstractNum w:abstractNumId="1">
    <w:nsid w:val="B71ACBEB"/>
    <w:multiLevelType w:val="singleLevel"/>
    <w:tmpl w:val="B71ACBEB"/>
    <w:lvl w:ilvl="0">
      <w:start w:val="5"/>
      <w:numFmt w:val="chineseCounting"/>
      <w:suff w:val="nothing"/>
      <w:lvlText w:val="%1、"/>
      <w:lvlJc w:val="left"/>
      <w:rPr>
        <w:rFonts w:hint="eastAsia"/>
      </w:rPr>
    </w:lvl>
  </w:abstractNum>
  <w:abstractNum w:abstractNumId="2">
    <w:nsid w:val="34927FA4"/>
    <w:multiLevelType w:val="multilevel"/>
    <w:tmpl w:val="34927FA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2DE7E27"/>
    <w:multiLevelType w:val="hybridMultilevel"/>
    <w:tmpl w:val="6D56DC48"/>
    <w:lvl w:ilvl="0" w:tplc="174E56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3916755132">
    <w15:presenceInfo w15:providerId="WPS Office" w15:userId="348062608"/>
  </w15:person>
  <w15:person w15:author="孙婧霏">
    <w15:presenceInfo w15:providerId="None" w15:userId="孙婧霏"/>
  </w15:person>
  <w15:person w15:author="卞伟民">
    <w15:presenceInfo w15:providerId="None" w15:userId="卞伟民"/>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5C730F"/>
    <w:rsid w:val="000154C2"/>
    <w:rsid w:val="00025E3C"/>
    <w:rsid w:val="000358B5"/>
    <w:rsid w:val="0004569F"/>
    <w:rsid w:val="0008231A"/>
    <w:rsid w:val="00121C0A"/>
    <w:rsid w:val="00132E61"/>
    <w:rsid w:val="00135EF2"/>
    <w:rsid w:val="0014349F"/>
    <w:rsid w:val="001517E5"/>
    <w:rsid w:val="001A2289"/>
    <w:rsid w:val="001A2CEA"/>
    <w:rsid w:val="001C6C3D"/>
    <w:rsid w:val="001F0A0C"/>
    <w:rsid w:val="001F4C31"/>
    <w:rsid w:val="00215EF0"/>
    <w:rsid w:val="00274024"/>
    <w:rsid w:val="002D7DD1"/>
    <w:rsid w:val="002F1A08"/>
    <w:rsid w:val="002F3AE7"/>
    <w:rsid w:val="00326008"/>
    <w:rsid w:val="003474E4"/>
    <w:rsid w:val="00367523"/>
    <w:rsid w:val="003A7071"/>
    <w:rsid w:val="003B23AF"/>
    <w:rsid w:val="003C0884"/>
    <w:rsid w:val="003D52D0"/>
    <w:rsid w:val="003E5CA3"/>
    <w:rsid w:val="003E6268"/>
    <w:rsid w:val="004067BB"/>
    <w:rsid w:val="004523FF"/>
    <w:rsid w:val="00475101"/>
    <w:rsid w:val="00485155"/>
    <w:rsid w:val="004C20B8"/>
    <w:rsid w:val="004D69EE"/>
    <w:rsid w:val="00580111"/>
    <w:rsid w:val="005A3F1F"/>
    <w:rsid w:val="005C730F"/>
    <w:rsid w:val="005E73E0"/>
    <w:rsid w:val="006020CE"/>
    <w:rsid w:val="0060754C"/>
    <w:rsid w:val="006762C7"/>
    <w:rsid w:val="006A17BE"/>
    <w:rsid w:val="006E4011"/>
    <w:rsid w:val="006E45A4"/>
    <w:rsid w:val="006E6EEB"/>
    <w:rsid w:val="00700CB9"/>
    <w:rsid w:val="007174D4"/>
    <w:rsid w:val="00737B31"/>
    <w:rsid w:val="00763642"/>
    <w:rsid w:val="00780E14"/>
    <w:rsid w:val="0078776B"/>
    <w:rsid w:val="007F1A26"/>
    <w:rsid w:val="00817A4B"/>
    <w:rsid w:val="00861FF7"/>
    <w:rsid w:val="00884414"/>
    <w:rsid w:val="008A7E1F"/>
    <w:rsid w:val="008C6854"/>
    <w:rsid w:val="008C74DD"/>
    <w:rsid w:val="00902A70"/>
    <w:rsid w:val="00924BD4"/>
    <w:rsid w:val="0093189D"/>
    <w:rsid w:val="00957EE2"/>
    <w:rsid w:val="0096718E"/>
    <w:rsid w:val="00974D33"/>
    <w:rsid w:val="00975918"/>
    <w:rsid w:val="00987A68"/>
    <w:rsid w:val="009931E1"/>
    <w:rsid w:val="009D6564"/>
    <w:rsid w:val="009E6533"/>
    <w:rsid w:val="00A87306"/>
    <w:rsid w:val="00A93F78"/>
    <w:rsid w:val="00AB1BE6"/>
    <w:rsid w:val="00AC0DFD"/>
    <w:rsid w:val="00AD6F99"/>
    <w:rsid w:val="00B50FFE"/>
    <w:rsid w:val="00B51DF2"/>
    <w:rsid w:val="00B56C7A"/>
    <w:rsid w:val="00B83E7E"/>
    <w:rsid w:val="00B879B2"/>
    <w:rsid w:val="00BB0256"/>
    <w:rsid w:val="00BB3E9F"/>
    <w:rsid w:val="00C0337C"/>
    <w:rsid w:val="00C80768"/>
    <w:rsid w:val="00C9331D"/>
    <w:rsid w:val="00CE6F90"/>
    <w:rsid w:val="00D04BED"/>
    <w:rsid w:val="00D04DB9"/>
    <w:rsid w:val="00D25444"/>
    <w:rsid w:val="00D25572"/>
    <w:rsid w:val="00D32CB8"/>
    <w:rsid w:val="00D63B95"/>
    <w:rsid w:val="00D727A8"/>
    <w:rsid w:val="00DE4555"/>
    <w:rsid w:val="00DF1FAB"/>
    <w:rsid w:val="00E0482B"/>
    <w:rsid w:val="00E17074"/>
    <w:rsid w:val="00E2429F"/>
    <w:rsid w:val="00EA5A95"/>
    <w:rsid w:val="00F205B8"/>
    <w:rsid w:val="00F24FA1"/>
    <w:rsid w:val="00F276F3"/>
    <w:rsid w:val="00F57925"/>
    <w:rsid w:val="00F60D64"/>
    <w:rsid w:val="00F704D3"/>
    <w:rsid w:val="00F72CE0"/>
    <w:rsid w:val="00F867C9"/>
    <w:rsid w:val="00F94104"/>
    <w:rsid w:val="00FE6CCC"/>
    <w:rsid w:val="01464277"/>
    <w:rsid w:val="01846A72"/>
    <w:rsid w:val="02072A78"/>
    <w:rsid w:val="02317DBE"/>
    <w:rsid w:val="02BF3315"/>
    <w:rsid w:val="046F071C"/>
    <w:rsid w:val="04C5302B"/>
    <w:rsid w:val="0A883299"/>
    <w:rsid w:val="0D551328"/>
    <w:rsid w:val="0DB02216"/>
    <w:rsid w:val="0DB54545"/>
    <w:rsid w:val="11DA3E26"/>
    <w:rsid w:val="13014443"/>
    <w:rsid w:val="156C736A"/>
    <w:rsid w:val="164234D1"/>
    <w:rsid w:val="17591B70"/>
    <w:rsid w:val="18E772F1"/>
    <w:rsid w:val="1B495A3F"/>
    <w:rsid w:val="1CC730D8"/>
    <w:rsid w:val="1DAD4052"/>
    <w:rsid w:val="20B214F5"/>
    <w:rsid w:val="281643D6"/>
    <w:rsid w:val="2966445C"/>
    <w:rsid w:val="29FF0A08"/>
    <w:rsid w:val="2AA1140C"/>
    <w:rsid w:val="2C183950"/>
    <w:rsid w:val="2CE33173"/>
    <w:rsid w:val="2E643568"/>
    <w:rsid w:val="2E7B1D09"/>
    <w:rsid w:val="2E9C3E3E"/>
    <w:rsid w:val="2F7610B9"/>
    <w:rsid w:val="2F9705A6"/>
    <w:rsid w:val="308E5F8F"/>
    <w:rsid w:val="32F435DC"/>
    <w:rsid w:val="32FC75ED"/>
    <w:rsid w:val="335372AD"/>
    <w:rsid w:val="35DE1B0F"/>
    <w:rsid w:val="369D7558"/>
    <w:rsid w:val="371D4AAE"/>
    <w:rsid w:val="38040CC4"/>
    <w:rsid w:val="39253208"/>
    <w:rsid w:val="3AAF36D1"/>
    <w:rsid w:val="3E3E7246"/>
    <w:rsid w:val="40F844D8"/>
    <w:rsid w:val="48C742DC"/>
    <w:rsid w:val="4A585982"/>
    <w:rsid w:val="4B00399D"/>
    <w:rsid w:val="4EBA57DB"/>
    <w:rsid w:val="4EE661F8"/>
    <w:rsid w:val="4EFB083B"/>
    <w:rsid w:val="5241319F"/>
    <w:rsid w:val="52C612C2"/>
    <w:rsid w:val="55780E38"/>
    <w:rsid w:val="58BC0CA0"/>
    <w:rsid w:val="59711F68"/>
    <w:rsid w:val="5B5C5B6E"/>
    <w:rsid w:val="5D0104EC"/>
    <w:rsid w:val="619F7E1C"/>
    <w:rsid w:val="67E56156"/>
    <w:rsid w:val="6D090170"/>
    <w:rsid w:val="72712824"/>
    <w:rsid w:val="739A7D73"/>
    <w:rsid w:val="782E397E"/>
    <w:rsid w:val="7B3560B5"/>
    <w:rsid w:val="7CA37C99"/>
    <w:rsid w:val="7DAA5057"/>
    <w:rsid w:val="7E2E7A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533"/>
    <w:pPr>
      <w:widowControl w:val="0"/>
      <w:jc w:val="both"/>
    </w:pPr>
    <w:rPr>
      <w:rFonts w:asciiTheme="minorHAnsi" w:eastAsiaTheme="minorEastAsia" w:hAnsiTheme="minorHAnsi" w:cstheme="minorBidi"/>
      <w:kern w:val="2"/>
      <w:sz w:val="21"/>
      <w:szCs w:val="22"/>
    </w:rPr>
  </w:style>
  <w:style w:type="paragraph" w:styleId="3">
    <w:name w:val="heading 3"/>
    <w:basedOn w:val="a"/>
    <w:link w:val="3Char"/>
    <w:uiPriority w:val="9"/>
    <w:qFormat/>
    <w:rsid w:val="009E6533"/>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9E6533"/>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9E6533"/>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E6533"/>
    <w:pPr>
      <w:jc w:val="left"/>
    </w:pPr>
  </w:style>
  <w:style w:type="paragraph" w:styleId="a4">
    <w:name w:val="Balloon Text"/>
    <w:basedOn w:val="a"/>
    <w:link w:val="Char0"/>
    <w:uiPriority w:val="99"/>
    <w:semiHidden/>
    <w:unhideWhenUsed/>
    <w:qFormat/>
    <w:rsid w:val="009E6533"/>
    <w:rPr>
      <w:sz w:val="18"/>
      <w:szCs w:val="18"/>
    </w:rPr>
  </w:style>
  <w:style w:type="paragraph" w:styleId="a5">
    <w:name w:val="footer"/>
    <w:basedOn w:val="a"/>
    <w:link w:val="Char1"/>
    <w:uiPriority w:val="99"/>
    <w:semiHidden/>
    <w:unhideWhenUsed/>
    <w:qFormat/>
    <w:rsid w:val="009E6533"/>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9E653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9E6533"/>
    <w:pPr>
      <w:spacing w:beforeAutospacing="1" w:afterAutospacing="1"/>
      <w:jc w:val="left"/>
    </w:pPr>
    <w:rPr>
      <w:rFonts w:cs="Times New Roman"/>
      <w:kern w:val="0"/>
      <w:sz w:val="24"/>
    </w:rPr>
  </w:style>
  <w:style w:type="paragraph" w:styleId="a8">
    <w:name w:val="Title"/>
    <w:basedOn w:val="a"/>
    <w:next w:val="a"/>
    <w:link w:val="Char3"/>
    <w:qFormat/>
    <w:rsid w:val="009E6533"/>
    <w:pPr>
      <w:spacing w:before="240" w:after="60"/>
      <w:jc w:val="center"/>
      <w:outlineLvl w:val="0"/>
    </w:pPr>
    <w:rPr>
      <w:rFonts w:asciiTheme="majorHAnsi" w:eastAsia="宋体" w:hAnsiTheme="majorHAnsi" w:cstheme="majorBidi"/>
      <w:b/>
      <w:bCs/>
      <w:sz w:val="32"/>
      <w:szCs w:val="32"/>
    </w:rPr>
  </w:style>
  <w:style w:type="paragraph" w:styleId="a9">
    <w:name w:val="annotation subject"/>
    <w:basedOn w:val="a3"/>
    <w:next w:val="a3"/>
    <w:link w:val="Char4"/>
    <w:uiPriority w:val="99"/>
    <w:semiHidden/>
    <w:unhideWhenUsed/>
    <w:qFormat/>
    <w:rsid w:val="009E6533"/>
    <w:rPr>
      <w:b/>
      <w:bCs/>
    </w:rPr>
  </w:style>
  <w:style w:type="table" w:styleId="aa">
    <w:name w:val="Table Grid"/>
    <w:basedOn w:val="a1"/>
    <w:autoRedefine/>
    <w:qFormat/>
    <w:rsid w:val="009E65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9E6533"/>
    <w:rPr>
      <w:b/>
      <w:bCs/>
    </w:rPr>
  </w:style>
  <w:style w:type="character" w:styleId="ac">
    <w:name w:val="annotation reference"/>
    <w:basedOn w:val="a0"/>
    <w:uiPriority w:val="99"/>
    <w:semiHidden/>
    <w:unhideWhenUsed/>
    <w:qFormat/>
    <w:rsid w:val="009E6533"/>
    <w:rPr>
      <w:sz w:val="21"/>
      <w:szCs w:val="21"/>
    </w:rPr>
  </w:style>
  <w:style w:type="character" w:customStyle="1" w:styleId="Char3">
    <w:name w:val="标题 Char"/>
    <w:basedOn w:val="a0"/>
    <w:link w:val="a8"/>
    <w:qFormat/>
    <w:rsid w:val="009E6533"/>
    <w:rPr>
      <w:rFonts w:asciiTheme="majorHAnsi" w:eastAsia="宋体" w:hAnsiTheme="majorHAnsi" w:cstheme="majorBidi"/>
      <w:b/>
      <w:bCs/>
      <w:sz w:val="32"/>
      <w:szCs w:val="32"/>
    </w:rPr>
  </w:style>
  <w:style w:type="paragraph" w:customStyle="1" w:styleId="1">
    <w:name w:val="列出段落1"/>
    <w:basedOn w:val="a"/>
    <w:autoRedefine/>
    <w:qFormat/>
    <w:rsid w:val="00861FF7"/>
    <w:pPr>
      <w:ind w:firstLineChars="177" w:firstLine="566"/>
      <w:jc w:val="left"/>
    </w:pPr>
    <w:rPr>
      <w:rFonts w:ascii="楷体_GB2312" w:eastAsia="楷体_GB2312" w:hAnsi="黑体"/>
      <w:sz w:val="32"/>
      <w:szCs w:val="32"/>
    </w:rPr>
  </w:style>
  <w:style w:type="character" w:customStyle="1" w:styleId="3Char">
    <w:name w:val="标题 3 Char"/>
    <w:basedOn w:val="a0"/>
    <w:link w:val="3"/>
    <w:uiPriority w:val="9"/>
    <w:qFormat/>
    <w:rsid w:val="009E6533"/>
    <w:rPr>
      <w:rFonts w:ascii="宋体" w:eastAsia="宋体" w:hAnsi="宋体" w:cs="宋体"/>
      <w:b/>
      <w:bCs/>
      <w:kern w:val="0"/>
      <w:sz w:val="27"/>
      <w:szCs w:val="27"/>
    </w:rPr>
  </w:style>
  <w:style w:type="character" w:customStyle="1" w:styleId="4Char">
    <w:name w:val="标题 4 Char"/>
    <w:basedOn w:val="a0"/>
    <w:link w:val="4"/>
    <w:uiPriority w:val="9"/>
    <w:qFormat/>
    <w:rsid w:val="009E6533"/>
    <w:rPr>
      <w:rFonts w:ascii="宋体" w:eastAsia="宋体" w:hAnsi="宋体" w:cs="宋体"/>
      <w:b/>
      <w:bCs/>
      <w:kern w:val="0"/>
      <w:sz w:val="24"/>
      <w:szCs w:val="24"/>
    </w:rPr>
  </w:style>
  <w:style w:type="character" w:customStyle="1" w:styleId="5Char">
    <w:name w:val="标题 5 Char"/>
    <w:basedOn w:val="a0"/>
    <w:link w:val="5"/>
    <w:uiPriority w:val="9"/>
    <w:qFormat/>
    <w:rsid w:val="009E6533"/>
    <w:rPr>
      <w:rFonts w:ascii="宋体" w:eastAsia="宋体" w:hAnsi="宋体" w:cs="宋体"/>
      <w:b/>
      <w:bCs/>
      <w:kern w:val="0"/>
      <w:sz w:val="20"/>
      <w:szCs w:val="20"/>
    </w:rPr>
  </w:style>
  <w:style w:type="character" w:customStyle="1" w:styleId="Char2">
    <w:name w:val="页眉 Char"/>
    <w:basedOn w:val="a0"/>
    <w:link w:val="a6"/>
    <w:uiPriority w:val="99"/>
    <w:semiHidden/>
    <w:qFormat/>
    <w:rsid w:val="009E6533"/>
    <w:rPr>
      <w:rFonts w:asciiTheme="minorHAnsi" w:eastAsiaTheme="minorEastAsia" w:hAnsiTheme="minorHAnsi" w:cstheme="minorBidi"/>
      <w:kern w:val="2"/>
      <w:sz w:val="18"/>
      <w:szCs w:val="18"/>
    </w:rPr>
  </w:style>
  <w:style w:type="character" w:customStyle="1" w:styleId="Char1">
    <w:name w:val="页脚 Char"/>
    <w:basedOn w:val="a0"/>
    <w:link w:val="a5"/>
    <w:uiPriority w:val="99"/>
    <w:semiHidden/>
    <w:qFormat/>
    <w:rsid w:val="009E6533"/>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sid w:val="009E6533"/>
    <w:rPr>
      <w:rFonts w:asciiTheme="minorHAnsi" w:eastAsiaTheme="minorEastAsia" w:hAnsiTheme="minorHAnsi" w:cstheme="minorBidi"/>
      <w:kern w:val="2"/>
      <w:sz w:val="18"/>
      <w:szCs w:val="18"/>
    </w:rPr>
  </w:style>
  <w:style w:type="paragraph" w:styleId="ad">
    <w:name w:val="List Paragraph"/>
    <w:basedOn w:val="a"/>
    <w:uiPriority w:val="99"/>
    <w:unhideWhenUsed/>
    <w:qFormat/>
    <w:rsid w:val="009E6533"/>
    <w:pPr>
      <w:ind w:firstLineChars="200" w:firstLine="420"/>
    </w:pPr>
  </w:style>
  <w:style w:type="character" w:customStyle="1" w:styleId="Char">
    <w:name w:val="批注文字 Char"/>
    <w:basedOn w:val="a0"/>
    <w:link w:val="a3"/>
    <w:uiPriority w:val="99"/>
    <w:semiHidden/>
    <w:rsid w:val="009E6533"/>
    <w:rPr>
      <w:rFonts w:asciiTheme="minorHAnsi" w:eastAsiaTheme="minorEastAsia" w:hAnsiTheme="minorHAnsi" w:cstheme="minorBidi"/>
      <w:kern w:val="2"/>
      <w:sz w:val="21"/>
      <w:szCs w:val="22"/>
    </w:rPr>
  </w:style>
  <w:style w:type="character" w:customStyle="1" w:styleId="Char4">
    <w:name w:val="批注主题 Char"/>
    <w:basedOn w:val="Char"/>
    <w:link w:val="a9"/>
    <w:uiPriority w:val="99"/>
    <w:semiHidden/>
    <w:rsid w:val="009E6533"/>
    <w:rPr>
      <w:b/>
      <w:bCs/>
    </w:rPr>
  </w:style>
  <w:style w:type="character" w:customStyle="1" w:styleId="Char5">
    <w:name w:val="纯文本 Char"/>
    <w:link w:val="ae"/>
    <w:qFormat/>
    <w:rsid w:val="00987A68"/>
    <w:rPr>
      <w:rFonts w:ascii="宋体" w:hAnsi="Courier New"/>
    </w:rPr>
  </w:style>
  <w:style w:type="paragraph" w:styleId="ae">
    <w:name w:val="Plain Text"/>
    <w:basedOn w:val="a"/>
    <w:link w:val="Char5"/>
    <w:qFormat/>
    <w:rsid w:val="00987A68"/>
    <w:rPr>
      <w:rFonts w:ascii="宋体" w:eastAsia="宋体" w:hAnsi="Courier New" w:cs="Times New Roman"/>
      <w:kern w:val="0"/>
      <w:sz w:val="20"/>
      <w:szCs w:val="20"/>
    </w:rPr>
  </w:style>
  <w:style w:type="character" w:customStyle="1" w:styleId="Char10">
    <w:name w:val="纯文本 Char1"/>
    <w:basedOn w:val="a0"/>
    <w:link w:val="ae"/>
    <w:uiPriority w:val="99"/>
    <w:semiHidden/>
    <w:rsid w:val="00987A68"/>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8ADF30-95B6-48CF-8739-9D7DF1828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13</Pages>
  <Words>919</Words>
  <Characters>5243</Characters>
  <Application>Microsoft Office Word</Application>
  <DocSecurity>0</DocSecurity>
  <Lines>43</Lines>
  <Paragraphs>12</Paragraphs>
  <ScaleCrop>false</ScaleCrop>
  <Company/>
  <LinksUpToDate>false</LinksUpToDate>
  <CharactersWithSpaces>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孙婧霏</dc:creator>
  <cp:lastModifiedBy>卞伟民</cp:lastModifiedBy>
  <cp:revision>9</cp:revision>
  <dcterms:created xsi:type="dcterms:W3CDTF">2025-04-09T01:47:00Z</dcterms:created>
  <dcterms:modified xsi:type="dcterms:W3CDTF">2025-04-10T08:49:00Z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eyJoZGlkIjoiMzYzZDM5NjhlOGZlODFjNmQ0N2EzN2QzZGMyNTAxYzkiLCJ1c2VySWQiOiI5OTk0NDExMDgifQ==</vt:lpwstr>
  </property>
  <property fmtid="{D5CDD505-2E9C-101B-9397-08002B2CF9AE}" pid="3" name="KSOProductBuildVer">
    <vt:lpwstr>2052-12.1.0.20305</vt:lpwstr>
  </property>
  <property fmtid="{D5CDD505-2E9C-101B-9397-08002B2CF9AE}" pid="4" name="ICV">
    <vt:lpwstr>4729B189E31F4409813D9BE72F2E2F24_12</vt:lpwstr>
  </property>
</Properties>
</file>