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E8" w:rsidRPr="00345059" w:rsidRDefault="007F11E8">
      <w:pPr>
        <w:snapToGrid w:val="0"/>
        <w:spacing w:line="360" w:lineRule="auto"/>
        <w:jc w:val="center"/>
        <w:rPr>
          <w:rFonts w:asciiTheme="minorEastAsia" w:eastAsiaTheme="minorEastAsia" w:hAnsiTheme="minorEastAsia"/>
          <w:b/>
          <w:sz w:val="48"/>
          <w:szCs w:val="48"/>
        </w:rPr>
      </w:pPr>
    </w:p>
    <w:p w:rsidR="009F2618" w:rsidRDefault="009F2618" w:rsidP="009F2618">
      <w:pPr>
        <w:snapToGrid w:val="0"/>
        <w:spacing w:line="360" w:lineRule="auto"/>
        <w:jc w:val="center"/>
        <w:rPr>
          <w:rFonts w:asciiTheme="minorEastAsia" w:eastAsiaTheme="minorEastAsia" w:hAnsiTheme="minorEastAsia"/>
          <w:b/>
          <w:sz w:val="48"/>
          <w:szCs w:val="48"/>
        </w:rPr>
      </w:pPr>
      <w:r w:rsidRPr="009F2618">
        <w:rPr>
          <w:rFonts w:asciiTheme="minorEastAsia" w:eastAsiaTheme="minorEastAsia" w:hAnsiTheme="minorEastAsia" w:hint="eastAsia"/>
          <w:b/>
          <w:sz w:val="48"/>
          <w:szCs w:val="48"/>
        </w:rPr>
        <w:t>2026年度苹果电脑及配件</w:t>
      </w:r>
      <w:r w:rsidR="00BD1DD8" w:rsidRPr="00BD1DD8">
        <w:rPr>
          <w:rFonts w:asciiTheme="minorEastAsia" w:eastAsiaTheme="minorEastAsia" w:hAnsiTheme="minorEastAsia" w:hint="eastAsia"/>
          <w:b/>
          <w:sz w:val="48"/>
          <w:szCs w:val="48"/>
        </w:rPr>
        <w:t>采购框架</w:t>
      </w:r>
      <w:r w:rsidR="00BD1DD8" w:rsidRPr="00BD1DD8">
        <w:rPr>
          <w:rFonts w:asciiTheme="minorEastAsia" w:eastAsiaTheme="minorEastAsia" w:hAnsiTheme="minorEastAsia"/>
          <w:b/>
          <w:sz w:val="48"/>
          <w:szCs w:val="48"/>
        </w:rPr>
        <w:t>项目</w:t>
      </w:r>
    </w:p>
    <w:p w:rsidR="007F11E8" w:rsidRPr="003E46A5" w:rsidRDefault="005F3B8E" w:rsidP="009F2618">
      <w:pPr>
        <w:snapToGrid w:val="0"/>
        <w:spacing w:line="360" w:lineRule="auto"/>
        <w:jc w:val="center"/>
        <w:rPr>
          <w:rFonts w:asciiTheme="minorEastAsia" w:eastAsiaTheme="minorEastAsia" w:hAnsiTheme="minorEastAsia"/>
          <w:b/>
          <w:sz w:val="48"/>
          <w:szCs w:val="48"/>
        </w:rPr>
      </w:pPr>
      <w:r w:rsidRPr="003E46A5">
        <w:rPr>
          <w:rFonts w:asciiTheme="minorEastAsia" w:eastAsiaTheme="minorEastAsia" w:hAnsiTheme="minorEastAsia" w:hint="eastAsia"/>
          <w:b/>
          <w:sz w:val="48"/>
          <w:szCs w:val="48"/>
        </w:rPr>
        <w:t>招标文件</w:t>
      </w:r>
    </w:p>
    <w:p w:rsidR="007F11E8" w:rsidRDefault="005F3B8E">
      <w:pPr>
        <w:snapToGrid w:val="0"/>
        <w:spacing w:line="360" w:lineRule="auto"/>
        <w:rPr>
          <w:rFonts w:ascii="黑体" w:eastAsia="黑体" w:hAnsi="宋体"/>
          <w:b/>
          <w:sz w:val="36"/>
        </w:rPr>
      </w:pPr>
      <w:r>
        <w:rPr>
          <w:rFonts w:ascii="黑体" w:eastAsia="黑体" w:hAnsi="宋体" w:hint="eastAsia"/>
          <w:b/>
          <w:sz w:val="36"/>
        </w:rPr>
        <w:br/>
      </w: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5F3B8E">
      <w:pPr>
        <w:snapToGrid w:val="0"/>
        <w:spacing w:line="360" w:lineRule="auto"/>
        <w:jc w:val="center"/>
        <w:rPr>
          <w:rFonts w:ascii="黑体" w:eastAsia="黑体" w:hAnsi="宋体"/>
          <w:b/>
          <w:sz w:val="32"/>
          <w:szCs w:val="32"/>
        </w:rPr>
      </w:pPr>
      <w:r>
        <w:rPr>
          <w:rFonts w:ascii="黑体" w:eastAsia="黑体" w:hAnsi="宋体" w:hint="eastAsia"/>
          <w:b/>
          <w:sz w:val="32"/>
          <w:szCs w:val="32"/>
        </w:rPr>
        <w:t>招标单位：</w:t>
      </w:r>
      <w:r w:rsidR="00BF3B8E">
        <w:rPr>
          <w:rFonts w:ascii="黑体" w:eastAsia="黑体" w:hAnsi="宋体" w:hint="eastAsia"/>
          <w:b/>
          <w:sz w:val="32"/>
          <w:szCs w:val="32"/>
        </w:rPr>
        <w:t>看东方（上海）传媒有限公司</w:t>
      </w:r>
    </w:p>
    <w:p w:rsidR="007F11E8" w:rsidRDefault="007F11E8">
      <w:pPr>
        <w:snapToGrid w:val="0"/>
        <w:spacing w:line="360" w:lineRule="auto"/>
        <w:rPr>
          <w:rFonts w:ascii="黑体" w:eastAsia="黑体" w:hAnsi="宋体"/>
          <w:b/>
          <w:sz w:val="32"/>
          <w:szCs w:val="32"/>
        </w:rPr>
      </w:pPr>
    </w:p>
    <w:p w:rsidR="007F11E8" w:rsidRDefault="007F11E8">
      <w:pPr>
        <w:snapToGrid w:val="0"/>
        <w:spacing w:line="360" w:lineRule="auto"/>
        <w:rPr>
          <w:rFonts w:ascii="黑体" w:eastAsia="黑体" w:hAnsi="宋体"/>
          <w:b/>
          <w:sz w:val="32"/>
          <w:szCs w:val="32"/>
        </w:rPr>
      </w:pPr>
    </w:p>
    <w:p w:rsidR="007F11E8" w:rsidRDefault="005F3B8E">
      <w:pPr>
        <w:snapToGrid w:val="0"/>
        <w:spacing w:line="360" w:lineRule="auto"/>
        <w:jc w:val="center"/>
        <w:rPr>
          <w:rFonts w:ascii="Arial" w:hAnsi="Arial"/>
        </w:rPr>
      </w:pPr>
      <w:r>
        <w:rPr>
          <w:rFonts w:ascii="黑体" w:eastAsia="黑体" w:hAnsi="宋体" w:hint="eastAsia"/>
          <w:b/>
          <w:sz w:val="32"/>
          <w:szCs w:val="32"/>
        </w:rPr>
        <w:t>日      期：二〇二</w:t>
      </w:r>
      <w:r w:rsidR="00345059">
        <w:rPr>
          <w:rFonts w:ascii="黑体" w:eastAsia="黑体" w:hAnsi="宋体" w:hint="eastAsia"/>
          <w:b/>
          <w:sz w:val="32"/>
          <w:szCs w:val="32"/>
        </w:rPr>
        <w:t>六</w:t>
      </w:r>
      <w:r>
        <w:rPr>
          <w:rFonts w:ascii="黑体" w:eastAsia="黑体" w:hAnsi="宋体" w:hint="eastAsia"/>
          <w:b/>
          <w:sz w:val="32"/>
          <w:szCs w:val="32"/>
        </w:rPr>
        <w:t>年</w:t>
      </w:r>
      <w:r w:rsidR="00345059">
        <w:rPr>
          <w:rFonts w:ascii="黑体" w:eastAsia="黑体" w:hAnsi="宋体" w:hint="eastAsia"/>
          <w:b/>
          <w:sz w:val="32"/>
          <w:szCs w:val="32"/>
        </w:rPr>
        <w:t>一</w:t>
      </w:r>
      <w:r>
        <w:rPr>
          <w:rFonts w:ascii="黑体" w:eastAsia="黑体" w:hAnsi="宋体" w:hint="eastAsia"/>
          <w:b/>
          <w:sz w:val="32"/>
          <w:szCs w:val="32"/>
        </w:rPr>
        <w:t>月</w:t>
      </w:r>
    </w:p>
    <w:p w:rsidR="007F11E8" w:rsidRDefault="007F11E8">
      <w:pPr>
        <w:pStyle w:val="ad"/>
        <w:spacing w:line="360" w:lineRule="auto"/>
        <w:rPr>
          <w:rStyle w:val="afb"/>
          <w:rFonts w:ascii="Arial" w:eastAsia="黑体" w:hAnsi="Arial"/>
          <w:b/>
          <w:color w:val="auto"/>
          <w:sz w:val="44"/>
          <w:szCs w:val="44"/>
          <w:u w:val="none"/>
        </w:rPr>
      </w:pPr>
      <w:bookmarkStart w:id="0" w:name="_Toc11500279"/>
      <w:bookmarkStart w:id="1" w:name="_Toc8895738"/>
      <w:bookmarkStart w:id="2" w:name="_Toc272844168"/>
      <w:bookmarkStart w:id="3" w:name="_Toc11499583"/>
      <w:bookmarkStart w:id="4" w:name="_Toc94544743"/>
      <w:bookmarkStart w:id="5" w:name="_Toc521203417"/>
      <w:bookmarkStart w:id="6" w:name="_Toc94585339"/>
      <w:bookmarkStart w:id="7" w:name="_Toc521201596"/>
      <w:bookmarkStart w:id="8" w:name="_Toc12670502"/>
      <w:bookmarkStart w:id="9" w:name="_Toc271744061"/>
      <w:bookmarkStart w:id="10" w:name="_Toc11554638"/>
      <w:bookmarkStart w:id="11" w:name="_Toc271552343"/>
      <w:bookmarkStart w:id="12" w:name="_Toc94544827"/>
    </w:p>
    <w:p w:rsidR="007F11E8" w:rsidRDefault="005F3B8E">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Start w:id="13" w:name="_Toc22310"/>
      <w:bookmarkEnd w:id="0"/>
      <w:bookmarkEnd w:id="1"/>
      <w:bookmarkEnd w:id="2"/>
      <w:bookmarkEnd w:id="3"/>
      <w:bookmarkEnd w:id="4"/>
      <w:bookmarkEnd w:id="5"/>
      <w:bookmarkEnd w:id="6"/>
      <w:bookmarkEnd w:id="7"/>
      <w:bookmarkEnd w:id="8"/>
      <w:bookmarkEnd w:id="9"/>
      <w:bookmarkEnd w:id="10"/>
      <w:bookmarkEnd w:id="11"/>
      <w:bookmarkEnd w:id="12"/>
      <w:r>
        <w:rPr>
          <w:rFonts w:ascii="宋体" w:eastAsia="宋体" w:hAnsi="宋体" w:hint="eastAsia"/>
          <w:sz w:val="30"/>
        </w:rPr>
        <w:lastRenderedPageBreak/>
        <w:t>招标</w:t>
      </w:r>
      <w:bookmarkEnd w:id="13"/>
      <w:r w:rsidR="00FB3552">
        <w:rPr>
          <w:rFonts w:ascii="宋体" w:eastAsia="宋体" w:hAnsi="宋体" w:hint="eastAsia"/>
          <w:sz w:val="30"/>
        </w:rPr>
        <w:t>文件</w:t>
      </w:r>
    </w:p>
    <w:p w:rsidR="007F11E8" w:rsidRDefault="007F11E8"/>
    <w:p w:rsidR="007F11E8" w:rsidRDefault="00BD1DD8" w:rsidP="00BD1DD8">
      <w:pPr>
        <w:spacing w:line="360" w:lineRule="auto"/>
        <w:ind w:firstLineChars="200" w:firstLine="420"/>
        <w:rPr>
          <w:rFonts w:ascii="宋体" w:hAnsi="宋体" w:cs="Arial"/>
          <w:color w:val="000000" w:themeColor="text1"/>
          <w:kern w:val="0"/>
          <w:szCs w:val="21"/>
        </w:rPr>
      </w:pPr>
      <w:bookmarkStart w:id="14" w:name="_Toc94544744"/>
      <w:bookmarkStart w:id="15" w:name="_Toc521203418"/>
      <w:bookmarkStart w:id="16" w:name="_Toc11554639"/>
      <w:bookmarkStart w:id="17" w:name="_Toc8895739"/>
      <w:bookmarkStart w:id="18" w:name="_Toc11499584"/>
      <w:bookmarkStart w:id="19" w:name="_Toc11500280"/>
      <w:bookmarkStart w:id="20" w:name="_Toc94585340"/>
      <w:bookmarkStart w:id="21" w:name="_Toc94544828"/>
      <w:bookmarkStart w:id="22" w:name="_Toc12670503"/>
      <w:bookmarkStart w:id="23" w:name="_Toc521201597"/>
      <w:bookmarkStart w:id="24" w:name="_Toc415734878"/>
      <w:r w:rsidRPr="003B455E">
        <w:rPr>
          <w:rFonts w:ascii="宋体" w:hAnsi="宋体" w:cs="Arial"/>
          <w:color w:val="000000" w:themeColor="text1"/>
          <w:kern w:val="0"/>
          <w:szCs w:val="21"/>
        </w:rPr>
        <w:t>根据国家相关法律法规及上海文化广播影视集团有限公司（以下简称SMG）关于技术设备、基建工程和服务采购的有关规定，SMG下属</w:t>
      </w:r>
      <w:r w:rsidRPr="003B455E">
        <w:rPr>
          <w:rFonts w:ascii="宋体" w:hAnsi="宋体" w:cs="Arial" w:hint="eastAsia"/>
          <w:color w:val="000000" w:themeColor="text1"/>
          <w:kern w:val="0"/>
          <w:szCs w:val="21"/>
        </w:rPr>
        <w:t>看东方（上海）传媒有限公司</w:t>
      </w:r>
      <w:r w:rsidRPr="003B455E">
        <w:rPr>
          <w:rFonts w:ascii="宋体" w:hAnsi="宋体" w:cs="Arial"/>
          <w:color w:val="000000" w:themeColor="text1"/>
          <w:kern w:val="0"/>
          <w:szCs w:val="21"/>
        </w:rPr>
        <w:t>计划采购</w:t>
      </w:r>
      <w:r w:rsidR="009F2618" w:rsidRPr="009F2618">
        <w:rPr>
          <w:rFonts w:ascii="宋体" w:hAnsi="宋体" w:cs="Arial" w:hint="eastAsia"/>
          <w:color w:val="000000" w:themeColor="text1"/>
          <w:kern w:val="0"/>
          <w:szCs w:val="21"/>
        </w:rPr>
        <w:t>苹果电脑及配件</w:t>
      </w:r>
      <w:r w:rsidRPr="003B455E">
        <w:rPr>
          <w:rFonts w:ascii="宋体" w:hAnsi="宋体" w:cs="Arial"/>
          <w:color w:val="000000" w:themeColor="text1"/>
          <w:kern w:val="0"/>
          <w:szCs w:val="21"/>
        </w:rPr>
        <w:t>并签署框架协议</w:t>
      </w:r>
      <w:r w:rsidR="00976216">
        <w:rPr>
          <w:rFonts w:ascii="宋体" w:hAnsi="宋体" w:cs="Arial"/>
          <w:color w:val="000000" w:themeColor="text1"/>
          <w:kern w:val="0"/>
          <w:szCs w:val="21"/>
        </w:rPr>
        <w:t>，现对此</w:t>
      </w:r>
      <w:r w:rsidRPr="003B455E">
        <w:rPr>
          <w:rFonts w:ascii="宋体" w:hAnsi="宋体" w:cs="Arial" w:hint="eastAsia"/>
          <w:color w:val="000000" w:themeColor="text1"/>
          <w:kern w:val="0"/>
          <w:szCs w:val="21"/>
        </w:rPr>
        <w:t>项目</w:t>
      </w:r>
      <w:r w:rsidRPr="003B455E">
        <w:rPr>
          <w:rFonts w:ascii="宋体" w:hAnsi="宋体" w:cs="Arial"/>
          <w:color w:val="000000" w:themeColor="text1"/>
          <w:kern w:val="0"/>
          <w:szCs w:val="21"/>
        </w:rPr>
        <w:t>进行招标，现将相关信息公布如下，请</w:t>
      </w:r>
      <w:proofErr w:type="gramStart"/>
      <w:r w:rsidRPr="003B455E">
        <w:rPr>
          <w:rFonts w:ascii="宋体" w:hAnsi="宋体" w:cs="Arial"/>
          <w:color w:val="000000" w:themeColor="text1"/>
          <w:kern w:val="0"/>
          <w:szCs w:val="21"/>
        </w:rPr>
        <w:t>具相关</w:t>
      </w:r>
      <w:proofErr w:type="gramEnd"/>
      <w:r w:rsidRPr="003B455E">
        <w:rPr>
          <w:rFonts w:ascii="宋体" w:hAnsi="宋体" w:cs="Arial"/>
          <w:color w:val="000000" w:themeColor="text1"/>
          <w:kern w:val="0"/>
          <w:szCs w:val="21"/>
        </w:rPr>
        <w:t>资质的单位参与投标。</w:t>
      </w:r>
    </w:p>
    <w:p w:rsidR="006D08BE" w:rsidRPr="00BD1DD8" w:rsidRDefault="006D08BE" w:rsidP="00BD1DD8">
      <w:pPr>
        <w:spacing w:line="360" w:lineRule="auto"/>
        <w:ind w:firstLineChars="200" w:firstLine="420"/>
        <w:rPr>
          <w:rFonts w:ascii="宋体" w:hAnsi="宋体" w:cs="Arial"/>
          <w:color w:val="000000" w:themeColor="text1"/>
          <w:kern w:val="0"/>
          <w:szCs w:val="21"/>
        </w:rPr>
      </w:pPr>
    </w:p>
    <w:p w:rsidR="007F11E8" w:rsidRDefault="005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BD1DD8" w:rsidRPr="009F2618" w:rsidRDefault="005F3B8E" w:rsidP="00BD1DD8">
      <w:pPr>
        <w:spacing w:line="360" w:lineRule="auto"/>
        <w:ind w:leftChars="200" w:left="420" w:firstLineChars="2" w:firstLine="4"/>
        <w:rPr>
          <w:rFonts w:ascii="宋体" w:hAnsi="宋体" w:cs="Arial"/>
          <w:color w:val="000000" w:themeColor="text1"/>
          <w:kern w:val="0"/>
          <w:szCs w:val="21"/>
        </w:rPr>
      </w:pPr>
      <w:r>
        <w:rPr>
          <w:rFonts w:ascii="宋体" w:hAnsi="宋体" w:cs="Arial" w:hint="eastAsia"/>
          <w:color w:val="000000" w:themeColor="text1"/>
          <w:kern w:val="0"/>
          <w:szCs w:val="21"/>
        </w:rPr>
        <w:t>1、项目名称：</w:t>
      </w:r>
      <w:r w:rsidR="009F2618" w:rsidRPr="009F2618">
        <w:rPr>
          <w:rFonts w:ascii="宋体" w:hAnsi="宋体" w:cs="Arial" w:hint="eastAsia"/>
          <w:color w:val="000000" w:themeColor="text1"/>
          <w:kern w:val="0"/>
          <w:szCs w:val="21"/>
        </w:rPr>
        <w:t>2026年度苹果电脑及配件采购框架项目</w:t>
      </w:r>
    </w:p>
    <w:p w:rsidR="00BF3B8E" w:rsidRDefault="00BD1DD8" w:rsidP="00BD1DD8">
      <w:pPr>
        <w:spacing w:line="360" w:lineRule="auto"/>
        <w:ind w:leftChars="200" w:left="420" w:firstLineChars="2" w:firstLine="4"/>
        <w:rPr>
          <w:szCs w:val="21"/>
        </w:rPr>
      </w:pPr>
      <w:r>
        <w:rPr>
          <w:rFonts w:asciiTheme="minorEastAsia" w:hAnsiTheme="minorEastAsia" w:cstheme="minorEastAsia" w:hint="eastAsia"/>
          <w:sz w:val="22"/>
        </w:rPr>
        <w:t>2、</w:t>
      </w:r>
      <w:r w:rsidR="009424AB" w:rsidRPr="009424AB">
        <w:rPr>
          <w:rFonts w:hint="eastAsia"/>
          <w:szCs w:val="21"/>
        </w:rPr>
        <w:t>项目周期：</w:t>
      </w:r>
      <w:r w:rsidR="00BF3B8E">
        <w:rPr>
          <w:rFonts w:hint="eastAsia"/>
          <w:szCs w:val="21"/>
        </w:rPr>
        <w:t>至</w:t>
      </w:r>
      <w:r w:rsidR="009424AB" w:rsidRPr="009424AB">
        <w:rPr>
          <w:rFonts w:hint="eastAsia"/>
          <w:szCs w:val="21"/>
        </w:rPr>
        <w:t>202</w:t>
      </w:r>
      <w:r w:rsidR="00BF3B8E">
        <w:rPr>
          <w:rFonts w:hint="eastAsia"/>
          <w:szCs w:val="21"/>
        </w:rPr>
        <w:t>6</w:t>
      </w:r>
      <w:r w:rsidR="009424AB" w:rsidRPr="009424AB">
        <w:rPr>
          <w:rFonts w:hint="eastAsia"/>
          <w:szCs w:val="21"/>
        </w:rPr>
        <w:t>年</w:t>
      </w:r>
      <w:r w:rsidR="009424AB" w:rsidRPr="009424AB">
        <w:rPr>
          <w:rFonts w:hint="eastAsia"/>
          <w:szCs w:val="21"/>
        </w:rPr>
        <w:t>12</w:t>
      </w:r>
      <w:r w:rsidR="009424AB" w:rsidRPr="009424AB">
        <w:rPr>
          <w:rFonts w:hint="eastAsia"/>
          <w:szCs w:val="21"/>
        </w:rPr>
        <w:t>月</w:t>
      </w:r>
      <w:r w:rsidR="009424AB" w:rsidRPr="009424AB">
        <w:rPr>
          <w:rFonts w:hint="eastAsia"/>
          <w:szCs w:val="21"/>
        </w:rPr>
        <w:t>31</w:t>
      </w:r>
      <w:r w:rsidR="009424AB" w:rsidRPr="009424AB">
        <w:rPr>
          <w:rFonts w:hint="eastAsia"/>
          <w:szCs w:val="21"/>
        </w:rPr>
        <w:t>日</w:t>
      </w:r>
      <w:r w:rsidR="00BF3B8E">
        <w:rPr>
          <w:szCs w:val="21"/>
        </w:rPr>
        <w:t xml:space="preserve"> </w:t>
      </w:r>
    </w:p>
    <w:p w:rsidR="009F2618" w:rsidRPr="009F2618" w:rsidRDefault="009F2618" w:rsidP="00AD28B9">
      <w:pPr>
        <w:spacing w:line="360" w:lineRule="auto"/>
        <w:ind w:firstLineChars="201" w:firstLine="422"/>
        <w:rPr>
          <w:rFonts w:ascii="宋体" w:hAnsi="宋体" w:cs="Arial"/>
          <w:color w:val="000000" w:themeColor="text1"/>
          <w:kern w:val="0"/>
          <w:szCs w:val="21"/>
        </w:rPr>
      </w:pPr>
      <w:r w:rsidRPr="00AD28B9">
        <w:rPr>
          <w:rFonts w:ascii="宋体" w:hAnsi="宋体" w:cs="Arial" w:hint="eastAsia"/>
          <w:color w:val="000000" w:themeColor="text1"/>
          <w:kern w:val="0"/>
          <w:szCs w:val="21"/>
        </w:rPr>
        <w:t>3、具体需求：</w:t>
      </w:r>
      <w:r w:rsidR="00AD28B9" w:rsidRPr="009F2618">
        <w:rPr>
          <w:rFonts w:ascii="宋体" w:hAnsi="宋体" w:cs="Arial" w:hint="eastAsia"/>
          <w:color w:val="000000" w:themeColor="text1"/>
          <w:kern w:val="0"/>
          <w:szCs w:val="21"/>
        </w:rPr>
        <w:t>提供苹果全系列设备，包含配件</w:t>
      </w:r>
      <w:r w:rsidR="00AD28B9">
        <w:rPr>
          <w:rFonts w:ascii="宋体" w:hAnsi="宋体" w:cs="Arial" w:hint="eastAsia"/>
          <w:color w:val="000000" w:themeColor="text1"/>
          <w:kern w:val="0"/>
          <w:szCs w:val="21"/>
        </w:rPr>
        <w:t>；</w:t>
      </w:r>
      <w:r w:rsidR="00AD28B9" w:rsidRPr="006352B9">
        <w:rPr>
          <w:rFonts w:ascii="宋体" w:hAnsi="宋体" w:cs="Arial"/>
          <w:color w:val="000000" w:themeColor="text1"/>
          <w:kern w:val="0"/>
          <w:szCs w:val="21"/>
        </w:rPr>
        <w:t>投标人报价应包含所有税费、运费、安装调试等完成项目所需的一切费用</w:t>
      </w:r>
      <w:r w:rsidR="00AD28B9">
        <w:rPr>
          <w:rFonts w:ascii="宋体" w:hAnsi="宋体" w:cs="Arial"/>
          <w:color w:val="000000" w:themeColor="text1"/>
          <w:kern w:val="0"/>
          <w:szCs w:val="21"/>
        </w:rPr>
        <w:t>；</w:t>
      </w:r>
      <w:r w:rsidR="00AD28B9" w:rsidRPr="006352B9">
        <w:rPr>
          <w:rFonts w:ascii="宋体" w:hAnsi="宋体" w:cs="Arial"/>
          <w:color w:val="000000" w:themeColor="text1"/>
          <w:kern w:val="0"/>
          <w:szCs w:val="21"/>
        </w:rPr>
        <w:t>该报价原则上不应高于投标人针对相同产品/服务在同一时期于其官方网站在中国境内的公开报价</w:t>
      </w:r>
      <w:r w:rsidR="00AD28B9">
        <w:rPr>
          <w:rFonts w:ascii="宋体" w:hAnsi="宋体" w:cs="Arial"/>
          <w:color w:val="000000" w:themeColor="text1"/>
          <w:kern w:val="0"/>
          <w:szCs w:val="21"/>
        </w:rPr>
        <w:t>；评审委员会有权进行查询核实</w:t>
      </w:r>
      <w:r w:rsidR="00AD28B9" w:rsidRPr="009F2618">
        <w:rPr>
          <w:rFonts w:ascii="宋体" w:hAnsi="宋体" w:cs="Arial" w:hint="eastAsia"/>
          <w:color w:val="000000" w:themeColor="text1"/>
          <w:kern w:val="0"/>
          <w:szCs w:val="21"/>
        </w:rPr>
        <w:t>，设备</w:t>
      </w:r>
      <w:proofErr w:type="gramStart"/>
      <w:r w:rsidR="00AD28B9" w:rsidRPr="009F2618">
        <w:rPr>
          <w:rFonts w:ascii="宋体" w:hAnsi="宋体" w:cs="Arial" w:hint="eastAsia"/>
          <w:color w:val="000000" w:themeColor="text1"/>
          <w:kern w:val="0"/>
          <w:szCs w:val="21"/>
        </w:rPr>
        <w:t>需能够</w:t>
      </w:r>
      <w:proofErr w:type="gramEnd"/>
      <w:r w:rsidR="00AD28B9" w:rsidRPr="009F2618">
        <w:rPr>
          <w:rFonts w:ascii="宋体" w:hAnsi="宋体" w:cs="Arial" w:hint="eastAsia"/>
          <w:color w:val="000000" w:themeColor="text1"/>
          <w:kern w:val="0"/>
          <w:szCs w:val="21"/>
        </w:rPr>
        <w:t>绑定ABM；提交订单后3周内送达指定地点；需提供原厂的保修与</w:t>
      </w:r>
      <w:r w:rsidR="006D08BE">
        <w:rPr>
          <w:rFonts w:ascii="宋体" w:hAnsi="宋体" w:cs="Arial" w:hint="eastAsia"/>
          <w:color w:val="000000" w:themeColor="text1"/>
          <w:kern w:val="0"/>
          <w:szCs w:val="21"/>
        </w:rPr>
        <w:t>第</w:t>
      </w:r>
      <w:r w:rsidR="00AD28B9" w:rsidRPr="009F2618">
        <w:rPr>
          <w:rFonts w:ascii="宋体" w:hAnsi="宋体" w:cs="Arial" w:hint="eastAsia"/>
          <w:color w:val="000000" w:themeColor="text1"/>
          <w:kern w:val="0"/>
          <w:szCs w:val="21"/>
        </w:rPr>
        <w:t>三方保修服务</w:t>
      </w:r>
      <w:r w:rsidR="006D08BE">
        <w:rPr>
          <w:rFonts w:ascii="宋体" w:hAnsi="宋体" w:cs="Arial" w:hint="eastAsia"/>
          <w:color w:val="000000" w:themeColor="text1"/>
          <w:kern w:val="0"/>
          <w:szCs w:val="21"/>
        </w:rPr>
        <w:t>。</w:t>
      </w:r>
      <w:r w:rsidR="00AD28B9" w:rsidRPr="009F2618">
        <w:rPr>
          <w:rFonts w:ascii="宋体" w:hAnsi="宋体" w:cs="Arial"/>
          <w:color w:val="000000" w:themeColor="text1"/>
          <w:kern w:val="0"/>
          <w:szCs w:val="21"/>
        </w:rPr>
        <w:t xml:space="preserve"> </w:t>
      </w:r>
    </w:p>
    <w:p w:rsidR="009F2618" w:rsidRPr="00BF3B8E" w:rsidRDefault="009F2618" w:rsidP="006D08BE">
      <w:pPr>
        <w:spacing w:line="360" w:lineRule="auto"/>
        <w:ind w:firstLineChars="202" w:firstLine="426"/>
        <w:rPr>
          <w:b/>
          <w:szCs w:val="21"/>
        </w:rPr>
      </w:pPr>
    </w:p>
    <w:p w:rsidR="007F11E8" w:rsidRPr="00BF3B8E" w:rsidRDefault="00BF3B8E" w:rsidP="00B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二、</w:t>
      </w:r>
      <w:r w:rsidR="00FB3552" w:rsidRPr="00BF3B8E">
        <w:rPr>
          <w:rFonts w:ascii="宋体" w:hAnsi="宋体" w:cs="Arial" w:hint="eastAsia"/>
          <w:b/>
          <w:color w:val="000000" w:themeColor="text1"/>
          <w:kern w:val="0"/>
          <w:szCs w:val="21"/>
        </w:rPr>
        <w:t>合格</w:t>
      </w:r>
      <w:r w:rsidR="005F3B8E" w:rsidRPr="00BF3B8E">
        <w:rPr>
          <w:rFonts w:ascii="宋体" w:hAnsi="宋体" w:cs="Arial" w:hint="eastAsia"/>
          <w:b/>
          <w:color w:val="000000" w:themeColor="text1"/>
          <w:kern w:val="0"/>
          <w:szCs w:val="21"/>
        </w:rPr>
        <w:t>投标人资格要求</w:t>
      </w:r>
    </w:p>
    <w:p w:rsidR="007F11E8" w:rsidRPr="003E46A5" w:rsidRDefault="003E46A5"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3E46A5">
        <w:rPr>
          <w:rFonts w:ascii="宋体" w:hAnsi="宋体" w:cs="Arial" w:hint="eastAsia"/>
          <w:color w:val="000000" w:themeColor="text1"/>
          <w:kern w:val="0"/>
          <w:szCs w:val="21"/>
        </w:rPr>
        <w:t>必须是工商行政管理部门认定的独立法人或其他组织</w:t>
      </w:r>
      <w:r w:rsidR="000C6CDE">
        <w:rPr>
          <w:rFonts w:ascii="宋体" w:hAnsi="宋体" w:cs="Arial" w:hint="eastAsia"/>
          <w:color w:val="000000" w:themeColor="text1"/>
          <w:kern w:val="0"/>
          <w:szCs w:val="21"/>
        </w:rPr>
        <w:t>，</w:t>
      </w:r>
      <w:r w:rsidR="000C6CDE" w:rsidRPr="003F6568">
        <w:rPr>
          <w:rFonts w:ascii="宋体" w:hAnsi="宋体" w:cs="Arial" w:hint="eastAsia"/>
          <w:color w:val="000000" w:themeColor="text1"/>
          <w:kern w:val="0"/>
          <w:szCs w:val="21"/>
        </w:rPr>
        <w:t>具备有效的营业执照</w:t>
      </w:r>
      <w:r w:rsidR="005F3B8E" w:rsidRPr="003E46A5">
        <w:rPr>
          <w:rFonts w:ascii="宋体" w:hAnsi="宋体" w:cs="Arial" w:hint="eastAsia"/>
          <w:color w:val="000000" w:themeColor="text1"/>
          <w:kern w:val="0"/>
          <w:szCs w:val="21"/>
        </w:rPr>
        <w:t>。</w:t>
      </w:r>
    </w:p>
    <w:p w:rsidR="007F11E8" w:rsidRPr="003E46A5" w:rsidRDefault="003E46A5" w:rsidP="00BE6C61">
      <w:pPr>
        <w:spacing w:line="360" w:lineRule="auto"/>
        <w:ind w:firstLineChars="202" w:firstLine="424"/>
        <w:rPr>
          <w:rFonts w:ascii="宋体" w:hAnsi="宋体" w:cs="Arial"/>
          <w:color w:val="000000" w:themeColor="text1"/>
          <w:kern w:val="0"/>
          <w:szCs w:val="21"/>
        </w:rPr>
      </w:pPr>
      <w:r w:rsidRPr="003F6568">
        <w:rPr>
          <w:rFonts w:ascii="宋体" w:hAnsi="宋体" w:cs="Arial" w:hint="eastAsia"/>
          <w:color w:val="000000" w:themeColor="text1"/>
          <w:kern w:val="0"/>
          <w:szCs w:val="21"/>
        </w:rPr>
        <w:t>2、</w:t>
      </w:r>
      <w:r w:rsidR="00DC627F" w:rsidRPr="00FA1269">
        <w:rPr>
          <w:rFonts w:ascii="宋体" w:hAnsi="宋体" w:cs="Arial"/>
          <w:color w:val="000000" w:themeColor="text1"/>
          <w:kern w:val="0"/>
          <w:szCs w:val="21"/>
        </w:rPr>
        <w:t>投标人须提供设备制造商</w:t>
      </w:r>
      <w:r w:rsidR="006D08BE">
        <w:rPr>
          <w:rFonts w:ascii="宋体" w:hAnsi="宋体" w:cs="Arial"/>
          <w:color w:val="000000" w:themeColor="text1"/>
          <w:kern w:val="0"/>
          <w:szCs w:val="21"/>
        </w:rPr>
        <w:t>对投标人</w:t>
      </w:r>
      <w:r w:rsidR="00DC627F" w:rsidRPr="00FA1269">
        <w:rPr>
          <w:rFonts w:ascii="宋体" w:hAnsi="宋体" w:cs="Arial"/>
          <w:color w:val="000000" w:themeColor="text1"/>
          <w:kern w:val="0"/>
          <w:szCs w:val="21"/>
        </w:rPr>
        <w:t>的</w:t>
      </w:r>
      <w:r w:rsidR="00C22CBF">
        <w:rPr>
          <w:rFonts w:ascii="宋体" w:hAnsi="宋体" w:cs="Arial"/>
          <w:color w:val="000000" w:themeColor="text1"/>
          <w:kern w:val="0"/>
          <w:szCs w:val="21"/>
        </w:rPr>
        <w:t>相关</w:t>
      </w:r>
      <w:r w:rsidR="00DC627F" w:rsidRPr="00FA1269">
        <w:rPr>
          <w:rFonts w:ascii="宋体" w:hAnsi="宋体" w:cs="Arial"/>
          <w:color w:val="000000" w:themeColor="text1"/>
          <w:kern w:val="0"/>
          <w:szCs w:val="21"/>
        </w:rPr>
        <w:t>授权</w:t>
      </w:r>
      <w:r w:rsidR="006D08BE">
        <w:rPr>
          <w:rFonts w:ascii="宋体" w:hAnsi="宋体" w:cs="Arial"/>
          <w:color w:val="000000" w:themeColor="text1"/>
          <w:kern w:val="0"/>
          <w:szCs w:val="21"/>
        </w:rPr>
        <w:t>。</w:t>
      </w:r>
    </w:p>
    <w:p w:rsidR="007F11E8" w:rsidRDefault="003E46A5"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3、</w:t>
      </w:r>
      <w:r w:rsidR="005F3B8E">
        <w:rPr>
          <w:rFonts w:ascii="宋体" w:hAnsi="宋体" w:cs="Arial" w:hint="eastAsia"/>
          <w:color w:val="000000" w:themeColor="text1"/>
          <w:kern w:val="0"/>
          <w:szCs w:val="21"/>
        </w:rPr>
        <w:t>需提供国家企业信用信息公示系统（www.gsxt.gov.cn</w:t>
      </w:r>
      <w:r w:rsidR="005F3B8E">
        <w:rPr>
          <w:rFonts w:ascii="宋体" w:hAnsi="宋体" w:cs="Arial"/>
          <w:color w:val="000000" w:themeColor="text1"/>
          <w:kern w:val="0"/>
          <w:szCs w:val="21"/>
        </w:rPr>
        <w:t>）</w:t>
      </w:r>
      <w:r w:rsidR="005F3B8E">
        <w:rPr>
          <w:rFonts w:ascii="宋体" w:hAnsi="宋体" w:cs="Arial" w:hint="eastAsia"/>
          <w:color w:val="000000" w:themeColor="text1"/>
          <w:kern w:val="0"/>
          <w:szCs w:val="21"/>
        </w:rPr>
        <w:t>完整的“企业信用信息公示报告”（基础信息含营业执照信息、股东及出资信息、主要人员信息）。</w:t>
      </w:r>
    </w:p>
    <w:p w:rsidR="007F11E8" w:rsidRDefault="00C05DAF"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4</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投标人须出具书面承诺：保证服务过程的真实、规范。</w:t>
      </w:r>
    </w:p>
    <w:p w:rsidR="007F11E8" w:rsidRDefault="00C05DAF"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5</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投标人须出具书面保密承诺书，承诺对在服务过程中获知的所有信息按法律规定承担保密责任。</w:t>
      </w:r>
    </w:p>
    <w:p w:rsidR="007F11E8" w:rsidRDefault="00C05DAF" w:rsidP="00430EE8">
      <w:pPr>
        <w:pStyle w:val="afe"/>
        <w:spacing w:line="360" w:lineRule="auto"/>
        <w:ind w:firstLineChars="202" w:firstLine="424"/>
        <w:rPr>
          <w:szCs w:val="21"/>
        </w:rPr>
      </w:pPr>
      <w:r>
        <w:rPr>
          <w:rFonts w:ascii="宋体" w:hAnsi="宋体" w:hint="eastAsia"/>
          <w:szCs w:val="21"/>
        </w:rPr>
        <w:t>6</w:t>
      </w:r>
      <w:r w:rsidR="00BE6C61">
        <w:rPr>
          <w:rFonts w:hint="eastAsia"/>
          <w:szCs w:val="21"/>
        </w:rPr>
        <w:t>、</w:t>
      </w:r>
      <w:r w:rsidR="005F3B8E">
        <w:rPr>
          <w:rFonts w:hint="eastAsia"/>
          <w:szCs w:val="21"/>
        </w:rPr>
        <w:t>投标人参加本项目招标，要求在最近三年内，在招投标领域，无违规违法行为记录。</w:t>
      </w:r>
    </w:p>
    <w:p w:rsidR="007F11E8" w:rsidRDefault="00C05DAF"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7</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具有良好的商业信誉并依法纳税。</w:t>
      </w:r>
    </w:p>
    <w:p w:rsidR="007F11E8" w:rsidRDefault="00C05DAF"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8</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能够提供增值税专用发票。</w:t>
      </w:r>
    </w:p>
    <w:p w:rsidR="00FB3552" w:rsidRDefault="005F3B8E" w:rsidP="0075761A">
      <w:pPr>
        <w:pStyle w:val="afe"/>
        <w:numPr>
          <w:ilvl w:val="0"/>
          <w:numId w:val="14"/>
        </w:numPr>
        <w:spacing w:line="360" w:lineRule="auto"/>
        <w:ind w:firstLineChars="0"/>
        <w:rPr>
          <w:rFonts w:ascii="宋体" w:hAnsi="宋体" w:cs="Arial"/>
          <w:color w:val="000000" w:themeColor="text1"/>
          <w:kern w:val="0"/>
          <w:szCs w:val="21"/>
        </w:rPr>
      </w:pPr>
      <w:r w:rsidRPr="0075761A">
        <w:rPr>
          <w:rFonts w:ascii="宋体" w:hAnsi="宋体" w:cs="Arial" w:hint="eastAsia"/>
          <w:color w:val="000000" w:themeColor="text1"/>
          <w:kern w:val="0"/>
          <w:szCs w:val="21"/>
        </w:rPr>
        <w:t>本次招标不接受联合投标。</w:t>
      </w:r>
    </w:p>
    <w:p w:rsidR="006D08BE" w:rsidRDefault="006D08BE" w:rsidP="006D08BE">
      <w:pPr>
        <w:spacing w:line="360" w:lineRule="auto"/>
        <w:rPr>
          <w:rFonts w:ascii="宋体" w:hAnsi="宋体" w:cs="Arial"/>
          <w:color w:val="000000" w:themeColor="text1"/>
          <w:kern w:val="0"/>
          <w:szCs w:val="21"/>
        </w:rPr>
      </w:pPr>
    </w:p>
    <w:p w:rsidR="006D08BE" w:rsidRPr="00C9449E" w:rsidRDefault="006D08BE" w:rsidP="006D08BE">
      <w:pPr>
        <w:spacing w:line="360" w:lineRule="auto"/>
        <w:rPr>
          <w:rFonts w:ascii="宋体" w:hAnsi="宋体" w:cs="Arial"/>
          <w:b/>
          <w:color w:val="000000" w:themeColor="text1"/>
          <w:kern w:val="0"/>
          <w:szCs w:val="21"/>
        </w:rPr>
      </w:pPr>
      <w:r w:rsidRPr="00C9449E">
        <w:rPr>
          <w:rFonts w:ascii="宋体" w:hAnsi="宋体" w:cs="Arial" w:hint="eastAsia"/>
          <w:b/>
          <w:color w:val="000000" w:themeColor="text1"/>
          <w:kern w:val="0"/>
          <w:szCs w:val="21"/>
        </w:rPr>
        <w:t>三、项目要求</w:t>
      </w:r>
    </w:p>
    <w:p w:rsidR="006D08BE" w:rsidRPr="00C9449E" w:rsidRDefault="006D08BE" w:rsidP="006D08BE">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1、此项目为框架协议采购形式，货款支付方式：当月的采购内容按实结算，次月支付。</w:t>
      </w:r>
    </w:p>
    <w:p w:rsidR="006D08BE" w:rsidRPr="00C9449E" w:rsidRDefault="006D08BE" w:rsidP="006D08BE">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2、针对此次框架协议，招标人不承诺最低采购数量或最低采购金额。</w:t>
      </w:r>
    </w:p>
    <w:p w:rsidR="006D08BE" w:rsidRDefault="006D08BE" w:rsidP="006D08BE">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3、所有货物需由中标人送至招标人指定地点（上视大厦：</w:t>
      </w:r>
      <w:r>
        <w:rPr>
          <w:rFonts w:ascii="宋体" w:hAnsi="宋体" w:cs="Arial" w:hint="eastAsia"/>
          <w:color w:val="000000" w:themeColor="text1"/>
          <w:kern w:val="0"/>
          <w:szCs w:val="21"/>
        </w:rPr>
        <w:t>上海市</w:t>
      </w:r>
      <w:r w:rsidRPr="00C9449E">
        <w:rPr>
          <w:rFonts w:ascii="宋体" w:hAnsi="宋体" w:cs="Arial" w:hint="eastAsia"/>
          <w:color w:val="000000" w:themeColor="text1"/>
          <w:kern w:val="0"/>
          <w:szCs w:val="21"/>
        </w:rPr>
        <w:t>静安区威海路298号），招标人不支付额外运输费用。</w:t>
      </w:r>
    </w:p>
    <w:p w:rsidR="006D08BE" w:rsidRDefault="006D08BE" w:rsidP="006D08BE">
      <w:pPr>
        <w:spacing w:line="360" w:lineRule="auto"/>
        <w:ind w:firstLineChars="202" w:firstLine="424"/>
      </w:pPr>
      <w:r>
        <w:rPr>
          <w:rFonts w:ascii="宋体" w:hAnsi="宋体" w:cs="Arial" w:hint="eastAsia"/>
          <w:color w:val="000000" w:themeColor="text1"/>
          <w:kern w:val="0"/>
          <w:szCs w:val="21"/>
        </w:rPr>
        <w:t>4、</w:t>
      </w:r>
      <w:r>
        <w:t>本次招标没有二次报价、不设现场开标环节，投标文件中报价单所列各项单价即为投标人的最终报价并以此为基准进行</w:t>
      </w:r>
      <w:r>
        <w:rPr>
          <w:rFonts w:hint="eastAsia"/>
        </w:rPr>
        <w:t>评标</w:t>
      </w:r>
      <w:r>
        <w:t>。</w:t>
      </w:r>
    </w:p>
    <w:p w:rsidR="006D08BE" w:rsidRPr="006D08BE" w:rsidRDefault="006D08BE" w:rsidP="006D08BE">
      <w:pPr>
        <w:spacing w:line="360" w:lineRule="auto"/>
        <w:rPr>
          <w:rFonts w:ascii="宋体" w:hAnsi="宋体" w:cs="Arial"/>
          <w:color w:val="000000" w:themeColor="text1"/>
          <w:kern w:val="0"/>
          <w:szCs w:val="21"/>
        </w:rPr>
      </w:pPr>
    </w:p>
    <w:p w:rsidR="007F11E8" w:rsidRPr="0075761A" w:rsidRDefault="006D08BE" w:rsidP="0075761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lastRenderedPageBreak/>
        <w:t>四</w:t>
      </w:r>
      <w:r w:rsidR="0075761A">
        <w:rPr>
          <w:rFonts w:ascii="宋体" w:hAnsi="宋体" w:cs="Arial" w:hint="eastAsia"/>
          <w:b/>
          <w:color w:val="000000" w:themeColor="text1"/>
          <w:kern w:val="0"/>
          <w:szCs w:val="21"/>
        </w:rPr>
        <w:t>、</w:t>
      </w:r>
      <w:r w:rsidR="005F3B8E" w:rsidRPr="0075761A">
        <w:rPr>
          <w:rFonts w:ascii="宋体" w:hAnsi="宋体" w:cs="Arial" w:hint="eastAsia"/>
          <w:b/>
          <w:color w:val="000000" w:themeColor="text1"/>
          <w:kern w:val="0"/>
          <w:szCs w:val="21"/>
        </w:rPr>
        <w:t>投标要求</w:t>
      </w:r>
    </w:p>
    <w:p w:rsidR="007F11E8" w:rsidRPr="00FB3552" w:rsidRDefault="00430EE8" w:rsidP="00430EE8">
      <w:pPr>
        <w:pStyle w:val="afe"/>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FB3552">
        <w:rPr>
          <w:rFonts w:ascii="宋体" w:hAnsi="宋体" w:cs="Arial" w:hint="eastAsia"/>
          <w:color w:val="000000" w:themeColor="text1"/>
          <w:kern w:val="0"/>
          <w:szCs w:val="21"/>
        </w:rPr>
        <w:t>参加本次投标的投标申请人，请先</w:t>
      </w:r>
      <w:r w:rsidR="00FB3552" w:rsidRPr="00FB3552">
        <w:rPr>
          <w:rFonts w:ascii="宋体" w:hAnsi="宋体" w:cs="Arial" w:hint="eastAsia"/>
          <w:color w:val="000000" w:themeColor="text1"/>
          <w:kern w:val="0"/>
          <w:szCs w:val="21"/>
        </w:rPr>
        <w:t>按要求</w:t>
      </w:r>
      <w:r w:rsidR="005F3B8E" w:rsidRPr="00FB3552">
        <w:rPr>
          <w:rFonts w:ascii="宋体" w:hAnsi="宋体" w:cs="Arial" w:hint="eastAsia"/>
          <w:color w:val="000000" w:themeColor="text1"/>
          <w:kern w:val="0"/>
          <w:szCs w:val="21"/>
        </w:rPr>
        <w:t>进行网上报名，并按时间节点和相关要求提供有关</w:t>
      </w:r>
      <w:r w:rsidR="00FB3552" w:rsidRPr="00FB3552">
        <w:rPr>
          <w:rFonts w:ascii="宋体" w:hAnsi="宋体" w:cs="Arial" w:hint="eastAsia"/>
          <w:color w:val="000000" w:themeColor="text1"/>
          <w:kern w:val="0"/>
          <w:szCs w:val="21"/>
        </w:rPr>
        <w:t>投标文件</w:t>
      </w:r>
      <w:r w:rsidR="005F3B8E" w:rsidRPr="00FB3552">
        <w:rPr>
          <w:rFonts w:ascii="宋体" w:hAnsi="宋体" w:cs="Arial" w:hint="eastAsia"/>
          <w:color w:val="000000" w:themeColor="text1"/>
          <w:kern w:val="0"/>
          <w:szCs w:val="21"/>
        </w:rPr>
        <w:t>。</w:t>
      </w:r>
    </w:p>
    <w:p w:rsidR="00A72F1A" w:rsidRDefault="00FB3552" w:rsidP="00430EE8">
      <w:pPr>
        <w:adjustRightInd w:val="0"/>
        <w:snapToGrid w:val="0"/>
        <w:spacing w:line="360" w:lineRule="auto"/>
        <w:ind w:left="210" w:firstLine="216"/>
        <w:rPr>
          <w:color w:val="000000"/>
        </w:rPr>
      </w:pPr>
      <w:r>
        <w:rPr>
          <w:rFonts w:hint="eastAsia"/>
          <w:color w:val="000000"/>
        </w:rPr>
        <w:t>2</w:t>
      </w:r>
      <w:r>
        <w:rPr>
          <w:rFonts w:hint="eastAsia"/>
          <w:color w:val="000000"/>
        </w:rPr>
        <w:t>、</w:t>
      </w:r>
      <w:r w:rsidR="00430EE8">
        <w:rPr>
          <w:color w:val="000000"/>
        </w:rPr>
        <w:t>请投标申请人提供包括但不限于合格投标人资格、招标文件所要求提供的有关材料、及投标申请人认为有助于投标的其他相关材料等</w:t>
      </w:r>
      <w:r w:rsidR="00430EE8">
        <w:t>。</w:t>
      </w:r>
    </w:p>
    <w:p w:rsidR="007F11E8" w:rsidRPr="00430EE8" w:rsidRDefault="00A72F1A" w:rsidP="00430EE8">
      <w:pPr>
        <w:adjustRightInd w:val="0"/>
        <w:snapToGrid w:val="0"/>
        <w:spacing w:line="360" w:lineRule="auto"/>
        <w:ind w:firstLine="426"/>
        <w:rPr>
          <w:color w:val="000000"/>
        </w:rPr>
      </w:pPr>
      <w:r>
        <w:rPr>
          <w:rFonts w:hint="eastAsia"/>
          <w:color w:val="000000"/>
        </w:rPr>
        <w:t>3</w:t>
      </w:r>
      <w:r>
        <w:rPr>
          <w:rFonts w:hint="eastAsia"/>
          <w:color w:val="000000"/>
        </w:rPr>
        <w:t>、</w:t>
      </w:r>
      <w:r w:rsidR="00430EE8">
        <w:rPr>
          <w:rFonts w:hint="eastAsia"/>
          <w:color w:val="000000"/>
        </w:rPr>
        <w:t>投标文件中</w:t>
      </w:r>
      <w:r w:rsidR="00430EE8" w:rsidRPr="00A72F1A">
        <w:rPr>
          <w:rFonts w:asciiTheme="minorEastAsia" w:eastAsiaTheme="minorEastAsia" w:hAnsiTheme="minorEastAsia" w:cs="仿宋_GB2312" w:hint="eastAsia"/>
          <w:szCs w:val="21"/>
        </w:rPr>
        <w:t>需提供</w:t>
      </w:r>
      <w:r w:rsidR="0011619D">
        <w:rPr>
          <w:rFonts w:asciiTheme="minorEastAsia" w:eastAsiaTheme="minorEastAsia" w:hAnsiTheme="minorEastAsia" w:cs="仿宋_GB2312" w:hint="eastAsia"/>
          <w:szCs w:val="21"/>
        </w:rPr>
        <w:t>投标人相关资质、</w:t>
      </w:r>
      <w:r w:rsidR="00430EE8" w:rsidRPr="00A72F1A">
        <w:rPr>
          <w:rFonts w:asciiTheme="minorEastAsia" w:eastAsiaTheme="minorEastAsia" w:hAnsiTheme="minorEastAsia" w:cs="仿宋_GB2312" w:hint="eastAsia"/>
          <w:szCs w:val="21"/>
        </w:rPr>
        <w:t>项目服务团队负责人及团队成员情况表，以及服务方案。</w:t>
      </w:r>
    </w:p>
    <w:p w:rsidR="007F11E8"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sidR="005F3B8E">
        <w:rPr>
          <w:rFonts w:ascii="宋体" w:hAnsi="宋体" w:cs="Arial" w:hint="eastAsia"/>
          <w:color w:val="000000" w:themeColor="text1"/>
          <w:kern w:val="0"/>
          <w:szCs w:val="21"/>
        </w:rPr>
        <w:t>投标文件中需附</w:t>
      </w:r>
      <w:r w:rsidR="006D08BE">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投标函</w:t>
      </w:r>
      <w:r w:rsidR="006D08BE">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（附件三），</w:t>
      </w:r>
      <w:r w:rsidR="005F3B8E">
        <w:rPr>
          <w:rFonts w:ascii="宋体" w:hAnsi="宋体" w:cs="Arial" w:hint="eastAsia"/>
          <w:color w:val="000000" w:themeColor="text1"/>
          <w:kern w:val="0"/>
          <w:szCs w:val="21"/>
        </w:rPr>
        <w:t>投标单位法人签发并加盖公章的</w:t>
      </w:r>
      <w:r w:rsidR="00A72F1A">
        <w:rPr>
          <w:rFonts w:ascii="宋体" w:hAnsi="宋体" w:cs="Arial" w:hint="eastAsia"/>
          <w:color w:val="000000" w:themeColor="text1"/>
          <w:kern w:val="0"/>
          <w:szCs w:val="21"/>
        </w:rPr>
        <w:t>授权</w:t>
      </w:r>
      <w:r w:rsidR="005F3B8E">
        <w:rPr>
          <w:rFonts w:ascii="宋体" w:hAnsi="宋体" w:cs="Arial" w:hint="eastAsia"/>
          <w:color w:val="000000" w:themeColor="text1"/>
          <w:kern w:val="0"/>
          <w:szCs w:val="21"/>
        </w:rPr>
        <w:t>书，并附投标单位法人、</w:t>
      </w:r>
      <w:r w:rsidR="00A72F1A">
        <w:rPr>
          <w:rFonts w:ascii="宋体" w:hAnsi="宋体" w:cs="Arial" w:hint="eastAsia"/>
          <w:color w:val="000000" w:themeColor="text1"/>
          <w:kern w:val="0"/>
          <w:szCs w:val="21"/>
        </w:rPr>
        <w:t>被授权</w:t>
      </w:r>
      <w:r w:rsidR="005F3B8E">
        <w:rPr>
          <w:rFonts w:ascii="宋体" w:hAnsi="宋体" w:cs="Arial" w:hint="eastAsia"/>
          <w:color w:val="000000" w:themeColor="text1"/>
          <w:kern w:val="0"/>
          <w:szCs w:val="21"/>
        </w:rPr>
        <w:t>人身份证复印件</w:t>
      </w:r>
      <w:r w:rsidR="00A72F1A">
        <w:rPr>
          <w:rFonts w:ascii="宋体" w:hAnsi="宋体" w:cs="Arial" w:hint="eastAsia"/>
          <w:color w:val="000000" w:themeColor="text1"/>
          <w:kern w:val="0"/>
          <w:szCs w:val="21"/>
        </w:rPr>
        <w:t>（附件二）</w:t>
      </w:r>
      <w:r w:rsidR="005F3B8E">
        <w:rPr>
          <w:rFonts w:ascii="宋体" w:hAnsi="宋体" w:cs="Arial" w:hint="eastAsia"/>
          <w:color w:val="000000" w:themeColor="text1"/>
          <w:kern w:val="0"/>
          <w:szCs w:val="21"/>
        </w:rPr>
        <w:t>。同时签署</w:t>
      </w:r>
      <w:r w:rsidR="006D08BE">
        <w:rPr>
          <w:rFonts w:ascii="宋体" w:hAnsi="宋体" w:cs="Arial" w:hint="eastAsia"/>
          <w:color w:val="000000" w:themeColor="text1"/>
          <w:kern w:val="0"/>
          <w:szCs w:val="21"/>
        </w:rPr>
        <w:t>《投标廉政承诺函》</w:t>
      </w:r>
      <w:r w:rsidR="00A72F1A">
        <w:rPr>
          <w:rFonts w:ascii="宋体" w:hAnsi="宋体" w:cs="Arial" w:hint="eastAsia"/>
          <w:color w:val="000000" w:themeColor="text1"/>
          <w:kern w:val="0"/>
          <w:szCs w:val="21"/>
        </w:rPr>
        <w:t>（附件一）。</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w:t>
      </w:r>
      <w:r w:rsidR="005F3B8E" w:rsidRPr="00937A07">
        <w:rPr>
          <w:rFonts w:ascii="宋体" w:hAnsi="宋体" w:cs="Arial" w:hint="eastAsia"/>
          <w:color w:val="000000" w:themeColor="text1"/>
          <w:kern w:val="0"/>
          <w:szCs w:val="21"/>
        </w:rPr>
        <w:t>请</w:t>
      </w:r>
      <w:r w:rsidRPr="00937A07">
        <w:rPr>
          <w:rFonts w:asciiTheme="minorEastAsia" w:eastAsiaTheme="minorEastAsia" w:hAnsiTheme="minorEastAsia" w:cs="仿宋_GB2312" w:hint="eastAsia"/>
          <w:szCs w:val="21"/>
        </w:rPr>
        <w:t>投标人参考</w:t>
      </w:r>
      <w:r w:rsidRPr="00937A07">
        <w:rPr>
          <w:rFonts w:asciiTheme="minorEastAsia" w:eastAsiaTheme="minorEastAsia" w:hAnsiTheme="minorEastAsia" w:cs="仿宋_GB2312"/>
          <w:szCs w:val="21"/>
        </w:rPr>
        <w:t>附件四的报价单格式提交相关报价。</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w:t>
      </w:r>
      <w:r w:rsidR="005F3B8E" w:rsidRPr="00937A07">
        <w:rPr>
          <w:rFonts w:ascii="宋体" w:hAnsi="宋体" w:cs="Arial" w:hint="eastAsia"/>
          <w:color w:val="000000" w:themeColor="text1"/>
          <w:kern w:val="0"/>
          <w:szCs w:val="21"/>
        </w:rPr>
        <w:t>投标人应具备开具全额增值税专用发票的资质</w:t>
      </w:r>
      <w:r w:rsidRPr="00937A07">
        <w:rPr>
          <w:rFonts w:ascii="宋体" w:hAnsi="宋体" w:cs="Arial" w:hint="eastAsia"/>
          <w:color w:val="000000" w:themeColor="text1"/>
          <w:kern w:val="0"/>
          <w:szCs w:val="21"/>
        </w:rPr>
        <w:t>，</w:t>
      </w:r>
      <w:r w:rsidR="005F3B8E" w:rsidRPr="00937A07">
        <w:rPr>
          <w:rFonts w:ascii="宋体" w:hAnsi="宋体" w:cs="Arial" w:hint="eastAsia"/>
          <w:color w:val="000000" w:themeColor="text1"/>
          <w:kern w:val="0"/>
          <w:szCs w:val="21"/>
        </w:rPr>
        <w:t>并对其开具的增值税专用发票的真实性和有效性负责。</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Theme="minorEastAsia" w:eastAsiaTheme="minorEastAsia" w:hAnsiTheme="minorEastAsia" w:cs="仿宋_GB2312" w:hint="eastAsia"/>
          <w:szCs w:val="21"/>
        </w:rPr>
        <w:t>7、</w:t>
      </w:r>
      <w:r w:rsidRPr="0075761A">
        <w:rPr>
          <w:rFonts w:asciiTheme="minorEastAsia" w:eastAsiaTheme="minorEastAsia" w:hAnsiTheme="minorEastAsia" w:cs="仿宋_GB2312"/>
          <w:szCs w:val="21"/>
        </w:rPr>
        <w:t>本项目报名截止时间为：</w:t>
      </w:r>
      <w:r w:rsidRPr="006D08BE">
        <w:rPr>
          <w:rFonts w:asciiTheme="minorEastAsia" w:eastAsiaTheme="minorEastAsia" w:hAnsiTheme="minorEastAsia" w:cs="仿宋_GB2312"/>
          <w:szCs w:val="21"/>
        </w:rPr>
        <w:t>202</w:t>
      </w:r>
      <w:r w:rsidR="00BF3B8E" w:rsidRPr="006D08BE">
        <w:rPr>
          <w:rFonts w:asciiTheme="minorEastAsia" w:eastAsiaTheme="minorEastAsia" w:hAnsiTheme="minorEastAsia" w:cs="仿宋_GB2312" w:hint="eastAsia"/>
          <w:szCs w:val="21"/>
        </w:rPr>
        <w:t>6</w:t>
      </w:r>
      <w:r w:rsidRPr="006D08BE">
        <w:rPr>
          <w:rFonts w:asciiTheme="minorEastAsia" w:eastAsiaTheme="minorEastAsia" w:hAnsiTheme="minorEastAsia" w:cs="仿宋_GB2312"/>
          <w:szCs w:val="21"/>
        </w:rPr>
        <w:t>年</w:t>
      </w:r>
      <w:r w:rsidR="00BF3B8E" w:rsidRPr="006D08BE">
        <w:rPr>
          <w:rFonts w:asciiTheme="minorEastAsia" w:eastAsiaTheme="minorEastAsia" w:hAnsiTheme="minorEastAsia" w:cs="仿宋_GB2312" w:hint="eastAsia"/>
          <w:szCs w:val="21"/>
        </w:rPr>
        <w:t>1</w:t>
      </w:r>
      <w:r w:rsidRPr="006D08BE">
        <w:rPr>
          <w:rFonts w:asciiTheme="minorEastAsia" w:eastAsiaTheme="minorEastAsia" w:hAnsiTheme="minorEastAsia" w:cs="仿宋_GB2312"/>
          <w:szCs w:val="21"/>
        </w:rPr>
        <w:t>月</w:t>
      </w:r>
      <w:r w:rsidRPr="006D08BE">
        <w:rPr>
          <w:rFonts w:asciiTheme="minorEastAsia" w:eastAsiaTheme="minorEastAsia" w:hAnsiTheme="minorEastAsia" w:cs="仿宋_GB2312" w:hint="eastAsia"/>
          <w:szCs w:val="21"/>
        </w:rPr>
        <w:t>2</w:t>
      </w:r>
      <w:r w:rsidR="006D08BE" w:rsidRPr="006D08BE">
        <w:rPr>
          <w:rFonts w:asciiTheme="minorEastAsia" w:eastAsiaTheme="minorEastAsia" w:hAnsiTheme="minorEastAsia" w:cs="仿宋_GB2312" w:hint="eastAsia"/>
          <w:szCs w:val="21"/>
        </w:rPr>
        <w:t>7</w:t>
      </w:r>
      <w:r w:rsidRPr="006D08BE">
        <w:rPr>
          <w:rFonts w:asciiTheme="minorEastAsia" w:eastAsiaTheme="minorEastAsia" w:hAnsiTheme="minorEastAsia" w:cs="仿宋_GB2312"/>
          <w:szCs w:val="21"/>
        </w:rPr>
        <w:t>日1</w:t>
      </w:r>
      <w:r w:rsidRPr="006D08BE">
        <w:rPr>
          <w:rFonts w:asciiTheme="minorEastAsia" w:eastAsiaTheme="minorEastAsia" w:hAnsiTheme="minorEastAsia" w:cs="仿宋_GB2312" w:hint="eastAsia"/>
          <w:szCs w:val="21"/>
        </w:rPr>
        <w:t>5</w:t>
      </w:r>
      <w:r w:rsidRPr="006D08BE">
        <w:rPr>
          <w:rFonts w:asciiTheme="minorEastAsia" w:eastAsiaTheme="minorEastAsia" w:hAnsiTheme="minorEastAsia" w:cs="仿宋_GB2312"/>
          <w:szCs w:val="21"/>
        </w:rPr>
        <w:t>点；投标材料递交截止时间为：202</w:t>
      </w:r>
      <w:r w:rsidR="006D08BE" w:rsidRPr="006D08BE">
        <w:rPr>
          <w:rFonts w:asciiTheme="minorEastAsia" w:eastAsiaTheme="minorEastAsia" w:hAnsiTheme="minorEastAsia" w:cs="仿宋_GB2312" w:hint="eastAsia"/>
          <w:szCs w:val="21"/>
        </w:rPr>
        <w:t>6</w:t>
      </w:r>
      <w:r w:rsidRPr="006D08BE">
        <w:rPr>
          <w:rFonts w:asciiTheme="minorEastAsia" w:eastAsiaTheme="minorEastAsia" w:hAnsiTheme="minorEastAsia" w:cs="仿宋_GB2312"/>
          <w:szCs w:val="21"/>
        </w:rPr>
        <w:t>年</w:t>
      </w:r>
      <w:r w:rsidR="003F6568" w:rsidRPr="006D08BE">
        <w:rPr>
          <w:rFonts w:asciiTheme="minorEastAsia" w:eastAsiaTheme="minorEastAsia" w:hAnsiTheme="minorEastAsia" w:cs="仿宋_GB2312" w:hint="eastAsia"/>
          <w:szCs w:val="21"/>
        </w:rPr>
        <w:t>1</w:t>
      </w:r>
      <w:r w:rsidRPr="006D08BE">
        <w:rPr>
          <w:rFonts w:asciiTheme="minorEastAsia" w:eastAsiaTheme="minorEastAsia" w:hAnsiTheme="minorEastAsia" w:cs="仿宋_GB2312"/>
          <w:szCs w:val="21"/>
        </w:rPr>
        <w:t>月</w:t>
      </w:r>
      <w:r w:rsidRPr="006D08BE">
        <w:rPr>
          <w:rFonts w:asciiTheme="minorEastAsia" w:eastAsiaTheme="minorEastAsia" w:hAnsiTheme="minorEastAsia" w:cs="仿宋_GB2312" w:hint="eastAsia"/>
          <w:szCs w:val="21"/>
        </w:rPr>
        <w:t>2</w:t>
      </w:r>
      <w:r w:rsidR="006D08BE" w:rsidRPr="006D08BE">
        <w:rPr>
          <w:rFonts w:asciiTheme="minorEastAsia" w:eastAsiaTheme="minorEastAsia" w:hAnsiTheme="minorEastAsia" w:cs="仿宋_GB2312" w:hint="eastAsia"/>
          <w:szCs w:val="21"/>
        </w:rPr>
        <w:t>9</w:t>
      </w:r>
      <w:r w:rsidRPr="006D08BE">
        <w:rPr>
          <w:rFonts w:asciiTheme="minorEastAsia" w:eastAsiaTheme="minorEastAsia" w:hAnsiTheme="minorEastAsia" w:cs="仿宋_GB2312"/>
          <w:szCs w:val="21"/>
        </w:rPr>
        <w:t>日1</w:t>
      </w:r>
      <w:r w:rsidRPr="006D08BE">
        <w:rPr>
          <w:rFonts w:asciiTheme="minorEastAsia" w:eastAsiaTheme="minorEastAsia" w:hAnsiTheme="minorEastAsia" w:cs="仿宋_GB2312" w:hint="eastAsia"/>
          <w:szCs w:val="21"/>
        </w:rPr>
        <w:t>5</w:t>
      </w:r>
      <w:r w:rsidRPr="006D08BE">
        <w:rPr>
          <w:rFonts w:asciiTheme="minorEastAsia" w:eastAsiaTheme="minorEastAsia" w:hAnsiTheme="minorEastAsia" w:cs="仿宋_GB2312"/>
          <w:szCs w:val="21"/>
        </w:rPr>
        <w:t>点</w:t>
      </w:r>
      <w:r w:rsidRPr="0075761A">
        <w:rPr>
          <w:rFonts w:asciiTheme="minorEastAsia" w:eastAsiaTheme="minorEastAsia" w:hAnsiTheme="minorEastAsia" w:cs="仿宋_GB2312"/>
          <w:szCs w:val="21"/>
        </w:rPr>
        <w:t>，请在截止时间前提交相关资料，过时不予受理。</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宋体" w:hAnsi="宋体" w:cs="Arial" w:hint="eastAsia"/>
          <w:color w:val="000000" w:themeColor="text1"/>
          <w:kern w:val="0"/>
          <w:szCs w:val="21"/>
        </w:rPr>
        <w:t>8、</w:t>
      </w:r>
      <w:r w:rsidR="005F3B8E" w:rsidRPr="0075761A">
        <w:rPr>
          <w:rFonts w:ascii="宋体" w:hAnsi="宋体" w:cs="Arial" w:hint="eastAsia"/>
          <w:color w:val="000000" w:themeColor="text1"/>
          <w:kern w:val="0"/>
          <w:szCs w:val="21"/>
        </w:rPr>
        <w:t>对于投标内容不符合</w:t>
      </w:r>
      <w:r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要求的（包括但不限于</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质量、履约能力、</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报价等），</w:t>
      </w:r>
      <w:r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有权将其作为无效投标处理。</w:t>
      </w:r>
    </w:p>
    <w:p w:rsidR="00937A07" w:rsidRPr="00937A07" w:rsidRDefault="00937A07" w:rsidP="00430EE8">
      <w:pPr>
        <w:pStyle w:val="a4"/>
        <w:ind w:firstLine="426"/>
        <w:rPr>
          <w:rFonts w:asciiTheme="minorEastAsia" w:eastAsiaTheme="minorEastAsia" w:hAnsiTheme="minorEastAsia"/>
          <w:b w:val="0"/>
          <w:sz w:val="21"/>
          <w:szCs w:val="21"/>
        </w:rPr>
      </w:pPr>
      <w:r w:rsidRPr="0075761A">
        <w:rPr>
          <w:rFonts w:asciiTheme="minorEastAsia" w:eastAsiaTheme="minorEastAsia" w:hAnsiTheme="minorEastAsia" w:cs="仿宋_GB2312" w:hint="eastAsia"/>
          <w:b w:val="0"/>
          <w:sz w:val="21"/>
          <w:szCs w:val="21"/>
        </w:rPr>
        <w:t>9、</w:t>
      </w:r>
      <w:r w:rsidRPr="0075761A">
        <w:rPr>
          <w:rFonts w:asciiTheme="minorEastAsia" w:eastAsiaTheme="minorEastAsia" w:hAnsiTheme="minorEastAsia" w:cs="仿宋_GB2312"/>
          <w:b w:val="0"/>
          <w:sz w:val="21"/>
          <w:szCs w:val="21"/>
        </w:rPr>
        <w:t>本项目的招标公告</w:t>
      </w:r>
      <w:proofErr w:type="gramStart"/>
      <w:r w:rsidRPr="0075761A">
        <w:rPr>
          <w:rFonts w:asciiTheme="minorEastAsia" w:eastAsiaTheme="minorEastAsia" w:hAnsiTheme="minorEastAsia" w:cs="仿宋_GB2312"/>
          <w:b w:val="0"/>
          <w:sz w:val="21"/>
          <w:szCs w:val="21"/>
        </w:rPr>
        <w:t>仅发布</w:t>
      </w:r>
      <w:proofErr w:type="gramEnd"/>
      <w:r w:rsidRPr="0075761A">
        <w:rPr>
          <w:rFonts w:asciiTheme="minorEastAsia" w:eastAsiaTheme="minorEastAsia" w:hAnsiTheme="minorEastAsia" w:cs="仿宋_GB2312"/>
          <w:b w:val="0"/>
          <w:sz w:val="21"/>
          <w:szCs w:val="21"/>
        </w:rPr>
        <w:t>在</w:t>
      </w:r>
      <w:r w:rsidRPr="0075761A">
        <w:rPr>
          <w:rFonts w:asciiTheme="minorEastAsia" w:eastAsiaTheme="minorEastAsia" w:hAnsiTheme="minorEastAsia" w:cs="仿宋_GB2312" w:hint="eastAsia"/>
          <w:b w:val="0"/>
          <w:sz w:val="21"/>
          <w:szCs w:val="21"/>
        </w:rPr>
        <w:t>招标人</w:t>
      </w:r>
      <w:r w:rsidRPr="0075761A">
        <w:rPr>
          <w:rFonts w:asciiTheme="minorEastAsia" w:eastAsiaTheme="minorEastAsia" w:hAnsiTheme="minorEastAsia" w:cs="仿宋_GB2312"/>
          <w:b w:val="0"/>
          <w:sz w:val="21"/>
          <w:szCs w:val="21"/>
        </w:rPr>
        <w:t>官网“www.smg.cn”上，未授权其他网站或报刊杂志进行转载，招标文件也不进行网上电子发售。</w:t>
      </w:r>
    </w:p>
    <w:p w:rsidR="007F11E8" w:rsidRDefault="00937A07" w:rsidP="00430EE8">
      <w:pPr>
        <w:adjustRightInd w:val="0"/>
        <w:snapToGrid w:val="0"/>
        <w:spacing w:line="360" w:lineRule="auto"/>
        <w:ind w:left="660" w:hanging="234"/>
        <w:rPr>
          <w:rFonts w:ascii="宋体" w:hAnsi="宋体" w:cs="Arial"/>
          <w:color w:val="000000" w:themeColor="text1"/>
          <w:kern w:val="0"/>
          <w:szCs w:val="21"/>
        </w:rPr>
      </w:pPr>
      <w:r>
        <w:rPr>
          <w:rFonts w:ascii="宋体" w:hAnsi="宋体" w:cs="Arial" w:hint="eastAsia"/>
          <w:color w:val="000000" w:themeColor="text1"/>
          <w:kern w:val="0"/>
          <w:szCs w:val="21"/>
        </w:rPr>
        <w:t>10、</w:t>
      </w:r>
      <w:r w:rsidR="003901AB">
        <w:rPr>
          <w:rFonts w:ascii="宋体" w:hAnsi="宋体" w:cs="Arial" w:hint="eastAsia"/>
          <w:color w:val="000000" w:themeColor="text1"/>
          <w:kern w:val="0"/>
          <w:szCs w:val="21"/>
        </w:rPr>
        <w:t>招标人</w:t>
      </w:r>
      <w:r w:rsidR="005F3B8E">
        <w:rPr>
          <w:rFonts w:ascii="宋体" w:hAnsi="宋体" w:cs="Arial" w:hint="eastAsia"/>
          <w:color w:val="000000" w:themeColor="text1"/>
          <w:kern w:val="0"/>
          <w:szCs w:val="21"/>
        </w:rPr>
        <w:t>对本次招标拥有最终解释权。</w:t>
      </w:r>
    </w:p>
    <w:bookmarkEnd w:id="14"/>
    <w:bookmarkEnd w:id="15"/>
    <w:bookmarkEnd w:id="16"/>
    <w:bookmarkEnd w:id="17"/>
    <w:bookmarkEnd w:id="18"/>
    <w:bookmarkEnd w:id="19"/>
    <w:bookmarkEnd w:id="20"/>
    <w:bookmarkEnd w:id="21"/>
    <w:bookmarkEnd w:id="22"/>
    <w:bookmarkEnd w:id="23"/>
    <w:bookmarkEnd w:id="24"/>
    <w:p w:rsidR="007F11E8" w:rsidRPr="00937A07" w:rsidRDefault="007F11E8" w:rsidP="00937A07">
      <w:pPr>
        <w:rPr>
          <w:rFonts w:ascii="宋体" w:hAnsi="宋体" w:cs="Arial"/>
          <w:szCs w:val="21"/>
        </w:rPr>
      </w:pPr>
    </w:p>
    <w:p w:rsidR="005E0468" w:rsidRDefault="006D08BE" w:rsidP="005E0468">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w:t>
      </w:r>
      <w:r w:rsidR="005E0468">
        <w:rPr>
          <w:rFonts w:ascii="宋体" w:hAnsi="宋体" w:cs="Arial" w:hint="eastAsia"/>
          <w:b/>
          <w:color w:val="000000" w:themeColor="text1"/>
          <w:kern w:val="0"/>
          <w:szCs w:val="21"/>
        </w:rPr>
        <w:t>、评审办法</w:t>
      </w:r>
    </w:p>
    <w:p w:rsidR="005E0468" w:rsidRDefault="005E0468" w:rsidP="005E0468">
      <w:pPr>
        <w:snapToGrid w:val="0"/>
        <w:spacing w:line="360" w:lineRule="auto"/>
        <w:ind w:firstLineChars="200" w:firstLine="420"/>
        <w:rPr>
          <w:rFonts w:ascii="宋体" w:hAnsi="宋体" w:cs="Arial"/>
          <w:szCs w:val="21"/>
        </w:rPr>
      </w:pPr>
      <w:r>
        <w:rPr>
          <w:rFonts w:ascii="宋体" w:hAnsi="宋体" w:cs="Arial" w:hint="eastAsia"/>
          <w:szCs w:val="21"/>
        </w:rPr>
        <w:t>1、投标人实际得分为技术、商务两项得分之</w:t>
      </w:r>
      <w:proofErr w:type="gramStart"/>
      <w:r>
        <w:rPr>
          <w:rFonts w:ascii="宋体" w:hAnsi="宋体" w:cs="Arial" w:hint="eastAsia"/>
          <w:szCs w:val="21"/>
        </w:rPr>
        <w:t>和</w:t>
      </w:r>
      <w:proofErr w:type="gramEnd"/>
      <w:r>
        <w:rPr>
          <w:rFonts w:ascii="宋体" w:hAnsi="宋体" w:cs="Arial" w:hint="eastAsia"/>
          <w:szCs w:val="21"/>
        </w:rPr>
        <w:t>。</w:t>
      </w:r>
    </w:p>
    <w:p w:rsidR="005E0468" w:rsidRDefault="005E0468" w:rsidP="005E0468">
      <w:pPr>
        <w:snapToGrid w:val="0"/>
        <w:spacing w:line="360" w:lineRule="auto"/>
        <w:ind w:firstLineChars="200" w:firstLine="420"/>
        <w:rPr>
          <w:rFonts w:ascii="宋体" w:hAnsi="宋体" w:cs="Arial"/>
          <w:szCs w:val="21"/>
        </w:rPr>
      </w:pPr>
      <w:r>
        <w:rPr>
          <w:rFonts w:ascii="宋体" w:hAnsi="宋体" w:cs="Arial" w:hint="eastAsia"/>
          <w:szCs w:val="21"/>
        </w:rPr>
        <w:t>（1）技术评审由全体评标委员会成员综合评议并独立打分，投标人最终得分为全体评标委员会成员打分</w:t>
      </w:r>
      <w:r w:rsidRPr="0075761A">
        <w:rPr>
          <w:rFonts w:ascii="宋体" w:hAnsi="宋体" w:cs="Arial" w:hint="eastAsia"/>
          <w:szCs w:val="21"/>
        </w:rPr>
        <w:t>的总和。</w:t>
      </w:r>
    </w:p>
    <w:p w:rsidR="005E0468" w:rsidRDefault="005E0468" w:rsidP="005E0468">
      <w:pPr>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宋体"/>
          <w:bCs/>
          <w:szCs w:val="21"/>
        </w:rPr>
        <w:t>本项目采用综合评分法，</w:t>
      </w:r>
      <w:r w:rsidRPr="0039743D">
        <w:rPr>
          <w:rFonts w:ascii="宋体" w:hAnsi="宋体" w:cs="宋体"/>
          <w:bCs/>
          <w:szCs w:val="21"/>
        </w:rPr>
        <w:t>最低报价不是中标的唯一依据。</w:t>
      </w:r>
      <w:r>
        <w:rPr>
          <w:rFonts w:ascii="宋体" w:hAnsi="宋体" w:cs="Arial" w:hint="eastAsia"/>
          <w:szCs w:val="21"/>
        </w:rPr>
        <w:t>评标委员会通过综合打分，评定出投标人排名顺序（从高分到低分）。如果投标人得分相同，则价格低的投标人排名靠前。。</w:t>
      </w:r>
    </w:p>
    <w:p w:rsidR="005E0468" w:rsidRDefault="005E0468" w:rsidP="005E0468">
      <w:pPr>
        <w:snapToGrid w:val="0"/>
        <w:spacing w:line="360" w:lineRule="auto"/>
        <w:ind w:firstLineChars="200" w:firstLine="420"/>
        <w:rPr>
          <w:rFonts w:ascii="宋体" w:hAnsi="宋体" w:cs="Arial"/>
          <w:szCs w:val="21"/>
        </w:rPr>
      </w:pPr>
      <w:r>
        <w:rPr>
          <w:rFonts w:ascii="宋体" w:hAnsi="宋体" w:cs="Arial" w:hint="eastAsia"/>
          <w:szCs w:val="21"/>
        </w:rPr>
        <w:t>（3）评标委员会按照投标人的评审排名顺序推荐该项目中标候选人。</w:t>
      </w:r>
    </w:p>
    <w:p w:rsidR="005E0468" w:rsidRDefault="005E0468" w:rsidP="005E0468">
      <w:pPr>
        <w:snapToGrid w:val="0"/>
        <w:spacing w:line="360" w:lineRule="auto"/>
        <w:ind w:firstLineChars="202" w:firstLine="424"/>
        <w:rPr>
          <w:rFonts w:ascii="宋体" w:hAnsi="宋体" w:cs="Arial"/>
          <w:szCs w:val="21"/>
        </w:rPr>
      </w:pPr>
      <w:r>
        <w:rPr>
          <w:rFonts w:ascii="宋体" w:hAnsi="宋体" w:cs="Arial" w:hint="eastAsia"/>
          <w:szCs w:val="21"/>
        </w:rPr>
        <w:t>2、详细评审如下：</w:t>
      </w:r>
    </w:p>
    <w:p w:rsidR="005E0468" w:rsidRDefault="005E0468" w:rsidP="005E0468">
      <w:pPr>
        <w:jc w:val="center"/>
        <w:rPr>
          <w:rFonts w:ascii="华文中宋" w:eastAsia="华文中宋" w:hAnsi="华文中宋"/>
          <w:sz w:val="32"/>
          <w:szCs w:val="32"/>
        </w:rPr>
      </w:pPr>
      <w:r>
        <w:rPr>
          <w:rFonts w:ascii="华文中宋" w:eastAsia="华文中宋" w:hAnsi="华文中宋" w:hint="eastAsia"/>
          <w:sz w:val="32"/>
          <w:szCs w:val="32"/>
        </w:rPr>
        <w:t>评分标准</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5977"/>
        <w:gridCol w:w="1757"/>
      </w:tblGrid>
      <w:tr w:rsidR="005E0468" w:rsidTr="00111B34">
        <w:trPr>
          <w:trHeight w:val="512"/>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ind w:firstLineChars="200" w:firstLine="422"/>
              <w:jc w:val="center"/>
              <w:rPr>
                <w:b/>
              </w:rPr>
            </w:pPr>
            <w:r>
              <w:rPr>
                <w:rFonts w:hAnsi="宋体"/>
                <w:b/>
              </w:rPr>
              <w:t>评分项目</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rPr>
                <w:b/>
              </w:rPr>
            </w:pPr>
            <w:r>
              <w:rPr>
                <w:rFonts w:hAnsi="宋体"/>
                <w:b/>
              </w:rPr>
              <w:t>分值（分）</w:t>
            </w:r>
          </w:p>
        </w:tc>
      </w:tr>
      <w:tr w:rsidR="005E0468" w:rsidTr="00111B34">
        <w:trPr>
          <w:trHeight w:val="356"/>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ind w:firstLineChars="200" w:firstLine="422"/>
              <w:jc w:val="center"/>
              <w:rPr>
                <w:b/>
              </w:rPr>
            </w:pPr>
            <w:r>
              <w:rPr>
                <w:rFonts w:hAnsi="宋体"/>
                <w:b/>
              </w:rPr>
              <w:t>（一）技术标</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rPr>
                <w:b/>
                <w:szCs w:val="21"/>
              </w:rPr>
            </w:pPr>
            <w:r>
              <w:rPr>
                <w:rFonts w:hint="eastAsia"/>
                <w:b/>
                <w:szCs w:val="21"/>
              </w:rPr>
              <w:t>60</w:t>
            </w:r>
          </w:p>
        </w:tc>
      </w:tr>
      <w:tr w:rsidR="005E0468" w:rsidTr="00111B34">
        <w:trPr>
          <w:trHeight w:val="426"/>
          <w:jc w:val="center"/>
        </w:trPr>
        <w:tc>
          <w:tcPr>
            <w:tcW w:w="1326" w:type="dxa"/>
            <w:vMerge w:val="restart"/>
            <w:tcBorders>
              <w:top w:val="single" w:sz="4" w:space="0" w:color="auto"/>
              <w:left w:val="single" w:sz="4" w:space="0" w:color="auto"/>
              <w:right w:val="single" w:sz="4" w:space="0" w:color="auto"/>
            </w:tcBorders>
            <w:vAlign w:val="center"/>
          </w:tcPr>
          <w:p w:rsidR="005E0468" w:rsidRDefault="005E0468" w:rsidP="00111B34">
            <w:pPr>
              <w:widowControl/>
              <w:snapToGrid w:val="0"/>
              <w:spacing w:line="360" w:lineRule="exact"/>
              <w:jc w:val="center"/>
            </w:pPr>
            <w:r>
              <w:rPr>
                <w:rFonts w:hAnsi="宋体" w:hint="eastAsia"/>
              </w:rPr>
              <w:t>供应商资质、</w:t>
            </w:r>
            <w:r>
              <w:rPr>
                <w:rFonts w:hAnsi="宋体"/>
              </w:rPr>
              <w:t>综合实力评价</w:t>
            </w:r>
          </w:p>
        </w:tc>
        <w:tc>
          <w:tcPr>
            <w:tcW w:w="5977" w:type="dxa"/>
            <w:tcBorders>
              <w:top w:val="single" w:sz="4" w:space="0" w:color="auto"/>
              <w:left w:val="single" w:sz="4" w:space="0" w:color="auto"/>
              <w:right w:val="single" w:sz="4" w:space="0" w:color="auto"/>
            </w:tcBorders>
            <w:vAlign w:val="center"/>
          </w:tcPr>
          <w:p w:rsidR="005E0468" w:rsidRDefault="005E0468" w:rsidP="00111B34">
            <w:pPr>
              <w:snapToGrid w:val="0"/>
              <w:spacing w:line="360" w:lineRule="exact"/>
              <w:jc w:val="left"/>
            </w:pPr>
            <w:r>
              <w:rPr>
                <w:rFonts w:hint="eastAsia"/>
              </w:rPr>
              <w:t>供应商</w:t>
            </w:r>
            <w:r>
              <w:t>财务状况（提供近期经审计的财务报告）</w:t>
            </w:r>
          </w:p>
        </w:tc>
        <w:tc>
          <w:tcPr>
            <w:tcW w:w="1757" w:type="dxa"/>
            <w:tcBorders>
              <w:top w:val="single" w:sz="4" w:space="0" w:color="auto"/>
              <w:left w:val="single" w:sz="4" w:space="0" w:color="auto"/>
              <w:right w:val="single" w:sz="4" w:space="0" w:color="auto"/>
            </w:tcBorders>
            <w:vAlign w:val="center"/>
          </w:tcPr>
          <w:p w:rsidR="005E0468" w:rsidRDefault="005E0468" w:rsidP="00111B34">
            <w:pPr>
              <w:spacing w:line="360" w:lineRule="exact"/>
              <w:jc w:val="center"/>
              <w:rPr>
                <w:b/>
                <w:bCs/>
                <w:szCs w:val="21"/>
              </w:rPr>
            </w:pPr>
            <w:r>
              <w:rPr>
                <w:rFonts w:hint="eastAsia"/>
                <w:b/>
                <w:bCs/>
                <w:szCs w:val="21"/>
              </w:rPr>
              <w:t>0-2</w:t>
            </w:r>
          </w:p>
        </w:tc>
      </w:tr>
      <w:tr w:rsidR="005E0468" w:rsidTr="00111B34">
        <w:trPr>
          <w:trHeight w:val="447"/>
          <w:jc w:val="center"/>
        </w:trPr>
        <w:tc>
          <w:tcPr>
            <w:tcW w:w="1326" w:type="dxa"/>
            <w:vMerge/>
            <w:tcBorders>
              <w:left w:val="single" w:sz="4" w:space="0" w:color="auto"/>
              <w:right w:val="single" w:sz="4" w:space="0" w:color="auto"/>
            </w:tcBorders>
            <w:vAlign w:val="center"/>
          </w:tcPr>
          <w:p w:rsidR="005E0468" w:rsidRDefault="005E0468" w:rsidP="00111B34">
            <w:pPr>
              <w:widowControl/>
              <w:snapToGrid w:val="0"/>
              <w:spacing w:line="360" w:lineRule="exact"/>
              <w:jc w:val="center"/>
              <w:rPr>
                <w:rFonts w:hAnsi="宋体"/>
              </w:rPr>
            </w:pPr>
          </w:p>
        </w:tc>
        <w:tc>
          <w:tcPr>
            <w:tcW w:w="597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left"/>
            </w:pPr>
            <w:r>
              <w:rPr>
                <w:rFonts w:hint="eastAsia"/>
              </w:rPr>
              <w:t>供应商</w:t>
            </w:r>
            <w:r>
              <w:t>各类资质证书、荣誉等</w:t>
            </w:r>
            <w:r>
              <w:rPr>
                <w:rFonts w:hint="eastAsia"/>
              </w:rPr>
              <w:t>，供应商</w:t>
            </w:r>
            <w:r>
              <w:t>20</w:t>
            </w:r>
            <w:r>
              <w:rPr>
                <w:rFonts w:hint="eastAsia"/>
              </w:rPr>
              <w:t>20</w:t>
            </w:r>
            <w:r>
              <w:t>年以来类似相关业绩经验情况（以提供的合同</w:t>
            </w:r>
            <w:r>
              <w:rPr>
                <w:rFonts w:hint="eastAsia"/>
              </w:rPr>
              <w:t>复印件</w:t>
            </w:r>
            <w:r>
              <w:t>为准），每提供一</w:t>
            </w:r>
            <w:r>
              <w:rPr>
                <w:rFonts w:hint="eastAsia"/>
              </w:rPr>
              <w:t>项</w:t>
            </w:r>
            <w:r>
              <w:t>得</w:t>
            </w:r>
            <w:r>
              <w:t>1</w:t>
            </w:r>
            <w:r>
              <w:t>分，最多得</w:t>
            </w:r>
            <w:r>
              <w:rPr>
                <w:rFonts w:hint="eastAsia"/>
              </w:rPr>
              <w:t>3</w:t>
            </w:r>
            <w:r>
              <w:t>分</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center"/>
              <w:rPr>
                <w:b/>
                <w:bCs/>
                <w:szCs w:val="21"/>
              </w:rPr>
            </w:pPr>
            <w:bookmarkStart w:id="25" w:name="OLE_LINK15"/>
            <w:r>
              <w:rPr>
                <w:b/>
                <w:bCs/>
                <w:szCs w:val="21"/>
              </w:rPr>
              <w:t>1-</w:t>
            </w:r>
            <w:r>
              <w:rPr>
                <w:rFonts w:hint="eastAsia"/>
                <w:b/>
                <w:bCs/>
                <w:szCs w:val="21"/>
              </w:rPr>
              <w:t>3</w:t>
            </w:r>
            <w:bookmarkEnd w:id="25"/>
          </w:p>
        </w:tc>
      </w:tr>
      <w:tr w:rsidR="005E0468" w:rsidTr="00111B34">
        <w:trPr>
          <w:trHeight w:val="447"/>
          <w:jc w:val="center"/>
        </w:trPr>
        <w:tc>
          <w:tcPr>
            <w:tcW w:w="1326" w:type="dxa"/>
            <w:vMerge/>
            <w:tcBorders>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rPr>
                <w:rFonts w:hAnsi="宋体"/>
              </w:rPr>
            </w:pPr>
          </w:p>
        </w:tc>
        <w:tc>
          <w:tcPr>
            <w:tcW w:w="597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left"/>
            </w:pPr>
            <w:r>
              <w:t>2020</w:t>
            </w:r>
            <w:r>
              <w:t>年以来与大型央（国）企</w:t>
            </w:r>
            <w:r w:rsidRPr="0075761A">
              <w:rPr>
                <w:rFonts w:hint="eastAsia"/>
              </w:rPr>
              <w:t>有相关</w:t>
            </w:r>
            <w:r w:rsidRPr="0075761A">
              <w:t>业务</w:t>
            </w:r>
            <w:r w:rsidRPr="0075761A">
              <w:rPr>
                <w:rFonts w:hint="eastAsia"/>
              </w:rPr>
              <w:t>合作</w:t>
            </w:r>
            <w:r>
              <w:t>（以按年提供的合同复印件为准）：每提供一项得</w:t>
            </w:r>
            <w:r>
              <w:t>1</w:t>
            </w:r>
            <w:r>
              <w:t>分，最多得</w:t>
            </w:r>
            <w:r>
              <w:t>5</w:t>
            </w:r>
            <w:r>
              <w:t>分</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center"/>
              <w:rPr>
                <w:b/>
                <w:bCs/>
                <w:szCs w:val="21"/>
              </w:rPr>
            </w:pPr>
            <w:r>
              <w:rPr>
                <w:b/>
                <w:bCs/>
                <w:szCs w:val="21"/>
              </w:rPr>
              <w:t>1-</w:t>
            </w:r>
            <w:r>
              <w:rPr>
                <w:rFonts w:hint="eastAsia"/>
                <w:b/>
                <w:bCs/>
                <w:szCs w:val="21"/>
              </w:rPr>
              <w:t>5</w:t>
            </w:r>
          </w:p>
        </w:tc>
      </w:tr>
      <w:tr w:rsidR="005E0468" w:rsidTr="00111B34">
        <w:trPr>
          <w:trHeight w:val="443"/>
          <w:jc w:val="center"/>
        </w:trPr>
        <w:tc>
          <w:tcPr>
            <w:tcW w:w="1326" w:type="dxa"/>
            <w:vMerge w:val="restart"/>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pPr>
            <w:r>
              <w:rPr>
                <w:rFonts w:hAnsi="宋体"/>
              </w:rPr>
              <w:t>方案水平评价</w:t>
            </w:r>
          </w:p>
        </w:tc>
        <w:tc>
          <w:tcPr>
            <w:tcW w:w="597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left"/>
            </w:pPr>
            <w:r>
              <w:rPr>
                <w:rFonts w:hint="eastAsia"/>
              </w:rPr>
              <w:t>实施</w:t>
            </w:r>
            <w:r>
              <w:t>方案：</w:t>
            </w:r>
          </w:p>
          <w:p w:rsidR="005E0468" w:rsidRDefault="005E0468" w:rsidP="00111B34">
            <w:pPr>
              <w:spacing w:line="360" w:lineRule="exact"/>
              <w:jc w:val="left"/>
              <w:rPr>
                <w:szCs w:val="21"/>
              </w:rPr>
            </w:pPr>
            <w:r>
              <w:rPr>
                <w:rFonts w:hAnsi="宋体"/>
                <w:szCs w:val="21"/>
              </w:rPr>
              <w:t>优：方案详细，在方案中根据本项目</w:t>
            </w:r>
            <w:r>
              <w:rPr>
                <w:rFonts w:hAnsi="宋体" w:hint="eastAsia"/>
                <w:szCs w:val="21"/>
              </w:rPr>
              <w:t>需求</w:t>
            </w:r>
            <w:r>
              <w:rPr>
                <w:rFonts w:hAnsi="宋体"/>
                <w:szCs w:val="21"/>
              </w:rPr>
              <w:t>内容提供</w:t>
            </w:r>
            <w:r>
              <w:rPr>
                <w:rFonts w:hAnsi="宋体" w:hint="eastAsia"/>
                <w:szCs w:val="21"/>
              </w:rPr>
              <w:t>相应</w:t>
            </w:r>
            <w:r>
              <w:rPr>
                <w:rFonts w:hAnsi="宋体"/>
                <w:szCs w:val="21"/>
              </w:rPr>
              <w:t>服务</w:t>
            </w:r>
          </w:p>
          <w:p w:rsidR="005E0468" w:rsidRDefault="005E0468" w:rsidP="00111B34">
            <w:pPr>
              <w:spacing w:line="360" w:lineRule="exact"/>
              <w:jc w:val="left"/>
              <w:rPr>
                <w:szCs w:val="21"/>
              </w:rPr>
            </w:pPr>
            <w:r>
              <w:rPr>
                <w:rFonts w:hAnsi="宋体"/>
                <w:szCs w:val="21"/>
              </w:rPr>
              <w:t>良：方案</w:t>
            </w:r>
            <w:r>
              <w:rPr>
                <w:rFonts w:hAnsi="宋体" w:hint="eastAsia"/>
                <w:szCs w:val="21"/>
              </w:rPr>
              <w:t>比</w:t>
            </w:r>
            <w:r>
              <w:rPr>
                <w:rFonts w:hAnsi="宋体"/>
                <w:szCs w:val="21"/>
              </w:rPr>
              <w:t>较详细。</w:t>
            </w:r>
          </w:p>
          <w:p w:rsidR="005E0468" w:rsidRDefault="005E0468" w:rsidP="00111B34">
            <w:pPr>
              <w:spacing w:line="360" w:lineRule="exact"/>
              <w:jc w:val="left"/>
              <w:rPr>
                <w:szCs w:val="21"/>
              </w:rPr>
            </w:pPr>
            <w:r>
              <w:rPr>
                <w:rFonts w:hAnsi="宋体"/>
                <w:szCs w:val="21"/>
              </w:rPr>
              <w:t>一般：方案不够详细。</w:t>
            </w:r>
          </w:p>
          <w:p w:rsidR="005E0468" w:rsidRDefault="005E0468" w:rsidP="00111B34">
            <w:pPr>
              <w:widowControl/>
              <w:snapToGrid w:val="0"/>
              <w:spacing w:line="360" w:lineRule="exact"/>
              <w:jc w:val="left"/>
            </w:pPr>
            <w:r>
              <w:rPr>
                <w:rFonts w:hAnsi="宋体"/>
                <w:szCs w:val="21"/>
              </w:rPr>
              <w:t>优：</w:t>
            </w:r>
            <w:r>
              <w:rPr>
                <w:rFonts w:hAnsi="宋体"/>
                <w:szCs w:val="21"/>
              </w:rPr>
              <w:t>16</w:t>
            </w:r>
            <w:r>
              <w:rPr>
                <w:szCs w:val="21"/>
                <w:shd w:val="clear" w:color="auto" w:fill="FFFFFF"/>
              </w:rPr>
              <w:t>-20</w:t>
            </w:r>
            <w:r>
              <w:rPr>
                <w:rFonts w:hAnsi="宋体"/>
                <w:szCs w:val="21"/>
              </w:rPr>
              <w:t>分；良：</w:t>
            </w:r>
            <w:r>
              <w:rPr>
                <w:rFonts w:hAnsi="宋体" w:hint="eastAsia"/>
                <w:szCs w:val="21"/>
              </w:rPr>
              <w:t>1</w:t>
            </w:r>
            <w:r>
              <w:rPr>
                <w:rFonts w:hAnsi="宋体"/>
                <w:szCs w:val="21"/>
              </w:rPr>
              <w:t>1</w:t>
            </w:r>
            <w:r>
              <w:rPr>
                <w:szCs w:val="21"/>
                <w:shd w:val="clear" w:color="auto" w:fill="FFFFFF"/>
              </w:rPr>
              <w:t>-15</w:t>
            </w:r>
            <w:r>
              <w:rPr>
                <w:rFonts w:hAnsi="宋体"/>
                <w:szCs w:val="21"/>
              </w:rPr>
              <w:t>分；一般：</w:t>
            </w:r>
            <w:r>
              <w:rPr>
                <w:rFonts w:hAnsi="宋体"/>
                <w:szCs w:val="21"/>
              </w:rPr>
              <w:t>1</w:t>
            </w:r>
            <w:r>
              <w:rPr>
                <w:szCs w:val="21"/>
                <w:shd w:val="clear" w:color="auto" w:fill="FFFFFF"/>
              </w:rPr>
              <w:t>-10</w:t>
            </w:r>
            <w:r>
              <w:rPr>
                <w:rFonts w:hAnsi="宋体"/>
                <w:szCs w:val="21"/>
              </w:rPr>
              <w:t>分。</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center"/>
              <w:rPr>
                <w:b/>
                <w:bCs/>
                <w:szCs w:val="21"/>
              </w:rPr>
            </w:pPr>
            <w:r>
              <w:rPr>
                <w:b/>
                <w:bCs/>
                <w:szCs w:val="21"/>
              </w:rPr>
              <w:t>1-20</w:t>
            </w:r>
          </w:p>
        </w:tc>
      </w:tr>
      <w:tr w:rsidR="005E0468" w:rsidTr="00111B34">
        <w:trPr>
          <w:trHeight w:val="677"/>
          <w:jc w:val="center"/>
        </w:trPr>
        <w:tc>
          <w:tcPr>
            <w:tcW w:w="1326" w:type="dxa"/>
            <w:vMerge/>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left"/>
            </w:pPr>
            <w:r>
              <w:rPr>
                <w:rFonts w:hint="eastAsia"/>
              </w:rPr>
              <w:t>服务</w:t>
            </w:r>
            <w:r>
              <w:t>的保障措施</w:t>
            </w:r>
            <w:r>
              <w:rPr>
                <w:rFonts w:hint="eastAsia"/>
              </w:rPr>
              <w:t>和增量服务</w:t>
            </w:r>
            <w:r>
              <w:t>：</w:t>
            </w:r>
          </w:p>
          <w:p w:rsidR="005E0468" w:rsidRDefault="005E0468" w:rsidP="00111B34">
            <w:pPr>
              <w:spacing w:line="360" w:lineRule="exact"/>
              <w:jc w:val="left"/>
              <w:rPr>
                <w:szCs w:val="21"/>
              </w:rPr>
            </w:pPr>
            <w:r>
              <w:rPr>
                <w:rFonts w:hAnsi="宋体"/>
                <w:szCs w:val="21"/>
              </w:rPr>
              <w:t>优：能够承诺有足够的人力、物力等资源保证按时按质按量完成委托服务，提供</w:t>
            </w:r>
            <w:r>
              <w:rPr>
                <w:rFonts w:hAnsi="宋体" w:hint="eastAsia"/>
                <w:szCs w:val="21"/>
              </w:rPr>
              <w:t>增量</w:t>
            </w:r>
            <w:r>
              <w:rPr>
                <w:rFonts w:hAnsi="宋体"/>
                <w:szCs w:val="21"/>
              </w:rPr>
              <w:t>服务。</w:t>
            </w:r>
          </w:p>
          <w:p w:rsidR="005E0468" w:rsidRDefault="005E0468" w:rsidP="00111B34">
            <w:pPr>
              <w:spacing w:line="360" w:lineRule="exact"/>
              <w:jc w:val="left"/>
              <w:rPr>
                <w:szCs w:val="21"/>
              </w:rPr>
            </w:pPr>
            <w:r>
              <w:rPr>
                <w:rFonts w:hAnsi="宋体"/>
                <w:szCs w:val="21"/>
              </w:rPr>
              <w:t>良：能够承诺有人力、物力保证按时按质按量完成委托服务。</w:t>
            </w:r>
          </w:p>
          <w:p w:rsidR="005E0468" w:rsidRDefault="005E0468" w:rsidP="00111B34">
            <w:pPr>
              <w:spacing w:line="360" w:lineRule="exact"/>
              <w:jc w:val="left"/>
              <w:rPr>
                <w:szCs w:val="21"/>
              </w:rPr>
            </w:pPr>
            <w:r>
              <w:rPr>
                <w:rFonts w:hAnsi="宋体"/>
                <w:szCs w:val="21"/>
              </w:rPr>
              <w:t>一般：基本能承诺有人力、物力保证按时按质按量完成委托服务。</w:t>
            </w:r>
          </w:p>
          <w:p w:rsidR="005E0468" w:rsidRDefault="005E0468" w:rsidP="00111B34">
            <w:pPr>
              <w:widowControl/>
              <w:snapToGrid w:val="0"/>
              <w:spacing w:line="360" w:lineRule="exact"/>
              <w:jc w:val="left"/>
            </w:pPr>
            <w:r>
              <w:rPr>
                <w:rFonts w:hAnsi="宋体"/>
                <w:szCs w:val="21"/>
              </w:rPr>
              <w:t>优：</w:t>
            </w:r>
            <w:r>
              <w:rPr>
                <w:rFonts w:hAnsi="宋体" w:hint="eastAsia"/>
                <w:szCs w:val="21"/>
              </w:rPr>
              <w:t>8</w:t>
            </w:r>
            <w:r>
              <w:rPr>
                <w:szCs w:val="21"/>
                <w:shd w:val="clear" w:color="auto" w:fill="FFFFFF"/>
              </w:rPr>
              <w:t>-</w:t>
            </w:r>
            <w:r>
              <w:rPr>
                <w:rFonts w:hint="eastAsia"/>
                <w:szCs w:val="21"/>
                <w:shd w:val="clear" w:color="auto" w:fill="FFFFFF"/>
              </w:rPr>
              <w:t>1</w:t>
            </w:r>
            <w:r>
              <w:rPr>
                <w:szCs w:val="21"/>
                <w:shd w:val="clear" w:color="auto" w:fill="FFFFFF"/>
              </w:rPr>
              <w:t>0</w:t>
            </w:r>
            <w:r>
              <w:rPr>
                <w:rFonts w:hAnsi="宋体"/>
                <w:szCs w:val="21"/>
              </w:rPr>
              <w:t>分；良：</w:t>
            </w:r>
            <w:r>
              <w:rPr>
                <w:rFonts w:hAnsi="宋体" w:hint="eastAsia"/>
                <w:szCs w:val="21"/>
              </w:rPr>
              <w:t>5</w:t>
            </w:r>
            <w:r>
              <w:rPr>
                <w:szCs w:val="21"/>
                <w:shd w:val="clear" w:color="auto" w:fill="FFFFFF"/>
              </w:rPr>
              <w:t>-7</w:t>
            </w:r>
            <w:r>
              <w:rPr>
                <w:rFonts w:hAnsi="宋体"/>
                <w:szCs w:val="21"/>
              </w:rPr>
              <w:t>分；一般：</w:t>
            </w:r>
            <w:r>
              <w:rPr>
                <w:rFonts w:hAnsi="宋体" w:hint="eastAsia"/>
                <w:szCs w:val="21"/>
              </w:rPr>
              <w:t>1</w:t>
            </w:r>
            <w:r>
              <w:rPr>
                <w:szCs w:val="21"/>
                <w:shd w:val="clear" w:color="auto" w:fill="FFFFFF"/>
              </w:rPr>
              <w:t>-4</w:t>
            </w:r>
            <w:r>
              <w:rPr>
                <w:rFonts w:hAnsi="宋体"/>
                <w:szCs w:val="21"/>
              </w:rPr>
              <w:t>分。</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center"/>
              <w:rPr>
                <w:b/>
                <w:bCs/>
                <w:szCs w:val="21"/>
              </w:rPr>
            </w:pPr>
            <w:r>
              <w:rPr>
                <w:b/>
                <w:bCs/>
                <w:szCs w:val="21"/>
              </w:rPr>
              <w:t>1-10</w:t>
            </w:r>
          </w:p>
        </w:tc>
      </w:tr>
      <w:tr w:rsidR="005E0468" w:rsidTr="00111B34">
        <w:trPr>
          <w:trHeight w:val="420"/>
          <w:jc w:val="center"/>
        </w:trPr>
        <w:tc>
          <w:tcPr>
            <w:tcW w:w="1326" w:type="dxa"/>
            <w:vMerge/>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E0468" w:rsidRPr="00271970" w:rsidRDefault="005E0468" w:rsidP="00111B34">
            <w:pPr>
              <w:widowControl/>
              <w:snapToGrid w:val="0"/>
              <w:spacing w:line="360" w:lineRule="exact"/>
              <w:jc w:val="left"/>
            </w:pPr>
            <w:r w:rsidRPr="00271970">
              <w:t>服务</w:t>
            </w:r>
            <w:r w:rsidRPr="00271970">
              <w:rPr>
                <w:rFonts w:hint="eastAsia"/>
              </w:rPr>
              <w:t>期</w:t>
            </w:r>
            <w:r w:rsidRPr="00271970">
              <w:rPr>
                <w:szCs w:val="21"/>
              </w:rPr>
              <w:t>承诺</w:t>
            </w:r>
            <w:r w:rsidRPr="00271970">
              <w:rPr>
                <w:rFonts w:hint="eastAsia"/>
                <w:szCs w:val="21"/>
              </w:rPr>
              <w:t>及质量</w:t>
            </w:r>
            <w:r w:rsidRPr="00271970">
              <w:rPr>
                <w:szCs w:val="21"/>
              </w:rPr>
              <w:t>保证</w:t>
            </w:r>
            <w:r w:rsidRPr="00271970">
              <w:rPr>
                <w:rFonts w:hint="eastAsia"/>
                <w:szCs w:val="21"/>
              </w:rPr>
              <w:t>措施</w:t>
            </w:r>
            <w:r w:rsidRPr="00271970">
              <w:t>：</w:t>
            </w:r>
          </w:p>
          <w:p w:rsidR="005E0468" w:rsidRPr="00271970" w:rsidRDefault="005E0468" w:rsidP="00111B34">
            <w:pPr>
              <w:widowControl/>
              <w:spacing w:line="360" w:lineRule="exact"/>
              <w:jc w:val="left"/>
              <w:rPr>
                <w:szCs w:val="21"/>
              </w:rPr>
            </w:pPr>
            <w:r w:rsidRPr="00271970">
              <w:rPr>
                <w:rFonts w:hAnsi="宋体"/>
                <w:szCs w:val="21"/>
              </w:rPr>
              <w:t>优：</w:t>
            </w:r>
            <w:r w:rsidRPr="00271970">
              <w:rPr>
                <w:rFonts w:hint="eastAsia"/>
              </w:rPr>
              <w:t>服务</w:t>
            </w:r>
            <w:r w:rsidRPr="00271970">
              <w:rPr>
                <w:szCs w:val="21"/>
              </w:rPr>
              <w:t>承诺</w:t>
            </w:r>
            <w:r w:rsidRPr="00271970">
              <w:rPr>
                <w:rFonts w:hint="eastAsia"/>
                <w:szCs w:val="21"/>
              </w:rPr>
              <w:t>及质量</w:t>
            </w:r>
            <w:r w:rsidRPr="00271970">
              <w:rPr>
                <w:szCs w:val="21"/>
              </w:rPr>
              <w:t>保证</w:t>
            </w:r>
            <w:r w:rsidRPr="00271970">
              <w:rPr>
                <w:rFonts w:hint="eastAsia"/>
                <w:szCs w:val="21"/>
              </w:rPr>
              <w:t>措施</w:t>
            </w:r>
            <w:r w:rsidRPr="00271970">
              <w:rPr>
                <w:rFonts w:hAnsi="宋体"/>
                <w:szCs w:val="21"/>
              </w:rPr>
              <w:t>非常</w:t>
            </w:r>
            <w:r w:rsidRPr="00271970">
              <w:rPr>
                <w:rFonts w:hAnsi="宋体" w:hint="eastAsia"/>
                <w:szCs w:val="21"/>
              </w:rPr>
              <w:t>完善</w:t>
            </w:r>
            <w:r w:rsidRPr="00271970">
              <w:rPr>
                <w:rFonts w:hAnsi="宋体"/>
                <w:szCs w:val="21"/>
              </w:rPr>
              <w:t>，</w:t>
            </w:r>
            <w:r w:rsidRPr="00271970">
              <w:rPr>
                <w:rFonts w:hAnsi="宋体" w:hint="eastAsia"/>
                <w:szCs w:val="21"/>
              </w:rPr>
              <w:t>后期</w:t>
            </w:r>
            <w:r w:rsidRPr="00271970">
              <w:rPr>
                <w:rFonts w:hAnsi="宋体"/>
                <w:szCs w:val="21"/>
              </w:rPr>
              <w:t>服务人员针对同类项目经验非常丰富</w:t>
            </w:r>
            <w:r w:rsidRPr="00271970">
              <w:rPr>
                <w:rFonts w:hAnsi="宋体" w:hint="eastAsia"/>
                <w:szCs w:val="21"/>
              </w:rPr>
              <w:t>、</w:t>
            </w:r>
            <w:r w:rsidRPr="00271970">
              <w:rPr>
                <w:rFonts w:hAnsi="宋体"/>
                <w:szCs w:val="21"/>
              </w:rPr>
              <w:t>具备专业技术</w:t>
            </w:r>
            <w:r w:rsidRPr="00271970">
              <w:rPr>
                <w:rFonts w:hAnsi="宋体" w:hint="eastAsia"/>
                <w:szCs w:val="21"/>
              </w:rPr>
              <w:t>资质</w:t>
            </w:r>
            <w:r w:rsidRPr="00271970">
              <w:rPr>
                <w:rFonts w:hAnsi="宋体"/>
                <w:szCs w:val="21"/>
              </w:rPr>
              <w:t>。</w:t>
            </w:r>
          </w:p>
          <w:p w:rsidR="005E0468" w:rsidRPr="00271970" w:rsidRDefault="005E0468" w:rsidP="00111B34">
            <w:pPr>
              <w:widowControl/>
              <w:spacing w:line="360" w:lineRule="exact"/>
              <w:jc w:val="left"/>
              <w:rPr>
                <w:szCs w:val="21"/>
              </w:rPr>
            </w:pPr>
            <w:r w:rsidRPr="00271970">
              <w:rPr>
                <w:rFonts w:hAnsi="宋体"/>
                <w:szCs w:val="21"/>
              </w:rPr>
              <w:t>良：</w:t>
            </w:r>
            <w:r w:rsidRPr="00271970">
              <w:rPr>
                <w:rFonts w:hint="eastAsia"/>
              </w:rPr>
              <w:t>服务后期</w:t>
            </w:r>
            <w:r w:rsidRPr="00271970">
              <w:rPr>
                <w:szCs w:val="21"/>
              </w:rPr>
              <w:t>承诺</w:t>
            </w:r>
            <w:r w:rsidRPr="00271970">
              <w:rPr>
                <w:rFonts w:hint="eastAsia"/>
                <w:szCs w:val="21"/>
              </w:rPr>
              <w:t>及质量</w:t>
            </w:r>
            <w:r w:rsidRPr="00271970">
              <w:rPr>
                <w:szCs w:val="21"/>
              </w:rPr>
              <w:t>保证</w:t>
            </w:r>
            <w:r w:rsidRPr="00271970">
              <w:rPr>
                <w:rFonts w:hint="eastAsia"/>
                <w:szCs w:val="21"/>
              </w:rPr>
              <w:t>措施</w:t>
            </w:r>
            <w:r w:rsidRPr="00271970">
              <w:rPr>
                <w:rFonts w:hAnsi="宋体" w:hint="eastAsia"/>
                <w:szCs w:val="21"/>
              </w:rPr>
              <w:t>比较完善</w:t>
            </w:r>
            <w:r w:rsidRPr="00271970">
              <w:rPr>
                <w:rFonts w:hAnsi="宋体"/>
                <w:szCs w:val="21"/>
              </w:rPr>
              <w:t>，</w:t>
            </w:r>
            <w:r w:rsidRPr="00271970">
              <w:rPr>
                <w:rFonts w:hAnsi="宋体" w:hint="eastAsia"/>
                <w:szCs w:val="21"/>
              </w:rPr>
              <w:t>后期</w:t>
            </w:r>
            <w:r w:rsidRPr="00271970">
              <w:rPr>
                <w:rFonts w:hAnsi="宋体"/>
                <w:szCs w:val="21"/>
              </w:rPr>
              <w:t>服务人员针对同类项目经验</w:t>
            </w:r>
            <w:r w:rsidRPr="00271970">
              <w:rPr>
                <w:rFonts w:hAnsi="宋体" w:hint="eastAsia"/>
                <w:szCs w:val="21"/>
              </w:rPr>
              <w:t>比较</w:t>
            </w:r>
            <w:r w:rsidRPr="00271970">
              <w:rPr>
                <w:rFonts w:hAnsi="宋体"/>
                <w:szCs w:val="21"/>
              </w:rPr>
              <w:t>丰富</w:t>
            </w:r>
            <w:r w:rsidRPr="00271970">
              <w:rPr>
                <w:rFonts w:hAnsi="宋体" w:hint="eastAsia"/>
                <w:szCs w:val="21"/>
              </w:rPr>
              <w:t>、</w:t>
            </w:r>
            <w:r w:rsidRPr="00271970">
              <w:rPr>
                <w:rFonts w:hAnsi="宋体"/>
                <w:szCs w:val="21"/>
              </w:rPr>
              <w:t>具备</w:t>
            </w:r>
            <w:r w:rsidRPr="00271970">
              <w:rPr>
                <w:rFonts w:hAnsi="宋体" w:hint="eastAsia"/>
                <w:szCs w:val="21"/>
              </w:rPr>
              <w:t>一定</w:t>
            </w:r>
            <w:r w:rsidRPr="00271970">
              <w:rPr>
                <w:rFonts w:hAnsi="宋体"/>
                <w:szCs w:val="21"/>
              </w:rPr>
              <w:t>技术</w:t>
            </w:r>
            <w:r w:rsidRPr="00271970">
              <w:rPr>
                <w:rFonts w:hAnsi="宋体" w:hint="eastAsia"/>
                <w:szCs w:val="21"/>
              </w:rPr>
              <w:t>资质</w:t>
            </w:r>
            <w:r w:rsidRPr="00271970">
              <w:rPr>
                <w:rFonts w:hAnsi="宋体"/>
                <w:szCs w:val="21"/>
              </w:rPr>
              <w:t>。</w:t>
            </w:r>
          </w:p>
          <w:p w:rsidR="005E0468" w:rsidRPr="00271970" w:rsidRDefault="005E0468" w:rsidP="00111B34">
            <w:pPr>
              <w:widowControl/>
              <w:spacing w:line="360" w:lineRule="exact"/>
              <w:jc w:val="left"/>
              <w:rPr>
                <w:szCs w:val="21"/>
              </w:rPr>
            </w:pPr>
            <w:r w:rsidRPr="00271970">
              <w:rPr>
                <w:rFonts w:hAnsi="宋体"/>
                <w:szCs w:val="21"/>
              </w:rPr>
              <w:t>一般：</w:t>
            </w:r>
            <w:r w:rsidRPr="00271970">
              <w:rPr>
                <w:rFonts w:hint="eastAsia"/>
              </w:rPr>
              <w:t>服务后期</w:t>
            </w:r>
            <w:r w:rsidRPr="00271970">
              <w:rPr>
                <w:szCs w:val="21"/>
              </w:rPr>
              <w:t>承诺</w:t>
            </w:r>
            <w:r w:rsidRPr="00271970">
              <w:rPr>
                <w:rFonts w:hint="eastAsia"/>
                <w:szCs w:val="21"/>
              </w:rPr>
              <w:t>及质量</w:t>
            </w:r>
            <w:r w:rsidRPr="00271970">
              <w:rPr>
                <w:szCs w:val="21"/>
              </w:rPr>
              <w:t>保证</w:t>
            </w:r>
            <w:r w:rsidRPr="00271970">
              <w:rPr>
                <w:rFonts w:hint="eastAsia"/>
                <w:szCs w:val="21"/>
              </w:rPr>
              <w:t>措施</w:t>
            </w:r>
            <w:r w:rsidRPr="00271970">
              <w:rPr>
                <w:szCs w:val="21"/>
              </w:rPr>
              <w:t>保证</w:t>
            </w:r>
            <w:r w:rsidRPr="00271970">
              <w:rPr>
                <w:rFonts w:hint="eastAsia"/>
                <w:szCs w:val="21"/>
              </w:rPr>
              <w:t>措施</w:t>
            </w:r>
            <w:r w:rsidRPr="00271970">
              <w:rPr>
                <w:rFonts w:hint="eastAsia"/>
              </w:rPr>
              <w:t>有待提高</w:t>
            </w:r>
            <w:r w:rsidRPr="00271970">
              <w:rPr>
                <w:rFonts w:hAnsi="宋体"/>
                <w:szCs w:val="21"/>
              </w:rPr>
              <w:t>，</w:t>
            </w:r>
            <w:r w:rsidRPr="00271970">
              <w:rPr>
                <w:rFonts w:hAnsi="宋体" w:hint="eastAsia"/>
                <w:szCs w:val="21"/>
              </w:rPr>
              <w:t>后期</w:t>
            </w:r>
            <w:r w:rsidRPr="00271970">
              <w:rPr>
                <w:rFonts w:hAnsi="宋体"/>
                <w:szCs w:val="21"/>
              </w:rPr>
              <w:t>服务人员针对同类项目经验</w:t>
            </w:r>
            <w:r w:rsidRPr="00271970">
              <w:rPr>
                <w:rFonts w:hAnsi="宋体" w:hint="eastAsia"/>
                <w:szCs w:val="21"/>
              </w:rPr>
              <w:t>不足、</w:t>
            </w:r>
            <w:r w:rsidRPr="00271970">
              <w:rPr>
                <w:rFonts w:hAnsi="宋体"/>
                <w:szCs w:val="21"/>
              </w:rPr>
              <w:t>技术</w:t>
            </w:r>
            <w:r w:rsidRPr="00271970">
              <w:rPr>
                <w:rFonts w:hAnsi="宋体" w:hint="eastAsia"/>
                <w:szCs w:val="21"/>
              </w:rPr>
              <w:t>资质有欠缺</w:t>
            </w:r>
            <w:r w:rsidRPr="00271970">
              <w:rPr>
                <w:rFonts w:hAnsi="宋体"/>
                <w:szCs w:val="21"/>
              </w:rPr>
              <w:t>。</w:t>
            </w:r>
          </w:p>
          <w:p w:rsidR="005E0468" w:rsidRPr="003F1929" w:rsidRDefault="005E0468" w:rsidP="00111B34">
            <w:pPr>
              <w:widowControl/>
              <w:snapToGrid w:val="0"/>
              <w:spacing w:line="360" w:lineRule="exact"/>
              <w:jc w:val="left"/>
              <w:rPr>
                <w:highlight w:val="yellow"/>
              </w:rPr>
            </w:pPr>
            <w:r w:rsidRPr="00271970">
              <w:rPr>
                <w:rFonts w:hAnsi="宋体"/>
                <w:szCs w:val="21"/>
              </w:rPr>
              <w:t>优：</w:t>
            </w:r>
            <w:r w:rsidRPr="00271970">
              <w:rPr>
                <w:rFonts w:hAnsi="宋体" w:hint="eastAsia"/>
                <w:szCs w:val="21"/>
              </w:rPr>
              <w:t>8</w:t>
            </w:r>
            <w:r w:rsidRPr="00271970">
              <w:rPr>
                <w:szCs w:val="21"/>
                <w:shd w:val="clear" w:color="auto" w:fill="FFFFFF"/>
              </w:rPr>
              <w:t>-</w:t>
            </w:r>
            <w:r w:rsidRPr="00271970">
              <w:rPr>
                <w:rFonts w:hint="eastAsia"/>
                <w:szCs w:val="21"/>
                <w:shd w:val="clear" w:color="auto" w:fill="FFFFFF"/>
              </w:rPr>
              <w:t>1</w:t>
            </w:r>
            <w:r w:rsidRPr="00271970">
              <w:rPr>
                <w:szCs w:val="21"/>
                <w:shd w:val="clear" w:color="auto" w:fill="FFFFFF"/>
              </w:rPr>
              <w:t>0</w:t>
            </w:r>
            <w:r w:rsidRPr="00271970">
              <w:rPr>
                <w:rFonts w:hAnsi="宋体"/>
                <w:szCs w:val="21"/>
              </w:rPr>
              <w:t>分；良：</w:t>
            </w:r>
            <w:r w:rsidRPr="00271970">
              <w:rPr>
                <w:rFonts w:hAnsi="宋体" w:hint="eastAsia"/>
                <w:szCs w:val="21"/>
              </w:rPr>
              <w:t>5</w:t>
            </w:r>
            <w:r w:rsidRPr="00271970">
              <w:rPr>
                <w:szCs w:val="21"/>
                <w:shd w:val="clear" w:color="auto" w:fill="FFFFFF"/>
              </w:rPr>
              <w:t>-7</w:t>
            </w:r>
            <w:r w:rsidRPr="00271970">
              <w:rPr>
                <w:rFonts w:hAnsi="宋体"/>
                <w:szCs w:val="21"/>
              </w:rPr>
              <w:t>分；一般：</w:t>
            </w:r>
            <w:r w:rsidRPr="00271970">
              <w:rPr>
                <w:rFonts w:hAnsi="宋体" w:hint="eastAsia"/>
                <w:szCs w:val="21"/>
              </w:rPr>
              <w:t>1</w:t>
            </w:r>
            <w:r w:rsidRPr="00271970">
              <w:rPr>
                <w:szCs w:val="21"/>
                <w:shd w:val="clear" w:color="auto" w:fill="FFFFFF"/>
              </w:rPr>
              <w:t>-4</w:t>
            </w:r>
            <w:r w:rsidRPr="00271970">
              <w:rPr>
                <w:rFonts w:hAnsi="宋体"/>
                <w:szCs w:val="21"/>
              </w:rPr>
              <w:t>分。</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center"/>
              <w:rPr>
                <w:b/>
                <w:bCs/>
                <w:szCs w:val="21"/>
              </w:rPr>
            </w:pPr>
            <w:r>
              <w:rPr>
                <w:b/>
                <w:bCs/>
                <w:szCs w:val="21"/>
              </w:rPr>
              <w:t>1-10</w:t>
            </w:r>
          </w:p>
        </w:tc>
      </w:tr>
      <w:tr w:rsidR="005E0468" w:rsidTr="00111B34">
        <w:trPr>
          <w:trHeight w:val="357"/>
          <w:jc w:val="center"/>
        </w:trPr>
        <w:tc>
          <w:tcPr>
            <w:tcW w:w="1326" w:type="dxa"/>
            <w:vMerge/>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E0468" w:rsidRPr="00271970" w:rsidRDefault="005E0468" w:rsidP="00111B34">
            <w:pPr>
              <w:widowControl/>
              <w:spacing w:line="360" w:lineRule="exact"/>
              <w:jc w:val="left"/>
              <w:rPr>
                <w:szCs w:val="21"/>
              </w:rPr>
            </w:pPr>
            <w:r w:rsidRPr="00271970">
              <w:rPr>
                <w:rFonts w:hAnsi="宋体" w:hint="eastAsia"/>
                <w:szCs w:val="21"/>
              </w:rPr>
              <w:t>业务品质及提供的增值服务符合甲方要求</w:t>
            </w:r>
            <w:r w:rsidRPr="00271970">
              <w:rPr>
                <w:rFonts w:hAnsi="宋体"/>
                <w:szCs w:val="21"/>
              </w:rPr>
              <w:t>：</w:t>
            </w:r>
          </w:p>
          <w:p w:rsidR="005E0468" w:rsidRPr="00271970" w:rsidRDefault="005E0468" w:rsidP="00111B34">
            <w:pPr>
              <w:widowControl/>
              <w:spacing w:line="360" w:lineRule="exact"/>
              <w:jc w:val="left"/>
              <w:rPr>
                <w:szCs w:val="21"/>
              </w:rPr>
            </w:pPr>
            <w:r w:rsidRPr="00271970">
              <w:rPr>
                <w:rFonts w:hAnsi="宋体"/>
                <w:szCs w:val="21"/>
              </w:rPr>
              <w:t>优：</w:t>
            </w:r>
            <w:r w:rsidRPr="00271970">
              <w:rPr>
                <w:rFonts w:hAnsi="宋体" w:hint="eastAsia"/>
                <w:szCs w:val="21"/>
              </w:rPr>
              <w:t>业务品质达到并符合甲方要求，针对甲方要求能够提供的切实有效增值服务。</w:t>
            </w:r>
          </w:p>
          <w:p w:rsidR="005E0468" w:rsidRPr="00271970" w:rsidRDefault="005E0468" w:rsidP="00111B34">
            <w:pPr>
              <w:widowControl/>
              <w:spacing w:line="360" w:lineRule="exact"/>
              <w:jc w:val="left"/>
              <w:rPr>
                <w:szCs w:val="21"/>
              </w:rPr>
            </w:pPr>
            <w:r w:rsidRPr="00271970">
              <w:rPr>
                <w:rFonts w:hAnsi="宋体"/>
                <w:szCs w:val="21"/>
              </w:rPr>
              <w:t>良：</w:t>
            </w:r>
            <w:r w:rsidRPr="00271970">
              <w:rPr>
                <w:rFonts w:hAnsi="宋体" w:hint="eastAsia"/>
                <w:szCs w:val="21"/>
              </w:rPr>
              <w:t>业务品质基本达到并符合甲方要求。能够提供部分有效的增值服务。</w:t>
            </w:r>
          </w:p>
          <w:p w:rsidR="005E0468" w:rsidRPr="00271970" w:rsidRDefault="005E0468" w:rsidP="00111B34">
            <w:pPr>
              <w:widowControl/>
              <w:spacing w:line="360" w:lineRule="exact"/>
              <w:jc w:val="left"/>
              <w:rPr>
                <w:szCs w:val="21"/>
              </w:rPr>
            </w:pPr>
            <w:r w:rsidRPr="00271970">
              <w:rPr>
                <w:rFonts w:hAnsi="宋体"/>
                <w:szCs w:val="21"/>
              </w:rPr>
              <w:t>一般：</w:t>
            </w:r>
            <w:r w:rsidRPr="00271970">
              <w:rPr>
                <w:rFonts w:hAnsi="宋体" w:hint="eastAsia"/>
                <w:szCs w:val="21"/>
              </w:rPr>
              <w:t>业务品质无法达到或不符合甲方要求。提供的增值服务无法契合项目需求。</w:t>
            </w:r>
          </w:p>
          <w:p w:rsidR="005E0468" w:rsidRPr="003F1929" w:rsidRDefault="005E0468" w:rsidP="00111B34">
            <w:pPr>
              <w:widowControl/>
              <w:snapToGrid w:val="0"/>
              <w:spacing w:line="360" w:lineRule="exact"/>
              <w:jc w:val="left"/>
              <w:rPr>
                <w:highlight w:val="yellow"/>
              </w:rPr>
            </w:pPr>
            <w:r w:rsidRPr="00271970">
              <w:rPr>
                <w:rFonts w:hAnsi="宋体"/>
                <w:szCs w:val="21"/>
              </w:rPr>
              <w:t>优：</w:t>
            </w:r>
            <w:r w:rsidRPr="00271970">
              <w:rPr>
                <w:rFonts w:hAnsi="宋体" w:hint="eastAsia"/>
                <w:szCs w:val="21"/>
              </w:rPr>
              <w:t>8</w:t>
            </w:r>
            <w:r w:rsidRPr="00271970">
              <w:rPr>
                <w:szCs w:val="21"/>
                <w:shd w:val="clear" w:color="auto" w:fill="FFFFFF"/>
              </w:rPr>
              <w:t>-</w:t>
            </w:r>
            <w:r w:rsidRPr="00271970">
              <w:rPr>
                <w:rFonts w:hint="eastAsia"/>
                <w:szCs w:val="21"/>
                <w:shd w:val="clear" w:color="auto" w:fill="FFFFFF"/>
              </w:rPr>
              <w:t>1</w:t>
            </w:r>
            <w:r w:rsidRPr="00271970">
              <w:rPr>
                <w:szCs w:val="21"/>
                <w:shd w:val="clear" w:color="auto" w:fill="FFFFFF"/>
              </w:rPr>
              <w:t>0</w:t>
            </w:r>
            <w:r w:rsidRPr="00271970">
              <w:rPr>
                <w:rFonts w:hAnsi="宋体"/>
                <w:szCs w:val="21"/>
              </w:rPr>
              <w:t>分；良：</w:t>
            </w:r>
            <w:r w:rsidRPr="00271970">
              <w:rPr>
                <w:rFonts w:hAnsi="宋体" w:hint="eastAsia"/>
                <w:szCs w:val="21"/>
              </w:rPr>
              <w:t>5</w:t>
            </w:r>
            <w:r w:rsidRPr="00271970">
              <w:rPr>
                <w:szCs w:val="21"/>
                <w:shd w:val="clear" w:color="auto" w:fill="FFFFFF"/>
              </w:rPr>
              <w:t>-7</w:t>
            </w:r>
            <w:r w:rsidRPr="00271970">
              <w:rPr>
                <w:rFonts w:hAnsi="宋体"/>
                <w:szCs w:val="21"/>
              </w:rPr>
              <w:t>分；一般：</w:t>
            </w:r>
            <w:r w:rsidRPr="00271970">
              <w:rPr>
                <w:rFonts w:hAnsi="宋体" w:hint="eastAsia"/>
                <w:szCs w:val="21"/>
              </w:rPr>
              <w:t>1</w:t>
            </w:r>
            <w:r w:rsidRPr="00271970">
              <w:rPr>
                <w:szCs w:val="21"/>
                <w:shd w:val="clear" w:color="auto" w:fill="FFFFFF"/>
              </w:rPr>
              <w:t>-4</w:t>
            </w:r>
            <w:r w:rsidRPr="00271970">
              <w:rPr>
                <w:rFonts w:hAnsi="宋体"/>
                <w:szCs w:val="21"/>
              </w:rPr>
              <w:t>分。</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spacing w:line="360" w:lineRule="exact"/>
              <w:jc w:val="center"/>
              <w:rPr>
                <w:b/>
                <w:bCs/>
                <w:szCs w:val="21"/>
              </w:rPr>
            </w:pPr>
            <w:r>
              <w:rPr>
                <w:rFonts w:hint="eastAsia"/>
                <w:b/>
                <w:bCs/>
                <w:szCs w:val="21"/>
              </w:rPr>
              <w:t>1</w:t>
            </w:r>
            <w:r>
              <w:rPr>
                <w:b/>
                <w:bCs/>
                <w:szCs w:val="21"/>
              </w:rPr>
              <w:t>-10</w:t>
            </w:r>
          </w:p>
        </w:tc>
      </w:tr>
      <w:tr w:rsidR="005E0468" w:rsidTr="00111B34">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ind w:firstLineChars="200" w:firstLine="422"/>
              <w:jc w:val="center"/>
            </w:pPr>
            <w:r>
              <w:rPr>
                <w:rFonts w:hAnsi="宋体"/>
                <w:b/>
              </w:rPr>
              <w:t>（二）商务标</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rPr>
                <w:b/>
              </w:rPr>
            </w:pPr>
            <w:r>
              <w:rPr>
                <w:rFonts w:hint="eastAsia"/>
                <w:b/>
              </w:rPr>
              <w:t>40</w:t>
            </w:r>
          </w:p>
        </w:tc>
      </w:tr>
      <w:tr w:rsidR="005E0468" w:rsidTr="00111B34">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rPr>
                <w:rFonts w:hAnsi="宋体"/>
                <w:szCs w:val="21"/>
              </w:rPr>
            </w:pPr>
            <w:r w:rsidRPr="00271970">
              <w:rPr>
                <w:rFonts w:hAnsi="宋体" w:hint="eastAsia"/>
                <w:szCs w:val="21"/>
              </w:rPr>
              <w:t>分类型单价（含税）：以满足</w:t>
            </w:r>
            <w:r w:rsidR="006D08BE">
              <w:rPr>
                <w:rFonts w:hAnsi="宋体" w:hint="eastAsia"/>
                <w:szCs w:val="21"/>
              </w:rPr>
              <w:t>招标</w:t>
            </w:r>
            <w:r w:rsidRPr="00271970">
              <w:rPr>
                <w:rFonts w:hAnsi="宋体" w:hint="eastAsia"/>
                <w:szCs w:val="21"/>
              </w:rPr>
              <w:t>文件实质性采购要求且整体</w:t>
            </w:r>
            <w:r>
              <w:rPr>
                <w:rFonts w:hAnsi="宋体" w:hint="eastAsia"/>
                <w:szCs w:val="21"/>
              </w:rPr>
              <w:t>最低</w:t>
            </w:r>
            <w:r w:rsidRPr="00271970">
              <w:rPr>
                <w:rFonts w:hAnsi="宋体" w:hint="eastAsia"/>
                <w:szCs w:val="21"/>
              </w:rPr>
              <w:t>的有效报价为评审基准报价，其报价为</w:t>
            </w:r>
            <w:r w:rsidRPr="00271970">
              <w:rPr>
                <w:rFonts w:hAnsi="宋体" w:hint="eastAsia"/>
                <w:szCs w:val="21"/>
              </w:rPr>
              <w:t>4</w:t>
            </w:r>
            <w:r w:rsidRPr="00271970">
              <w:rPr>
                <w:rFonts w:hAnsi="宋体"/>
                <w:szCs w:val="21"/>
              </w:rPr>
              <w:t>0</w:t>
            </w:r>
            <w:r w:rsidRPr="00271970">
              <w:rPr>
                <w:rFonts w:hAnsi="宋体" w:hint="eastAsia"/>
                <w:szCs w:val="21"/>
              </w:rPr>
              <w:t>分。其他有效按评定后整体排名依次递减</w:t>
            </w:r>
            <w:r w:rsidRPr="00271970">
              <w:rPr>
                <w:rFonts w:hAnsi="宋体" w:hint="eastAsia"/>
                <w:szCs w:val="21"/>
              </w:rPr>
              <w:t>5</w:t>
            </w:r>
            <w:r w:rsidRPr="00271970">
              <w:rPr>
                <w:rFonts w:hAnsi="宋体" w:hint="eastAsia"/>
                <w:szCs w:val="21"/>
              </w:rPr>
              <w:t>分，即</w:t>
            </w:r>
            <w:r w:rsidRPr="00271970">
              <w:rPr>
                <w:rFonts w:hAnsi="宋体" w:hint="eastAsia"/>
                <w:szCs w:val="21"/>
              </w:rPr>
              <w:t>3</w:t>
            </w:r>
            <w:r w:rsidRPr="00271970">
              <w:rPr>
                <w:rFonts w:hAnsi="宋体"/>
                <w:szCs w:val="21"/>
              </w:rPr>
              <w:t>5</w:t>
            </w:r>
            <w:r w:rsidRPr="00271970">
              <w:rPr>
                <w:rFonts w:hAnsi="宋体" w:hint="eastAsia"/>
                <w:szCs w:val="21"/>
              </w:rPr>
              <w:t>分、</w:t>
            </w:r>
            <w:r w:rsidRPr="00271970">
              <w:rPr>
                <w:rFonts w:hAnsi="宋体" w:hint="eastAsia"/>
                <w:szCs w:val="21"/>
              </w:rPr>
              <w:t>3</w:t>
            </w:r>
            <w:r w:rsidRPr="00271970">
              <w:rPr>
                <w:rFonts w:hAnsi="宋体"/>
                <w:szCs w:val="21"/>
              </w:rPr>
              <w:t>0</w:t>
            </w:r>
            <w:r w:rsidRPr="00271970">
              <w:rPr>
                <w:rFonts w:hAnsi="宋体" w:hint="eastAsia"/>
                <w:szCs w:val="21"/>
              </w:rPr>
              <w:t>分、</w:t>
            </w:r>
            <w:r w:rsidRPr="00271970">
              <w:rPr>
                <w:rFonts w:hAnsi="宋体" w:hint="eastAsia"/>
                <w:szCs w:val="21"/>
              </w:rPr>
              <w:t>2</w:t>
            </w:r>
            <w:r w:rsidRPr="00271970">
              <w:rPr>
                <w:rFonts w:hAnsi="宋体"/>
                <w:szCs w:val="21"/>
              </w:rPr>
              <w:t>5</w:t>
            </w:r>
            <w:r w:rsidRPr="00271970">
              <w:rPr>
                <w:rFonts w:hAnsi="宋体" w:hint="eastAsia"/>
                <w:szCs w:val="21"/>
              </w:rPr>
              <w:t>分、</w:t>
            </w:r>
            <w:r w:rsidRPr="00271970">
              <w:rPr>
                <w:rFonts w:hAnsi="宋体" w:hint="eastAsia"/>
                <w:szCs w:val="21"/>
              </w:rPr>
              <w:t>2</w:t>
            </w:r>
            <w:r w:rsidRPr="00271970">
              <w:rPr>
                <w:rFonts w:hAnsi="宋体"/>
                <w:szCs w:val="21"/>
              </w:rPr>
              <w:t>0</w:t>
            </w:r>
            <w:r w:rsidRPr="00271970">
              <w:rPr>
                <w:rFonts w:hAnsi="宋体" w:hint="eastAsia"/>
                <w:szCs w:val="21"/>
              </w:rPr>
              <w:t>分等。递减至</w:t>
            </w:r>
            <w:r w:rsidRPr="00271970">
              <w:rPr>
                <w:rFonts w:hAnsi="宋体" w:hint="eastAsia"/>
                <w:szCs w:val="21"/>
              </w:rPr>
              <w:t>10</w:t>
            </w:r>
            <w:r w:rsidRPr="00271970">
              <w:rPr>
                <w:rFonts w:hAnsi="宋体" w:hint="eastAsia"/>
                <w:szCs w:val="21"/>
              </w:rPr>
              <w:t>分为止。</w:t>
            </w:r>
            <w:r w:rsidRPr="00CA628B">
              <w:rPr>
                <w:rFonts w:hAnsi="宋体" w:hint="eastAsia"/>
                <w:szCs w:val="21"/>
              </w:rPr>
              <w:t>报价相同的分值相同、次低位分值跳空。</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rPr>
                <w:b/>
              </w:rPr>
            </w:pPr>
            <w:r>
              <w:rPr>
                <w:rFonts w:hint="eastAsia"/>
                <w:b/>
              </w:rPr>
              <w:t>40</w:t>
            </w:r>
          </w:p>
        </w:tc>
      </w:tr>
      <w:tr w:rsidR="005E0468" w:rsidTr="00111B34">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rPr>
                <w:rFonts w:hAnsi="宋体"/>
                <w:b/>
              </w:rPr>
            </w:pPr>
            <w:r>
              <w:rPr>
                <w:rFonts w:hAnsi="宋体"/>
                <w:b/>
              </w:rPr>
              <w:t>（三）总得分</w:t>
            </w:r>
            <w:r>
              <w:rPr>
                <w:b/>
              </w:rPr>
              <w:t>=</w:t>
            </w:r>
            <w:r>
              <w:rPr>
                <w:rFonts w:hAnsi="宋体"/>
                <w:b/>
              </w:rPr>
              <w:t>（一）</w:t>
            </w:r>
            <w:r>
              <w:rPr>
                <w:b/>
              </w:rPr>
              <w:t>+</w:t>
            </w:r>
            <w:r>
              <w:rPr>
                <w:rFonts w:hAnsi="宋体"/>
                <w:b/>
              </w:rPr>
              <w:t>（二）</w:t>
            </w:r>
          </w:p>
        </w:tc>
        <w:tc>
          <w:tcPr>
            <w:tcW w:w="1757" w:type="dxa"/>
            <w:tcBorders>
              <w:top w:val="single" w:sz="4" w:space="0" w:color="auto"/>
              <w:left w:val="single" w:sz="4" w:space="0" w:color="auto"/>
              <w:bottom w:val="single" w:sz="4" w:space="0" w:color="auto"/>
              <w:right w:val="single" w:sz="4" w:space="0" w:color="auto"/>
            </w:tcBorders>
            <w:vAlign w:val="center"/>
          </w:tcPr>
          <w:p w:rsidR="005E0468" w:rsidRDefault="005E0468" w:rsidP="00111B34">
            <w:pPr>
              <w:widowControl/>
              <w:snapToGrid w:val="0"/>
              <w:spacing w:line="360" w:lineRule="exact"/>
              <w:jc w:val="center"/>
              <w:rPr>
                <w:b/>
              </w:rPr>
            </w:pPr>
            <w:r>
              <w:rPr>
                <w:b/>
              </w:rPr>
              <w:t>100</w:t>
            </w:r>
          </w:p>
        </w:tc>
      </w:tr>
    </w:tbl>
    <w:p w:rsidR="00857BFD" w:rsidRDefault="00857BFD" w:rsidP="00857BFD"/>
    <w:p w:rsidR="006D08BE" w:rsidRDefault="006D08BE" w:rsidP="00857BFD"/>
    <w:p w:rsidR="00937A07" w:rsidRDefault="006D08BE" w:rsidP="00937A0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w:t>
      </w:r>
      <w:r w:rsidR="00937A07">
        <w:rPr>
          <w:rFonts w:ascii="宋体" w:hAnsi="宋体" w:cs="Arial" w:hint="eastAsia"/>
          <w:b/>
          <w:color w:val="000000" w:themeColor="text1"/>
          <w:kern w:val="0"/>
          <w:szCs w:val="21"/>
        </w:rPr>
        <w:t>、联系方式：</w:t>
      </w:r>
    </w:p>
    <w:p w:rsidR="00937A07" w:rsidRDefault="00937A07" w:rsidP="00937A07">
      <w:pPr>
        <w:snapToGrid w:val="0"/>
        <w:spacing w:line="360" w:lineRule="auto"/>
        <w:rPr>
          <w:rFonts w:ascii="宋体" w:hAnsi="宋体" w:cs="Arial"/>
          <w:szCs w:val="21"/>
        </w:rPr>
      </w:pPr>
      <w:r>
        <w:rPr>
          <w:rFonts w:ascii="宋体" w:hAnsi="宋体" w:cs="Arial" w:hint="eastAsia"/>
          <w:szCs w:val="21"/>
        </w:rPr>
        <w:lastRenderedPageBreak/>
        <w:t>地址：上海市威海路298号上</w:t>
      </w:r>
      <w:proofErr w:type="gramStart"/>
      <w:r>
        <w:rPr>
          <w:rFonts w:ascii="宋体" w:hAnsi="宋体" w:cs="Arial" w:hint="eastAsia"/>
          <w:szCs w:val="21"/>
        </w:rPr>
        <w:t>视大厦</w:t>
      </w:r>
      <w:proofErr w:type="gramEnd"/>
      <w:r w:rsidR="00857BFD">
        <w:rPr>
          <w:rFonts w:ascii="宋体" w:hAnsi="宋体" w:cs="Arial" w:hint="eastAsia"/>
          <w:szCs w:val="21"/>
        </w:rPr>
        <w:t>5</w:t>
      </w:r>
      <w:r>
        <w:rPr>
          <w:rFonts w:ascii="宋体" w:hAnsi="宋体" w:cs="Arial" w:hint="eastAsia"/>
          <w:szCs w:val="21"/>
        </w:rPr>
        <w:t>楼</w:t>
      </w:r>
    </w:p>
    <w:p w:rsidR="00937A07" w:rsidRDefault="00937A07" w:rsidP="00937A07">
      <w:pPr>
        <w:snapToGrid w:val="0"/>
        <w:spacing w:line="360" w:lineRule="auto"/>
        <w:rPr>
          <w:rFonts w:ascii="宋体" w:hAnsi="宋体" w:cs="Arial"/>
          <w:szCs w:val="21"/>
        </w:rPr>
      </w:pPr>
      <w:r>
        <w:rPr>
          <w:rFonts w:ascii="宋体" w:hAnsi="宋体" w:cs="Arial" w:hint="eastAsia"/>
          <w:szCs w:val="21"/>
        </w:rPr>
        <w:t>联系人：</w:t>
      </w:r>
      <w:r w:rsidR="00857BFD">
        <w:rPr>
          <w:rFonts w:ascii="宋体" w:hAnsi="宋体" w:cs="Arial" w:hint="eastAsia"/>
          <w:szCs w:val="21"/>
        </w:rPr>
        <w:t>陈</w:t>
      </w:r>
      <w:r>
        <w:rPr>
          <w:rFonts w:ascii="宋体" w:hAnsi="宋体" w:cs="Arial" w:hint="eastAsia"/>
          <w:szCs w:val="21"/>
        </w:rPr>
        <w:t>先生</w:t>
      </w:r>
    </w:p>
    <w:p w:rsidR="007F11E8" w:rsidRDefault="00937A07" w:rsidP="00937A07">
      <w:pPr>
        <w:snapToGrid w:val="0"/>
        <w:spacing w:line="360" w:lineRule="auto"/>
        <w:rPr>
          <w:rFonts w:ascii="宋体" w:hAnsi="宋体" w:cs="Arial"/>
          <w:szCs w:val="21"/>
        </w:rPr>
      </w:pPr>
      <w:r>
        <w:rPr>
          <w:rFonts w:ascii="宋体" w:hAnsi="宋体" w:cs="Arial" w:hint="eastAsia"/>
          <w:szCs w:val="21"/>
        </w:rPr>
        <w:t>联系电话：021-2200</w:t>
      </w:r>
      <w:r w:rsidR="00857BFD">
        <w:rPr>
          <w:rFonts w:ascii="宋体" w:hAnsi="宋体" w:cs="Arial" w:hint="eastAsia"/>
          <w:szCs w:val="21"/>
        </w:rPr>
        <w:t>1710</w:t>
      </w:r>
    </w:p>
    <w:p w:rsidR="00E06154" w:rsidRDefault="00E06154"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5E0468" w:rsidRDefault="005E0468" w:rsidP="00FA20E9">
      <w:pPr>
        <w:spacing w:line="360" w:lineRule="auto"/>
        <w:jc w:val="left"/>
        <w:rPr>
          <w:rFonts w:ascii="仿宋_GB2312" w:eastAsia="仿宋_GB2312"/>
          <w:sz w:val="28"/>
          <w:szCs w:val="28"/>
        </w:rPr>
      </w:pPr>
    </w:p>
    <w:p w:rsidR="005E0468" w:rsidRDefault="005E0468" w:rsidP="00FA20E9">
      <w:pPr>
        <w:spacing w:line="360" w:lineRule="auto"/>
        <w:jc w:val="left"/>
        <w:rPr>
          <w:rFonts w:ascii="仿宋_GB2312" w:eastAsia="仿宋_GB2312"/>
          <w:sz w:val="28"/>
          <w:szCs w:val="28"/>
        </w:rPr>
      </w:pPr>
    </w:p>
    <w:p w:rsidR="005E0468" w:rsidRDefault="005E0468"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6D08BE" w:rsidRDefault="006D08BE" w:rsidP="00FA20E9">
      <w:pPr>
        <w:spacing w:line="360" w:lineRule="auto"/>
        <w:jc w:val="left"/>
        <w:rPr>
          <w:rFonts w:ascii="仿宋_GB2312" w:eastAsia="仿宋_GB2312"/>
          <w:sz w:val="28"/>
          <w:szCs w:val="28"/>
        </w:rPr>
      </w:pPr>
    </w:p>
    <w:p w:rsidR="00FA20E9" w:rsidRPr="00876B00" w:rsidRDefault="00FA20E9" w:rsidP="00FA20E9">
      <w:pPr>
        <w:spacing w:line="360" w:lineRule="auto"/>
        <w:jc w:val="left"/>
        <w:rPr>
          <w:rFonts w:ascii="仿宋_GB2312" w:eastAsia="仿宋_GB2312"/>
          <w:sz w:val="28"/>
          <w:szCs w:val="28"/>
        </w:rPr>
      </w:pPr>
      <w:r w:rsidRPr="00876B00">
        <w:rPr>
          <w:rFonts w:ascii="仿宋_GB2312" w:eastAsia="仿宋_GB2312" w:hint="eastAsia"/>
          <w:sz w:val="28"/>
          <w:szCs w:val="28"/>
        </w:rPr>
        <w:lastRenderedPageBreak/>
        <w:t>附件一</w:t>
      </w:r>
    </w:p>
    <w:p w:rsidR="00FA20E9" w:rsidRPr="00876B00" w:rsidRDefault="00FA20E9" w:rsidP="00FA20E9">
      <w:pPr>
        <w:spacing w:line="400" w:lineRule="exact"/>
        <w:jc w:val="center"/>
        <w:rPr>
          <w:rFonts w:ascii="仿宋_GB2312" w:eastAsia="仿宋_GB2312" w:hAnsiTheme="minorEastAsia"/>
          <w:b/>
          <w:sz w:val="30"/>
          <w:szCs w:val="30"/>
        </w:rPr>
      </w:pPr>
      <w:r w:rsidRPr="00876B00">
        <w:rPr>
          <w:rFonts w:ascii="仿宋_GB2312" w:eastAsia="仿宋_GB2312" w:hAnsiTheme="minorEastAsia" w:hint="eastAsia"/>
          <w:b/>
          <w:sz w:val="30"/>
          <w:szCs w:val="30"/>
        </w:rPr>
        <w:t>投 标 廉 政 承 诺 函</w:t>
      </w:r>
    </w:p>
    <w:p w:rsidR="00FA20E9" w:rsidRPr="00876B00" w:rsidRDefault="00FA20E9" w:rsidP="00FA20E9">
      <w:pPr>
        <w:spacing w:line="400" w:lineRule="exact"/>
        <w:rPr>
          <w:rFonts w:ascii="仿宋_GB2312" w:eastAsia="仿宋_GB2312" w:hAnsiTheme="minorEastAsia"/>
          <w:sz w:val="24"/>
        </w:rPr>
      </w:pP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致：</w:t>
      </w:r>
      <w:r w:rsidR="00857BFD">
        <w:rPr>
          <w:rFonts w:ascii="仿宋_GB2312" w:eastAsia="仿宋_GB2312" w:hAnsiTheme="minorEastAsia" w:hint="eastAsia"/>
          <w:sz w:val="24"/>
          <w:u w:val="single"/>
        </w:rPr>
        <w:t>看东方（上海）传媒有限公司</w:t>
      </w:r>
      <w:r w:rsidRPr="00876B00">
        <w:rPr>
          <w:rFonts w:ascii="仿宋_GB2312" w:eastAsia="仿宋_GB2312" w:hAnsiTheme="minorEastAsia" w:hint="eastAsia"/>
          <w:sz w:val="24"/>
          <w:u w:val="single"/>
        </w:rPr>
        <w:t>：</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ab/>
        <w:t>为贯彻党和国家关于党风廉政建设和反腐败工作的精神，加强</w:t>
      </w:r>
      <w:r w:rsidRPr="00876B00">
        <w:rPr>
          <w:rFonts w:ascii="仿宋_GB2312" w:eastAsia="仿宋_GB2312" w:hAnsiTheme="minorEastAsia" w:hint="eastAsia"/>
          <w:sz w:val="24"/>
          <w:u w:val="single"/>
        </w:rPr>
        <w:t xml:space="preserve">      （所投标项目名称）         </w:t>
      </w:r>
      <w:r w:rsidRPr="00876B00">
        <w:rPr>
          <w:rFonts w:ascii="仿宋_GB2312" w:eastAsia="仿宋_GB2312" w:hAnsiTheme="minorEastAsia" w:hint="eastAsia"/>
          <w:sz w:val="24"/>
        </w:rPr>
        <w:t>项目招标投标活动中的廉政建设，避免和杜绝各种不廉洁行为的发生，本人</w:t>
      </w:r>
      <w:r w:rsidRPr="00876B00">
        <w:rPr>
          <w:rFonts w:ascii="仿宋_GB2312" w:eastAsia="仿宋_GB2312" w:hAnsiTheme="minorEastAsia" w:hint="eastAsia"/>
          <w:sz w:val="24"/>
          <w:u w:val="single"/>
        </w:rPr>
        <w:t xml:space="preserve">   （姓名）    </w:t>
      </w:r>
      <w:r w:rsidRPr="00876B00">
        <w:rPr>
          <w:rFonts w:ascii="仿宋_GB2312" w:eastAsia="仿宋_GB2312" w:hAnsiTheme="minorEastAsia" w:hint="eastAsia"/>
          <w:sz w:val="24"/>
        </w:rPr>
        <w:t>以</w:t>
      </w:r>
      <w:r w:rsidRPr="00876B00">
        <w:rPr>
          <w:rFonts w:ascii="仿宋_GB2312" w:eastAsia="仿宋_GB2312" w:hAnsiTheme="minorEastAsia" w:hint="eastAsia"/>
          <w:sz w:val="24"/>
          <w:u w:val="single"/>
        </w:rPr>
        <w:t xml:space="preserve">     （投标人名称）   </w:t>
      </w:r>
      <w:r w:rsidRPr="00876B00">
        <w:rPr>
          <w:rFonts w:ascii="仿宋_GB2312" w:eastAsia="仿宋_GB2312" w:hAnsiTheme="minorEastAsia" w:hint="eastAsia"/>
          <w:sz w:val="24"/>
        </w:rPr>
        <w:t>法定代表人的资格，郑重承诺如下：</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2、保证做到</w:t>
      </w:r>
      <w:proofErr w:type="gramStart"/>
      <w:r w:rsidRPr="00876B00">
        <w:rPr>
          <w:rFonts w:ascii="仿宋_GB2312" w:eastAsia="仿宋_GB2312" w:hAnsiTheme="minorEastAsia" w:hint="eastAsia"/>
          <w:sz w:val="24"/>
        </w:rPr>
        <w:t>不</w:t>
      </w:r>
      <w:proofErr w:type="gramEnd"/>
      <w:r w:rsidRPr="00876B00">
        <w:rPr>
          <w:rFonts w:ascii="仿宋_GB2312" w:eastAsia="仿宋_GB2312" w:hAnsiTheme="minorEastAsia" w:hint="eastAsia"/>
          <w:sz w:val="24"/>
        </w:rPr>
        <w:t>与其他投标人相互串通投标，损害招标人的合法权益；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3、保证做到不与招标人或招标机构串通投标，损害国家利益、社会公共利益或他人的合法权益；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sidRPr="00876B00">
        <w:rPr>
          <w:rFonts w:ascii="仿宋_GB2312" w:eastAsia="仿宋_GB2312" w:hAnsiTheme="minorEastAsia" w:hint="eastAsia"/>
          <w:sz w:val="24"/>
        </w:rPr>
        <w:t>券</w:t>
      </w:r>
      <w:proofErr w:type="gramEnd"/>
      <w:r w:rsidRPr="00876B00">
        <w:rPr>
          <w:rFonts w:ascii="仿宋_GB2312" w:eastAsia="仿宋_GB2312" w:hAnsiTheme="minorEastAsia" w:hint="eastAsia"/>
          <w:sz w:val="24"/>
        </w:rPr>
        <w:t>、回扣、佣金、咨询费、劳务费、赞助费、宣传费、支付旅游费用、报销各种消费凭证、宴请、娱乐等）；</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5、保证做到不以向招标人或评标委员会成员行贿的手段谋取中标；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6、保证做到不以他人名义投标或者以其他方式弄虚作假、骗取中标；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7、保证做到不违反党风廉政建设和反腐败工作的有关规定以及公开、公平、公正、诚信等原则。</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8、接受招标人、行政监督部门或纪检监察机关的监督和调查处理。</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 xml:space="preserve">    </w:t>
      </w:r>
      <w:proofErr w:type="gramStart"/>
      <w:r w:rsidRPr="00876B00">
        <w:rPr>
          <w:rFonts w:ascii="仿宋_GB2312" w:eastAsia="仿宋_GB2312" w:hAnsiTheme="minorEastAsia" w:hint="eastAsia"/>
          <w:sz w:val="24"/>
        </w:rPr>
        <w:t>本承诺</w:t>
      </w:r>
      <w:proofErr w:type="gramEnd"/>
      <w:r w:rsidRPr="00876B00">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FA20E9" w:rsidRPr="00876B00" w:rsidRDefault="00FA20E9" w:rsidP="00FA20E9">
      <w:pPr>
        <w:spacing w:line="360" w:lineRule="exact"/>
        <w:rPr>
          <w:rFonts w:ascii="仿宋_GB2312" w:eastAsia="仿宋_GB2312" w:hAnsiTheme="minorEastAsia"/>
          <w:sz w:val="24"/>
        </w:rPr>
      </w:pP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投标人：</w:t>
      </w:r>
      <w:r w:rsidRPr="00876B00">
        <w:rPr>
          <w:rFonts w:ascii="仿宋_GB2312" w:eastAsia="仿宋_GB2312" w:hAnsiTheme="minorEastAsia" w:hint="eastAsia"/>
          <w:sz w:val="24"/>
          <w:u w:val="single"/>
        </w:rPr>
        <w:tab/>
        <w:t xml:space="preserve">     （盖单位公章）         </w:t>
      </w: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法定代表人：</w:t>
      </w:r>
      <w:r w:rsidRPr="00876B00">
        <w:rPr>
          <w:rFonts w:ascii="仿宋_GB2312" w:eastAsia="仿宋_GB2312" w:hAnsiTheme="minorEastAsia" w:hint="eastAsia"/>
          <w:sz w:val="24"/>
          <w:u w:val="single"/>
        </w:rPr>
        <w:tab/>
        <w:t xml:space="preserve">  （签字或盖章）        </w:t>
      </w:r>
    </w:p>
    <w:p w:rsidR="00FA20E9" w:rsidRPr="00876B00" w:rsidRDefault="00FA20E9" w:rsidP="00FA20E9">
      <w:pPr>
        <w:spacing w:line="360" w:lineRule="exact"/>
        <w:ind w:firstLineChars="1400" w:firstLine="3360"/>
        <w:jc w:val="left"/>
        <w:rPr>
          <w:rFonts w:ascii="仿宋_GB2312" w:eastAsia="仿宋_GB2312" w:hAnsiTheme="minorEastAsia"/>
          <w:sz w:val="24"/>
        </w:rPr>
      </w:pPr>
      <w:r w:rsidRPr="00876B00">
        <w:rPr>
          <w:rFonts w:ascii="仿宋_GB2312" w:eastAsia="仿宋_GB2312" w:hAnsiTheme="minorEastAsia" w:hint="eastAsia"/>
          <w:sz w:val="24"/>
        </w:rPr>
        <w:t>日期：       年      月      日</w:t>
      </w:r>
    </w:p>
    <w:p w:rsidR="00FA20E9" w:rsidRDefault="00FA20E9" w:rsidP="00FA20E9">
      <w:pPr>
        <w:spacing w:line="360" w:lineRule="exact"/>
        <w:jc w:val="left"/>
        <w:rPr>
          <w:rFonts w:ascii="仿宋_GB2312" w:eastAsia="仿宋_GB2312" w:hAnsiTheme="minorEastAsia"/>
          <w:sz w:val="24"/>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876B00" w:rsidRDefault="00FA20E9" w:rsidP="00FA20E9">
      <w:pPr>
        <w:pStyle w:val="ad"/>
        <w:spacing w:line="276" w:lineRule="auto"/>
        <w:jc w:val="left"/>
        <w:rPr>
          <w:rFonts w:ascii="仿宋_GB2312" w:eastAsia="仿宋_GB2312" w:hAnsi="楷体"/>
          <w:color w:val="000000"/>
          <w:spacing w:val="20"/>
          <w:sz w:val="28"/>
          <w:szCs w:val="28"/>
        </w:rPr>
      </w:pPr>
      <w:r w:rsidRPr="00876B00">
        <w:rPr>
          <w:rFonts w:ascii="仿宋_GB2312" w:eastAsia="仿宋_GB2312" w:hAnsi="楷体" w:hint="eastAsia"/>
          <w:color w:val="000000"/>
          <w:spacing w:val="20"/>
          <w:sz w:val="28"/>
          <w:szCs w:val="28"/>
        </w:rPr>
        <w:lastRenderedPageBreak/>
        <w:t>附件二</w:t>
      </w:r>
    </w:p>
    <w:p w:rsidR="00FA20E9" w:rsidRPr="00876B00" w:rsidRDefault="00FA20E9" w:rsidP="00FA20E9">
      <w:pPr>
        <w:pStyle w:val="ad"/>
        <w:spacing w:line="276" w:lineRule="auto"/>
        <w:jc w:val="center"/>
        <w:rPr>
          <w:rFonts w:ascii="仿宋_GB2312" w:eastAsia="仿宋_GB2312" w:hAnsi="楷体"/>
          <w:b/>
          <w:color w:val="000000"/>
          <w:spacing w:val="20"/>
          <w:sz w:val="30"/>
          <w:szCs w:val="30"/>
        </w:rPr>
      </w:pPr>
      <w:r w:rsidRPr="00876B00">
        <w:rPr>
          <w:rFonts w:ascii="仿宋_GB2312" w:eastAsia="仿宋_GB2312" w:hAnsi="楷体" w:hint="eastAsia"/>
          <w:b/>
          <w:color w:val="000000"/>
          <w:spacing w:val="20"/>
          <w:sz w:val="30"/>
          <w:szCs w:val="30"/>
        </w:rPr>
        <w:t>法 人 代 表 授 权 书</w:t>
      </w:r>
    </w:p>
    <w:p w:rsidR="00FA20E9" w:rsidRPr="00876B00" w:rsidRDefault="00FA20E9" w:rsidP="00FA20E9">
      <w:pPr>
        <w:pStyle w:val="ad"/>
        <w:spacing w:line="276" w:lineRule="auto"/>
        <w:jc w:val="left"/>
        <w:rPr>
          <w:rFonts w:ascii="仿宋_GB2312" w:eastAsia="仿宋_GB2312" w:hAnsi="楷体"/>
          <w:color w:val="000000"/>
          <w:szCs w:val="21"/>
        </w:rPr>
      </w:pPr>
    </w:p>
    <w:p w:rsidR="00FA20E9" w:rsidRPr="00876B00" w:rsidRDefault="00FA20E9" w:rsidP="00FA20E9">
      <w:pPr>
        <w:pStyle w:val="ad"/>
        <w:spacing w:line="276" w:lineRule="auto"/>
        <w:jc w:val="left"/>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本授权书声明：</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    </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（公司名称）法人代表</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（姓名）经合法授权，特代表本公司（以下称“投标人”）任命：</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（姓名）为正式的合法代理人，并授权该代理人在有关（</w:t>
      </w:r>
      <w:r w:rsidRPr="00876B00">
        <w:rPr>
          <w:rFonts w:ascii="仿宋_GB2312" w:eastAsia="仿宋_GB2312" w:hAnsi="楷体" w:hint="eastAsia"/>
          <w:color w:val="000000"/>
          <w:spacing w:val="20"/>
          <w:sz w:val="24"/>
          <w:szCs w:val="24"/>
          <w:u w:val="single"/>
        </w:rPr>
        <w:t xml:space="preserve"> </w:t>
      </w:r>
      <w:proofErr w:type="gramStart"/>
      <w:r w:rsidRPr="00876B00">
        <w:rPr>
          <w:rFonts w:ascii="仿宋_GB2312" w:eastAsia="仿宋_GB2312" w:hAnsi="楷体" w:hint="eastAsia"/>
          <w:color w:val="000000"/>
          <w:spacing w:val="20"/>
          <w:sz w:val="24"/>
          <w:szCs w:val="24"/>
          <w:u w:val="single"/>
        </w:rPr>
        <w:t xml:space="preserve">　　　　　　　</w:t>
      </w:r>
      <w:proofErr w:type="gramEnd"/>
      <w:r w:rsidRPr="00876B00">
        <w:rPr>
          <w:rFonts w:ascii="仿宋_GB2312" w:eastAsia="仿宋_GB2312" w:hAnsi="楷体" w:hint="eastAsia"/>
          <w:color w:val="000000"/>
          <w:sz w:val="24"/>
          <w:szCs w:val="24"/>
          <w:u w:val="single"/>
        </w:rPr>
        <w:t xml:space="preserve"> </w:t>
      </w:r>
      <w:r w:rsidRPr="00876B00">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FA20E9" w:rsidRPr="00876B00" w:rsidRDefault="00FA20E9" w:rsidP="00FA20E9">
      <w:pPr>
        <w:pStyle w:val="ad"/>
        <w:spacing w:line="276" w:lineRule="auto"/>
        <w:ind w:firstLineChars="200" w:firstLine="560"/>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特签字如下，以资证明。</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投标人（公章）：</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b/>
          <w:color w:val="000000"/>
          <w:spacing w:val="20"/>
          <w:sz w:val="24"/>
          <w:szCs w:val="24"/>
          <w:u w:val="single"/>
        </w:rPr>
        <w:t xml:space="preserve">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授权人（法定代表人）签字或盖章：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身份证号码：</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被授权人签字或盖章：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身份证号码：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日期：</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法定代表人身份证清晰扫描件或复印件（正反面）</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楷体" w:eastAsia="楷体" w:hAnsi="楷体"/>
          <w:color w:val="000000"/>
          <w:spacing w:val="20"/>
          <w:sz w:val="24"/>
          <w:szCs w:val="24"/>
        </w:rPr>
      </w:pPr>
      <w:r w:rsidRPr="00876B00">
        <w:rPr>
          <w:rFonts w:ascii="仿宋_GB2312" w:eastAsia="仿宋_GB2312" w:hAnsi="楷体" w:hint="eastAsia"/>
          <w:color w:val="000000"/>
          <w:spacing w:val="20"/>
          <w:sz w:val="24"/>
          <w:szCs w:val="24"/>
        </w:rPr>
        <w:t>被授权人身份证清晰扫描件或复印件（正反面）</w:t>
      </w:r>
    </w:p>
    <w:p w:rsidR="00FA20E9" w:rsidRPr="00FA20E9" w:rsidRDefault="00FA20E9"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876B00" w:rsidRDefault="00FA20E9" w:rsidP="00FA20E9">
      <w:pPr>
        <w:pStyle w:val="11"/>
        <w:ind w:firstLineChars="0" w:firstLine="0"/>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附件三</w:t>
      </w:r>
    </w:p>
    <w:p w:rsidR="00FA20E9" w:rsidRPr="003B23AF" w:rsidRDefault="00FA20E9" w:rsidP="00FA20E9">
      <w:pPr>
        <w:adjustRightInd w:val="0"/>
        <w:snapToGrid w:val="0"/>
        <w:spacing w:line="276" w:lineRule="auto"/>
        <w:jc w:val="center"/>
        <w:rPr>
          <w:rFonts w:ascii="仿宋_GB2312" w:eastAsia="仿宋_GB2312" w:hAnsi="楷体"/>
          <w:b/>
          <w:color w:val="000000"/>
          <w:sz w:val="30"/>
          <w:szCs w:val="30"/>
        </w:rPr>
      </w:pPr>
      <w:r w:rsidRPr="003B23AF">
        <w:rPr>
          <w:rFonts w:ascii="仿宋_GB2312" w:eastAsia="仿宋_GB2312" w:hAnsi="楷体" w:hint="eastAsia"/>
          <w:b/>
          <w:color w:val="000000"/>
          <w:sz w:val="30"/>
          <w:szCs w:val="30"/>
        </w:rPr>
        <w:t>投 标 函</w:t>
      </w:r>
    </w:p>
    <w:p w:rsidR="00FA20E9" w:rsidRPr="00876B00" w:rsidRDefault="00FA20E9" w:rsidP="00FA20E9">
      <w:pPr>
        <w:spacing w:line="276" w:lineRule="auto"/>
        <w:outlineLvl w:val="0"/>
        <w:rPr>
          <w:rFonts w:ascii="仿宋_GB2312" w:eastAsia="仿宋_GB2312" w:hAnsi="楷体"/>
          <w:szCs w:val="21"/>
        </w:rPr>
      </w:pPr>
      <w:r w:rsidRPr="00876B00">
        <w:rPr>
          <w:rFonts w:ascii="仿宋_GB2312" w:eastAsia="仿宋_GB2312" w:hAnsi="楷体" w:hint="eastAsia"/>
          <w:szCs w:val="21"/>
        </w:rPr>
        <w:t>致：</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（招标人名称）</w:t>
      </w:r>
    </w:p>
    <w:p w:rsidR="00FA20E9" w:rsidRPr="00876B00" w:rsidRDefault="00FA20E9" w:rsidP="00FA20E9">
      <w:pPr>
        <w:spacing w:line="276" w:lineRule="auto"/>
        <w:ind w:firstLineChars="200" w:firstLine="420"/>
        <w:outlineLvl w:val="0"/>
        <w:rPr>
          <w:rFonts w:ascii="仿宋_GB2312" w:eastAsia="仿宋_GB2312" w:hAnsi="楷体"/>
          <w:szCs w:val="21"/>
        </w:rPr>
      </w:pPr>
      <w:r w:rsidRPr="00876B00">
        <w:rPr>
          <w:rFonts w:ascii="仿宋_GB2312" w:eastAsia="仿宋_GB2312" w:hAnsi="楷体" w:hint="eastAsia"/>
          <w:szCs w:val="21"/>
        </w:rPr>
        <w:t>根据贵方</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（项目名称、招标编号）采购的招标公告及招标公告，</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（姓名和职务）被正式授权代表投标人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（投标人名称、地址），向贵方提交投标文件正本一份副本五份 。</w:t>
      </w:r>
    </w:p>
    <w:p w:rsidR="00FA20E9" w:rsidRPr="00876B00" w:rsidRDefault="00FA20E9" w:rsidP="00FA20E9">
      <w:pPr>
        <w:spacing w:line="276" w:lineRule="auto"/>
        <w:ind w:firstLineChars="200" w:firstLine="420"/>
        <w:rPr>
          <w:rFonts w:ascii="仿宋_GB2312" w:eastAsia="仿宋_GB2312" w:hAnsi="楷体"/>
          <w:szCs w:val="21"/>
        </w:rPr>
      </w:pPr>
      <w:r w:rsidRPr="00876B00">
        <w:rPr>
          <w:rFonts w:ascii="仿宋_GB2312" w:eastAsia="仿宋_GB2312" w:hAnsi="楷体" w:hint="eastAsia"/>
          <w:szCs w:val="21"/>
        </w:rPr>
        <w:t>据此函，投标人</w:t>
      </w:r>
      <w:proofErr w:type="gramStart"/>
      <w:r w:rsidRPr="00876B00">
        <w:rPr>
          <w:rFonts w:ascii="仿宋_GB2312" w:eastAsia="仿宋_GB2312" w:hAnsi="楷体" w:hint="eastAsia"/>
          <w:szCs w:val="21"/>
        </w:rPr>
        <w:t>兹宣布</w:t>
      </w:r>
      <w:proofErr w:type="gramEnd"/>
      <w:r w:rsidRPr="00876B00">
        <w:rPr>
          <w:rFonts w:ascii="仿宋_GB2312" w:eastAsia="仿宋_GB2312" w:hAnsi="楷体" w:hint="eastAsia"/>
          <w:szCs w:val="21"/>
        </w:rPr>
        <w:t>同意如下：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1.按招标文件规定，我方的投标总价为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（大写）元人民币。</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3.投标有效期为</w:t>
      </w:r>
      <w:r w:rsidRPr="00876B00">
        <w:rPr>
          <w:rFonts w:ascii="仿宋_GB2312" w:eastAsia="仿宋_GB2312" w:hAnsi="楷体" w:cs="宋体" w:hint="eastAsia"/>
          <w:color w:val="000000"/>
          <w:kern w:val="0"/>
          <w:szCs w:val="21"/>
        </w:rPr>
        <w:t>投标截止之日起</w:t>
      </w:r>
      <w:r w:rsidRPr="00876B00">
        <w:rPr>
          <w:rFonts w:ascii="仿宋_GB2312" w:eastAsia="仿宋_GB2312" w:hAnsi="楷体" w:hint="eastAsia"/>
          <w:szCs w:val="21"/>
          <w:u w:val="single"/>
        </w:rPr>
        <w:t xml:space="preserve">      </w:t>
      </w:r>
      <w:r w:rsidRPr="00876B00">
        <w:rPr>
          <w:rFonts w:ascii="仿宋_GB2312" w:eastAsia="仿宋_GB2312" w:hAnsi="楷体" w:cs="宋体" w:hint="eastAsia"/>
          <w:color w:val="000000"/>
          <w:kern w:val="0"/>
          <w:szCs w:val="21"/>
        </w:rPr>
        <w:t>日历日</w:t>
      </w:r>
      <w:r w:rsidRPr="00876B00">
        <w:rPr>
          <w:rFonts w:ascii="仿宋_GB2312" w:eastAsia="仿宋_GB2312" w:hAnsi="楷体" w:hint="eastAsia"/>
          <w:szCs w:val="21"/>
        </w:rPr>
        <w:t>。</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4.如我方中标，投标文件将作为本项目合同的组成部分，直至合同履行</w:t>
      </w:r>
      <w:proofErr w:type="gramStart"/>
      <w:r w:rsidRPr="00876B00">
        <w:rPr>
          <w:rFonts w:ascii="仿宋_GB2312" w:eastAsia="仿宋_GB2312" w:hAnsi="楷体" w:hint="eastAsia"/>
          <w:szCs w:val="21"/>
        </w:rPr>
        <w:t>完毕止均保持</w:t>
      </w:r>
      <w:proofErr w:type="gramEnd"/>
      <w:r w:rsidRPr="00876B00">
        <w:rPr>
          <w:rFonts w:ascii="仿宋_GB2312" w:eastAsia="仿宋_GB2312" w:hAnsi="楷体" w:hint="eastAsia"/>
          <w:szCs w:val="21"/>
        </w:rPr>
        <w:t>有效，我方将按招标文件及政府采购法律、法规的规定，承担完成合同的全部责任和义务。</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5.如果我方有招标文件规定的不予退还投标保证金的任何行为，我方的投标保证金可被贵方没收。</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6.我方同意向贵方提供贵方可能进一步要求的与本投标有关的一切证据或资料。</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7.我方完全理解贵方不一定要接受最低报价的投标或其他任何投标。</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9.为便于贵方公正、</w:t>
      </w:r>
      <w:proofErr w:type="gramStart"/>
      <w:r w:rsidRPr="00876B00">
        <w:rPr>
          <w:rFonts w:ascii="仿宋_GB2312" w:eastAsia="仿宋_GB2312" w:hAnsi="楷体" w:hint="eastAsia"/>
          <w:szCs w:val="21"/>
        </w:rPr>
        <w:t>择优地</w:t>
      </w:r>
      <w:proofErr w:type="gramEnd"/>
      <w:r w:rsidRPr="00876B00">
        <w:rPr>
          <w:rFonts w:ascii="仿宋_GB2312" w:eastAsia="仿宋_GB2312" w:hAnsi="楷体" w:hint="eastAsia"/>
          <w:szCs w:val="21"/>
        </w:rPr>
        <w:t>确定中标人，我方就本次投标有关事项郑重声明如下：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（1）我方向贵方提交的所有投标文件、资料都是准确的和真实的。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（2）我方不是招标人的附属机构。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（3）以上事项如有虚假或隐瞒，我方愿意承担一切后果，并不再寻求任何旨在减轻或免除法律责任的辩解。</w:t>
      </w:r>
    </w:p>
    <w:p w:rsidR="00FA20E9" w:rsidRPr="00876B00" w:rsidRDefault="00FA20E9" w:rsidP="00FA20E9">
      <w:pPr>
        <w:adjustRightInd w:val="0"/>
        <w:snapToGrid w:val="0"/>
        <w:spacing w:line="372" w:lineRule="auto"/>
        <w:rPr>
          <w:rFonts w:ascii="仿宋_GB2312" w:eastAsia="仿宋_GB2312" w:hAnsi="楷体"/>
          <w:color w:val="000000"/>
          <w:szCs w:val="21"/>
        </w:rPr>
      </w:pP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u w:val="single"/>
        </w:rPr>
      </w:pPr>
      <w:r w:rsidRPr="00876B00">
        <w:rPr>
          <w:rFonts w:ascii="仿宋_GB2312" w:eastAsia="仿宋_GB2312" w:hAnsi="楷体" w:hint="eastAsia"/>
          <w:color w:val="000000"/>
          <w:szCs w:val="21"/>
        </w:rPr>
        <w:t>投标方代表姓名、职务（印刷体）：</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投标方名称（公章）：</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rPr>
      </w:pPr>
      <w:r w:rsidRPr="00876B00">
        <w:rPr>
          <w:rFonts w:ascii="仿宋_GB2312" w:eastAsia="仿宋_GB2312" w:hAnsi="楷体" w:hint="eastAsia"/>
          <w:color w:val="000000"/>
          <w:szCs w:val="21"/>
        </w:rPr>
        <w:t>地址：</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电话：</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传真：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邮编：</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rPr>
      </w:pPr>
      <w:r w:rsidRPr="00876B00">
        <w:rPr>
          <w:rFonts w:ascii="仿宋_GB2312" w:eastAsia="仿宋_GB2312" w:hAnsi="楷体" w:hint="eastAsia"/>
          <w:color w:val="000000"/>
          <w:szCs w:val="21"/>
        </w:rPr>
        <w:t xml:space="preserve">    日 　　 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年</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月</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日</w:t>
      </w:r>
    </w:p>
    <w:p w:rsidR="00FA20E9" w:rsidRPr="00876B00" w:rsidRDefault="00FA20E9" w:rsidP="00FA20E9">
      <w:pPr>
        <w:adjustRightInd w:val="0"/>
        <w:snapToGrid w:val="0"/>
        <w:spacing w:line="372" w:lineRule="auto"/>
        <w:rPr>
          <w:rFonts w:ascii="楷体" w:eastAsia="楷体" w:hAnsi="楷体"/>
          <w:color w:val="000000"/>
          <w:szCs w:val="21"/>
        </w:rPr>
      </w:pPr>
    </w:p>
    <w:p w:rsidR="00FA20E9" w:rsidRPr="00FA20E9" w:rsidRDefault="00FA20E9" w:rsidP="00FA20E9">
      <w:pPr>
        <w:pStyle w:val="11"/>
        <w:rPr>
          <w:rFonts w:ascii="仿宋_GB2312" w:eastAsia="仿宋_GB2312"/>
        </w:rPr>
      </w:pPr>
      <w:r w:rsidRPr="00FA20E9">
        <w:rPr>
          <w:rFonts w:ascii="仿宋_GB2312" w:eastAsia="仿宋_GB2312" w:hint="eastAsia"/>
        </w:rPr>
        <w:t>全权代表签字：</w:t>
      </w:r>
      <w:r w:rsidRPr="00FA20E9">
        <w:rPr>
          <w:rFonts w:ascii="仿宋_GB2312" w:eastAsia="仿宋_GB2312" w:hint="eastAsia"/>
          <w:u w:val="single"/>
        </w:rPr>
        <w:t xml:space="preserve">                   </w:t>
      </w:r>
    </w:p>
    <w:p w:rsidR="00FA20E9" w:rsidRDefault="00FA20E9" w:rsidP="00FA20E9">
      <w:pPr>
        <w:pStyle w:val="11"/>
      </w:pPr>
    </w:p>
    <w:p w:rsidR="00FA20E9" w:rsidRDefault="00FA20E9" w:rsidP="00FA20E9">
      <w:pPr>
        <w:pStyle w:val="11"/>
      </w:pPr>
    </w:p>
    <w:p w:rsidR="00464B27" w:rsidRDefault="00464B27" w:rsidP="00FA20E9">
      <w:pPr>
        <w:pStyle w:val="11"/>
      </w:pPr>
    </w:p>
    <w:p w:rsidR="00464B27" w:rsidRDefault="00464B27" w:rsidP="00FA20E9">
      <w:pPr>
        <w:pStyle w:val="11"/>
      </w:pPr>
    </w:p>
    <w:p w:rsidR="00464B27" w:rsidRDefault="00464B27" w:rsidP="00FA20E9">
      <w:pPr>
        <w:pStyle w:val="11"/>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附件四</w:t>
      </w:r>
    </w:p>
    <w:p w:rsidR="00FA20E9" w:rsidRPr="00876B00" w:rsidRDefault="00FA20E9" w:rsidP="00FA20E9">
      <w:pPr>
        <w:jc w:val="center"/>
        <w:rPr>
          <w:rFonts w:ascii="仿宋_GB2312" w:eastAsia="仿宋_GB2312" w:hAnsi="黑体"/>
          <w:b/>
          <w:sz w:val="30"/>
          <w:szCs w:val="30"/>
        </w:rPr>
      </w:pPr>
      <w:r w:rsidRPr="00876B00">
        <w:rPr>
          <w:rFonts w:ascii="仿宋_GB2312" w:eastAsia="仿宋_GB2312" w:hAnsi="黑体" w:hint="eastAsia"/>
          <w:b/>
          <w:sz w:val="30"/>
          <w:szCs w:val="30"/>
        </w:rPr>
        <w:t>报 价 单（参考格式</w:t>
      </w:r>
      <w:r>
        <w:rPr>
          <w:rFonts w:ascii="仿宋_GB2312" w:eastAsia="仿宋_GB2312" w:hAnsi="黑体" w:hint="eastAsia"/>
          <w:b/>
          <w:sz w:val="30"/>
          <w:szCs w:val="30"/>
        </w:rPr>
        <w:t>，可自拟</w:t>
      </w:r>
      <w:r w:rsidRPr="00876B00">
        <w:rPr>
          <w:rFonts w:ascii="仿宋_GB2312" w:eastAsia="仿宋_GB2312" w:hAnsi="黑体" w:hint="eastAsia"/>
          <w:b/>
          <w:sz w:val="30"/>
          <w:szCs w:val="30"/>
        </w:rPr>
        <w:t>）</w:t>
      </w:r>
    </w:p>
    <w:p w:rsidR="00FA20E9" w:rsidRPr="00876B00" w:rsidRDefault="00FA20E9" w:rsidP="00FA20E9">
      <w:pPr>
        <w:rPr>
          <w:rFonts w:ascii="仿宋_GB2312" w:eastAsia="仿宋_GB2312" w:hAnsi="黑体"/>
          <w:sz w:val="24"/>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投标方名称：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招标编号：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包件号（如有）：</w:t>
      </w:r>
      <w:r w:rsidRPr="00876B00">
        <w:rPr>
          <w:rFonts w:ascii="仿宋_GB2312" w:eastAsia="仿宋_GB2312" w:hAnsi="黑体" w:hint="eastAsia"/>
          <w:sz w:val="24"/>
          <w:u w:val="single"/>
        </w:rPr>
        <w:t xml:space="preserve">                            </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41"/>
        <w:gridCol w:w="2268"/>
        <w:gridCol w:w="1134"/>
        <w:gridCol w:w="1134"/>
        <w:gridCol w:w="771"/>
      </w:tblGrid>
      <w:tr w:rsidR="00857BFD" w:rsidTr="00D5335C">
        <w:trPr>
          <w:cantSplit/>
          <w:trHeight w:val="605"/>
        </w:trPr>
        <w:tc>
          <w:tcPr>
            <w:tcW w:w="720" w:type="dxa"/>
            <w:vAlign w:val="center"/>
          </w:tcPr>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序号</w:t>
            </w:r>
          </w:p>
        </w:tc>
        <w:tc>
          <w:tcPr>
            <w:tcW w:w="2541" w:type="dxa"/>
            <w:vAlign w:val="center"/>
          </w:tcPr>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项 目 名 称</w:t>
            </w:r>
          </w:p>
        </w:tc>
        <w:tc>
          <w:tcPr>
            <w:tcW w:w="2268" w:type="dxa"/>
            <w:vAlign w:val="center"/>
          </w:tcPr>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主要工作内容、</w:t>
            </w:r>
          </w:p>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工程量</w:t>
            </w:r>
          </w:p>
        </w:tc>
        <w:tc>
          <w:tcPr>
            <w:tcW w:w="1134" w:type="dxa"/>
            <w:vAlign w:val="center"/>
          </w:tcPr>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单价</w:t>
            </w:r>
          </w:p>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 xml:space="preserve">（元） </w:t>
            </w:r>
          </w:p>
        </w:tc>
        <w:tc>
          <w:tcPr>
            <w:tcW w:w="1134" w:type="dxa"/>
            <w:vAlign w:val="center"/>
          </w:tcPr>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数量</w:t>
            </w:r>
          </w:p>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单位</w:t>
            </w:r>
          </w:p>
        </w:tc>
        <w:tc>
          <w:tcPr>
            <w:tcW w:w="771" w:type="dxa"/>
            <w:vAlign w:val="center"/>
          </w:tcPr>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合价</w:t>
            </w:r>
          </w:p>
          <w:p w:rsidR="00857BFD" w:rsidRPr="006D08BE" w:rsidRDefault="00857BFD" w:rsidP="00D5335C">
            <w:pPr>
              <w:spacing w:line="360" w:lineRule="auto"/>
              <w:jc w:val="center"/>
              <w:rPr>
                <w:rFonts w:ascii="仿宋_GB2312" w:eastAsia="仿宋_GB2312" w:hAnsi="宋体"/>
                <w:b/>
                <w:bCs/>
                <w:szCs w:val="21"/>
              </w:rPr>
            </w:pPr>
            <w:r w:rsidRPr="006D08BE">
              <w:rPr>
                <w:rFonts w:ascii="仿宋_GB2312" w:eastAsia="仿宋_GB2312" w:hAnsi="宋体" w:hint="eastAsia"/>
                <w:b/>
                <w:bCs/>
                <w:szCs w:val="21"/>
              </w:rPr>
              <w:t>（元）</w:t>
            </w:r>
          </w:p>
        </w:tc>
      </w:tr>
      <w:tr w:rsidR="00857BFD" w:rsidTr="00D5335C">
        <w:trPr>
          <w:cantSplit/>
          <w:trHeight w:val="624"/>
        </w:trPr>
        <w:tc>
          <w:tcPr>
            <w:tcW w:w="720"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vAlign w:val="center"/>
          </w:tcPr>
          <w:p w:rsidR="00857BFD" w:rsidRPr="00763E0B" w:rsidRDefault="00857BFD" w:rsidP="00763E0B">
            <w:pPr>
              <w:jc w:val="center"/>
            </w:pPr>
          </w:p>
        </w:tc>
        <w:tc>
          <w:tcPr>
            <w:tcW w:w="2541" w:type="dxa"/>
            <w:vAlign w:val="center"/>
          </w:tcPr>
          <w:p w:rsidR="00857BFD" w:rsidRDefault="00857BFD" w:rsidP="00763E0B">
            <w:pPr>
              <w:pStyle w:val="af4"/>
              <w:spacing w:beforeLines="50" w:line="360" w:lineRule="auto"/>
              <w:jc w:val="center"/>
              <w:rPr>
                <w:b/>
                <w:bCs/>
                <w:sz w:val="21"/>
                <w:szCs w:val="21"/>
              </w:rPr>
            </w:pPr>
          </w:p>
        </w:tc>
        <w:tc>
          <w:tcPr>
            <w:tcW w:w="2268" w:type="dxa"/>
            <w:vAlign w:val="center"/>
          </w:tcPr>
          <w:p w:rsidR="00857BFD" w:rsidRDefault="00857BFD" w:rsidP="00763E0B">
            <w:pPr>
              <w:spacing w:beforeLines="50" w:line="360" w:lineRule="auto"/>
              <w:jc w:val="center"/>
              <w:rPr>
                <w:rFonts w:ascii="宋体" w:eastAsia="等线" w:hAnsi="宋体"/>
                <w:b/>
                <w:bCs/>
                <w:szCs w:val="21"/>
              </w:rPr>
            </w:pPr>
          </w:p>
        </w:tc>
        <w:tc>
          <w:tcPr>
            <w:tcW w:w="1134" w:type="dxa"/>
            <w:vAlign w:val="center"/>
          </w:tcPr>
          <w:p w:rsidR="00857BFD" w:rsidRDefault="00857BFD" w:rsidP="00763E0B">
            <w:pPr>
              <w:spacing w:beforeLines="50" w:line="360" w:lineRule="auto"/>
              <w:jc w:val="center"/>
              <w:rPr>
                <w:rFonts w:ascii="宋体" w:eastAsia="等线" w:hAnsi="宋体"/>
                <w:b/>
                <w:bCs/>
                <w:szCs w:val="21"/>
              </w:rPr>
            </w:pPr>
          </w:p>
        </w:tc>
        <w:tc>
          <w:tcPr>
            <w:tcW w:w="1134" w:type="dxa"/>
            <w:vAlign w:val="center"/>
          </w:tcPr>
          <w:p w:rsidR="00857BFD" w:rsidRDefault="00857BFD" w:rsidP="00763E0B">
            <w:pPr>
              <w:spacing w:beforeLines="50" w:line="360" w:lineRule="auto"/>
              <w:jc w:val="center"/>
              <w:rPr>
                <w:rFonts w:ascii="宋体" w:eastAsia="等线" w:hAnsi="宋体"/>
                <w:b/>
                <w:bCs/>
                <w:szCs w:val="21"/>
              </w:rPr>
            </w:pPr>
          </w:p>
        </w:tc>
        <w:tc>
          <w:tcPr>
            <w:tcW w:w="771" w:type="dxa"/>
            <w:vAlign w:val="center"/>
          </w:tcPr>
          <w:p w:rsidR="00857BFD" w:rsidRDefault="00857BFD" w:rsidP="00763E0B">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763E0B">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763E0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289"/>
        </w:trPr>
        <w:tc>
          <w:tcPr>
            <w:tcW w:w="3261" w:type="dxa"/>
            <w:gridSpan w:val="2"/>
            <w:vAlign w:val="center"/>
          </w:tcPr>
          <w:p w:rsidR="00857BFD" w:rsidRPr="00763E0B" w:rsidRDefault="00857BFD" w:rsidP="00763E0B">
            <w:pPr>
              <w:spacing w:beforeLines="50" w:line="360" w:lineRule="auto"/>
              <w:jc w:val="center"/>
              <w:rPr>
                <w:rFonts w:ascii="仿宋_GB2312" w:eastAsia="仿宋_GB2312" w:hAnsi="宋体" w:hint="eastAsia"/>
                <w:b/>
                <w:bCs/>
                <w:szCs w:val="21"/>
              </w:rPr>
            </w:pPr>
            <w:r w:rsidRPr="00763E0B">
              <w:rPr>
                <w:rFonts w:ascii="仿宋_GB2312" w:eastAsia="仿宋_GB2312" w:hAnsi="宋体" w:hint="eastAsia"/>
                <w:b/>
                <w:bCs/>
                <w:szCs w:val="21"/>
              </w:rPr>
              <w:t>总 价（</w:t>
            </w:r>
            <w:proofErr w:type="gramStart"/>
            <w:r w:rsidRPr="00763E0B">
              <w:rPr>
                <w:rFonts w:ascii="仿宋_GB2312" w:eastAsia="仿宋_GB2312" w:hAnsi="宋体" w:hint="eastAsia"/>
                <w:b/>
                <w:bCs/>
                <w:szCs w:val="21"/>
              </w:rPr>
              <w:t>注明税点</w:t>
            </w:r>
            <w:proofErr w:type="gramEnd"/>
            <w:r w:rsidRPr="00763E0B">
              <w:rPr>
                <w:rFonts w:ascii="仿宋_GB2312" w:eastAsia="仿宋_GB2312" w:hAnsi="宋体" w:hint="eastAsia"/>
                <w:b/>
                <w:bCs/>
                <w:szCs w:val="21"/>
              </w:rPr>
              <w:t>）</w:t>
            </w:r>
          </w:p>
        </w:tc>
        <w:tc>
          <w:tcPr>
            <w:tcW w:w="5307" w:type="dxa"/>
            <w:gridSpan w:val="4"/>
            <w:vAlign w:val="center"/>
          </w:tcPr>
          <w:p w:rsidR="00857BFD" w:rsidRDefault="00857BFD" w:rsidP="00763E0B">
            <w:pPr>
              <w:spacing w:beforeLines="50" w:line="360" w:lineRule="auto"/>
              <w:jc w:val="center"/>
              <w:rPr>
                <w:rFonts w:ascii="宋体" w:eastAsia="等线" w:hAnsi="宋体"/>
                <w:b/>
                <w:bCs/>
                <w:szCs w:val="21"/>
              </w:rPr>
            </w:pPr>
          </w:p>
        </w:tc>
      </w:tr>
      <w:tr w:rsidR="00857BFD" w:rsidTr="00D5335C">
        <w:trPr>
          <w:cantSplit/>
          <w:trHeight w:val="289"/>
        </w:trPr>
        <w:tc>
          <w:tcPr>
            <w:tcW w:w="3261" w:type="dxa"/>
            <w:gridSpan w:val="2"/>
            <w:tcBorders>
              <w:bottom w:val="single" w:sz="4" w:space="0" w:color="auto"/>
            </w:tcBorders>
            <w:vAlign w:val="center"/>
          </w:tcPr>
          <w:p w:rsidR="00857BFD" w:rsidRPr="00763E0B" w:rsidRDefault="00857BFD" w:rsidP="00763E0B">
            <w:pPr>
              <w:spacing w:beforeLines="50" w:line="360" w:lineRule="auto"/>
              <w:jc w:val="center"/>
              <w:rPr>
                <w:rFonts w:ascii="仿宋_GB2312" w:eastAsia="仿宋_GB2312" w:hAnsi="宋体" w:hint="eastAsia"/>
                <w:b/>
                <w:bCs/>
                <w:szCs w:val="21"/>
              </w:rPr>
            </w:pPr>
            <w:r w:rsidRPr="00763E0B">
              <w:rPr>
                <w:rFonts w:ascii="仿宋_GB2312" w:eastAsia="仿宋_GB2312" w:hAnsi="宋体" w:hint="eastAsia"/>
                <w:b/>
                <w:bCs/>
                <w:szCs w:val="21"/>
              </w:rPr>
              <w:t>最终优惠价格</w:t>
            </w:r>
          </w:p>
        </w:tc>
        <w:tc>
          <w:tcPr>
            <w:tcW w:w="5307" w:type="dxa"/>
            <w:gridSpan w:val="4"/>
            <w:tcBorders>
              <w:bottom w:val="single" w:sz="4" w:space="0" w:color="auto"/>
            </w:tcBorders>
            <w:vAlign w:val="center"/>
          </w:tcPr>
          <w:p w:rsidR="00857BFD" w:rsidRDefault="00857BFD" w:rsidP="00763E0B">
            <w:pPr>
              <w:spacing w:beforeLines="50" w:line="360" w:lineRule="auto"/>
              <w:jc w:val="center"/>
              <w:rPr>
                <w:rFonts w:ascii="宋体" w:hAnsi="宋体"/>
                <w:b/>
                <w:bCs/>
                <w:color w:val="FF0000"/>
                <w:szCs w:val="21"/>
              </w:rPr>
            </w:pPr>
          </w:p>
        </w:tc>
      </w:tr>
    </w:tbl>
    <w:p w:rsidR="00FA20E9" w:rsidRPr="00876B00" w:rsidRDefault="00FA20E9" w:rsidP="00FA20E9">
      <w:pPr>
        <w:rPr>
          <w:rFonts w:ascii="仿宋_GB2312" w:eastAsia="仿宋_GB2312" w:hAnsi="黑体"/>
          <w:sz w:val="24"/>
          <w:u w:val="single"/>
        </w:rPr>
      </w:pPr>
    </w:p>
    <w:p w:rsidR="00FA20E9" w:rsidRPr="00876B00" w:rsidRDefault="00FA20E9" w:rsidP="00FA20E9">
      <w:pPr>
        <w:rPr>
          <w:rFonts w:ascii="仿宋_GB2312" w:eastAsia="仿宋_GB2312" w:hAnsi="黑体"/>
          <w:sz w:val="24"/>
        </w:rPr>
      </w:pPr>
      <w:r w:rsidRPr="00876B00">
        <w:rPr>
          <w:rFonts w:ascii="仿宋_GB2312" w:eastAsia="仿宋_GB2312" w:hAnsi="黑体"/>
          <w:sz w:val="24"/>
        </w:rPr>
        <w:t>注：</w:t>
      </w:r>
      <w:r>
        <w:rPr>
          <w:rFonts w:ascii="仿宋_GB2312" w:eastAsia="仿宋_GB2312" w:hAnsi="黑体"/>
          <w:sz w:val="24"/>
        </w:rPr>
        <w:t>如有</w:t>
      </w:r>
      <w:r w:rsidRPr="00876B00">
        <w:rPr>
          <w:rFonts w:ascii="仿宋_GB2312" w:eastAsia="仿宋_GB2312" w:hAnsi="黑体"/>
          <w:sz w:val="24"/>
        </w:rPr>
        <w:t>明细分项报价，请自行另附。</w:t>
      </w:r>
    </w:p>
    <w:p w:rsidR="00FA20E9" w:rsidRPr="00876B00" w:rsidRDefault="00FA20E9" w:rsidP="00FA20E9">
      <w:pPr>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投标方代表签字：</w:t>
      </w:r>
      <w:r w:rsidRPr="00876B00">
        <w:rPr>
          <w:rFonts w:ascii="仿宋_GB2312" w:eastAsia="仿宋_GB2312" w:hAnsi="黑体" w:hint="eastAsia"/>
          <w:sz w:val="24"/>
          <w:u w:val="single"/>
        </w:rPr>
        <w:t xml:space="preserve">                         </w:t>
      </w:r>
    </w:p>
    <w:p w:rsidR="00FA20E9" w:rsidRPr="00876B00" w:rsidRDefault="00FA20E9" w:rsidP="00FA20E9">
      <w:pPr>
        <w:spacing w:line="360" w:lineRule="auto"/>
        <w:ind w:firstLineChars="50" w:firstLine="120"/>
        <w:rPr>
          <w:rFonts w:ascii="仿宋_GB2312" w:eastAsia="仿宋_GB2312" w:hAnsi="黑体"/>
          <w:sz w:val="24"/>
        </w:rPr>
      </w:pPr>
      <w:r w:rsidRPr="00876B00">
        <w:rPr>
          <w:rFonts w:ascii="仿宋_GB2312" w:eastAsia="仿宋_GB2312" w:hAnsi="黑体" w:hint="eastAsia"/>
          <w:sz w:val="24"/>
        </w:rPr>
        <w:t>（加盖公章）</w:t>
      </w:r>
    </w:p>
    <w:p w:rsidR="00FA20E9" w:rsidRPr="00987A68" w:rsidRDefault="00FA20E9" w:rsidP="00FA20E9">
      <w:pPr>
        <w:ind w:firstLineChars="202" w:firstLine="485"/>
        <w:rPr>
          <w:rFonts w:ascii="仿宋_GB2312" w:eastAsia="仿宋_GB2312" w:hAnsi="仿宋_GB2312" w:cs="仿宋_GB2312"/>
          <w:sz w:val="28"/>
          <w:szCs w:val="28"/>
        </w:rPr>
      </w:pPr>
      <w:r w:rsidRPr="00876B00">
        <w:rPr>
          <w:rFonts w:ascii="仿宋_GB2312" w:eastAsia="仿宋_GB2312" w:hAnsi="黑体" w:hint="eastAsia"/>
          <w:sz w:val="24"/>
        </w:rPr>
        <w:t>职务：</w:t>
      </w:r>
      <w:r w:rsidRPr="00876B00">
        <w:rPr>
          <w:rFonts w:ascii="仿宋_GB2312" w:eastAsia="仿宋_GB2312" w:hAnsi="黑体" w:hint="eastAsia"/>
          <w:sz w:val="24"/>
          <w:u w:val="single"/>
        </w:rPr>
        <w:t xml:space="preserve">              </w:t>
      </w:r>
      <w:r w:rsidRPr="00876B00">
        <w:rPr>
          <w:rFonts w:ascii="仿宋_GB2312" w:eastAsia="仿宋_GB2312" w:hAnsi="黑体" w:hint="eastAsia"/>
          <w:sz w:val="24"/>
        </w:rPr>
        <w:t xml:space="preserve">  日期：</w:t>
      </w:r>
      <w:r w:rsidRPr="00454B86">
        <w:rPr>
          <w:rFonts w:ascii="仿宋_GB2312" w:eastAsia="仿宋_GB2312" w:hAnsi="黑体" w:hint="eastAsia"/>
          <w:sz w:val="24"/>
          <w:u w:val="single"/>
        </w:rPr>
        <w:t xml:space="preserve">            </w:t>
      </w:r>
    </w:p>
    <w:p w:rsidR="00857BFD" w:rsidRDefault="00857BFD" w:rsidP="00857BFD">
      <w:pPr>
        <w:spacing w:line="360" w:lineRule="auto"/>
        <w:jc w:val="left"/>
        <w:rPr>
          <w:rFonts w:ascii="宋体" w:eastAsia="等线" w:hAnsi="宋体"/>
          <w:b/>
          <w:bCs/>
          <w:szCs w:val="21"/>
        </w:rPr>
      </w:pPr>
    </w:p>
    <w:p w:rsidR="00FA20E9" w:rsidRPr="006D08BE" w:rsidRDefault="00857BFD" w:rsidP="00857BFD">
      <w:pPr>
        <w:spacing w:line="360" w:lineRule="auto"/>
        <w:jc w:val="left"/>
        <w:rPr>
          <w:rFonts w:ascii="仿宋_GB2312" w:eastAsia="仿宋_GB2312" w:hAnsi="宋体"/>
          <w:b/>
          <w:bCs/>
          <w:szCs w:val="21"/>
        </w:rPr>
      </w:pPr>
      <w:r w:rsidRPr="006D08BE">
        <w:rPr>
          <w:rFonts w:ascii="仿宋_GB2312" w:eastAsia="仿宋_GB2312" w:hAnsi="宋体" w:hint="eastAsia"/>
          <w:b/>
          <w:bCs/>
          <w:szCs w:val="21"/>
        </w:rPr>
        <w:t>备注：此表单为示例样本，供应商应尽可能完善填写。</w:t>
      </w:r>
    </w:p>
    <w:sectPr w:rsidR="00FA20E9" w:rsidRPr="006D08BE" w:rsidSect="007F11E8">
      <w:footerReference w:type="default" r:id="rId7"/>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F64" w:rsidRDefault="00F34F64" w:rsidP="007F11E8">
      <w:r>
        <w:separator/>
      </w:r>
    </w:p>
  </w:endnote>
  <w:endnote w:type="continuationSeparator" w:id="0">
    <w:p w:rsidR="00F34F64" w:rsidRDefault="00F34F64" w:rsidP="007F11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汉仪楷体简"/>
    <w:charset w:val="00"/>
    <w:family w:val="auto"/>
    <w:pitch w:val="default"/>
    <w:sig w:usb0="00000000" w:usb1="00000000" w:usb2="00000010" w:usb3="00000000" w:csb0="00040000" w:csb1="00000000"/>
  </w:font>
  <w:font w:name="全真中明體">
    <w:altName w:val="苹方-简"/>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E8" w:rsidRDefault="00684B11">
    <w:pPr>
      <w:pStyle w:val="af0"/>
      <w:framePr w:wrap="around" w:vAnchor="text" w:hAnchor="margin" w:xAlign="right" w:y="1"/>
      <w:rPr>
        <w:rStyle w:val="af9"/>
      </w:rPr>
    </w:pPr>
    <w:r>
      <w:fldChar w:fldCharType="begin"/>
    </w:r>
    <w:r w:rsidR="005F3B8E">
      <w:rPr>
        <w:rStyle w:val="af9"/>
      </w:rPr>
      <w:instrText xml:space="preserve">PAGE  </w:instrText>
    </w:r>
    <w:r>
      <w:fldChar w:fldCharType="separate"/>
    </w:r>
    <w:r w:rsidR="00763E0B">
      <w:rPr>
        <w:rStyle w:val="af9"/>
        <w:noProof/>
      </w:rPr>
      <w:t>3</w:t>
    </w:r>
    <w:r>
      <w:fldChar w:fldCharType="end"/>
    </w:r>
  </w:p>
  <w:p w:rsidR="007F11E8" w:rsidRDefault="007F11E8">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F64" w:rsidRDefault="00F34F64" w:rsidP="007F11E8">
      <w:r>
        <w:separator/>
      </w:r>
    </w:p>
  </w:footnote>
  <w:footnote w:type="continuationSeparator" w:id="0">
    <w:p w:rsidR="00F34F64" w:rsidRDefault="00F34F64" w:rsidP="007F1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3AAEE"/>
    <w:multiLevelType w:val="singleLevel"/>
    <w:tmpl w:val="8043AAEE"/>
    <w:lvl w:ilvl="0">
      <w:start w:val="1"/>
      <w:numFmt w:val="decimal"/>
      <w:suff w:val="nothing"/>
      <w:lvlText w:val="%1、"/>
      <w:lvlJc w:val="left"/>
    </w:lvl>
  </w:abstractNum>
  <w:abstractNum w:abstractNumId="1">
    <w:nsid w:val="FBDE0A9D"/>
    <w:multiLevelType w:val="singleLevel"/>
    <w:tmpl w:val="FBDE0A9D"/>
    <w:lvl w:ilvl="0">
      <w:start w:val="1"/>
      <w:numFmt w:val="decimal"/>
      <w:suff w:val="nothing"/>
      <w:lvlText w:val="%1、"/>
      <w:lvlJc w:val="left"/>
    </w:lvl>
  </w:abstractNum>
  <w:abstractNum w:abstractNumId="2">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6C6DCA"/>
    <w:multiLevelType w:val="hybridMultilevel"/>
    <w:tmpl w:val="6D04BD38"/>
    <w:lvl w:ilvl="0" w:tplc="3B36D362">
      <w:start w:val="4"/>
      <w:numFmt w:val="japaneseCounting"/>
      <w:lvlText w:val="%1、"/>
      <w:lvlJc w:val="left"/>
      <w:pPr>
        <w:ind w:left="450" w:hanging="450"/>
      </w:pPr>
      <w:rPr>
        <w:rFonts w:hint="default"/>
      </w:rPr>
    </w:lvl>
    <w:lvl w:ilvl="1" w:tplc="A6882298">
      <w:start w:val="5"/>
      <w:numFmt w:val="decimal"/>
      <w:lvlText w:val="%2、"/>
      <w:lvlJc w:val="left"/>
      <w:pPr>
        <w:ind w:left="780" w:hanging="360"/>
      </w:pPr>
      <w:rPr>
        <w:rFonts w:hint="default"/>
      </w:rPr>
    </w:lvl>
    <w:lvl w:ilvl="2" w:tplc="8C2CD94E">
      <w:start w:val="8"/>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DD7151"/>
    <w:multiLevelType w:val="hybridMultilevel"/>
    <w:tmpl w:val="E3641710"/>
    <w:lvl w:ilvl="0" w:tplc="8C680FFE">
      <w:start w:val="4"/>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C982438"/>
    <w:multiLevelType w:val="hybridMultilevel"/>
    <w:tmpl w:val="FA96FE00"/>
    <w:lvl w:ilvl="0" w:tplc="435ED44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2C5618E1"/>
    <w:multiLevelType w:val="hybridMultilevel"/>
    <w:tmpl w:val="20524E1E"/>
    <w:lvl w:ilvl="0" w:tplc="E550D0F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8">
    <w:nsid w:val="47C46DB5"/>
    <w:multiLevelType w:val="hybridMultilevel"/>
    <w:tmpl w:val="49D0023C"/>
    <w:lvl w:ilvl="0" w:tplc="8BC4521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2F77B8"/>
    <w:multiLevelType w:val="hybridMultilevel"/>
    <w:tmpl w:val="18C46120"/>
    <w:lvl w:ilvl="0" w:tplc="C6369010">
      <w:start w:val="4"/>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0">
    <w:nsid w:val="5F5D4E5E"/>
    <w:multiLevelType w:val="hybridMultilevel"/>
    <w:tmpl w:val="291EEAC0"/>
    <w:lvl w:ilvl="0" w:tplc="12860ED4">
      <w:start w:val="3"/>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620A77AC"/>
    <w:multiLevelType w:val="hybridMultilevel"/>
    <w:tmpl w:val="EEACE2AE"/>
    <w:lvl w:ilvl="0" w:tplc="DA0CA1E8">
      <w:start w:val="9"/>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2">
    <w:nsid w:val="65495C20"/>
    <w:multiLevelType w:val="multilevel"/>
    <w:tmpl w:val="65495C20"/>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3">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3"/>
  </w:num>
  <w:num w:numId="4">
    <w:abstractNumId w:val="12"/>
  </w:num>
  <w:num w:numId="5">
    <w:abstractNumId w:val="1"/>
  </w:num>
  <w:num w:numId="6">
    <w:abstractNumId w:val="0"/>
  </w:num>
  <w:num w:numId="7">
    <w:abstractNumId w:val="4"/>
  </w:num>
  <w:num w:numId="8">
    <w:abstractNumId w:val="6"/>
  </w:num>
  <w:num w:numId="9">
    <w:abstractNumId w:val="8"/>
  </w:num>
  <w:num w:numId="10">
    <w:abstractNumId w:val="7"/>
  </w:num>
  <w:num w:numId="11">
    <w:abstractNumId w:val="9"/>
  </w:num>
  <w:num w:numId="12">
    <w:abstractNumId w:val="5"/>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62"/>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1746A"/>
    <w:rsid w:val="DAC9B91F"/>
    <w:rsid w:val="DFFE9ABB"/>
    <w:rsid w:val="E5754C49"/>
    <w:rsid w:val="F23E7F9F"/>
    <w:rsid w:val="F9FD39B2"/>
    <w:rsid w:val="FFBBA83E"/>
    <w:rsid w:val="00004507"/>
    <w:rsid w:val="00007AF4"/>
    <w:rsid w:val="000105E3"/>
    <w:rsid w:val="00013304"/>
    <w:rsid w:val="000204AE"/>
    <w:rsid w:val="00021622"/>
    <w:rsid w:val="00023039"/>
    <w:rsid w:val="00025D8B"/>
    <w:rsid w:val="00026095"/>
    <w:rsid w:val="00026B4E"/>
    <w:rsid w:val="00027723"/>
    <w:rsid w:val="00034894"/>
    <w:rsid w:val="00034BDD"/>
    <w:rsid w:val="00040508"/>
    <w:rsid w:val="00041D17"/>
    <w:rsid w:val="00043F5E"/>
    <w:rsid w:val="000443C0"/>
    <w:rsid w:val="0004655B"/>
    <w:rsid w:val="00046657"/>
    <w:rsid w:val="00047690"/>
    <w:rsid w:val="0005344E"/>
    <w:rsid w:val="000537B8"/>
    <w:rsid w:val="00053C86"/>
    <w:rsid w:val="00056FD1"/>
    <w:rsid w:val="000617E5"/>
    <w:rsid w:val="00061EB1"/>
    <w:rsid w:val="00066981"/>
    <w:rsid w:val="000670C5"/>
    <w:rsid w:val="00071B64"/>
    <w:rsid w:val="00071F67"/>
    <w:rsid w:val="00075060"/>
    <w:rsid w:val="00075FEF"/>
    <w:rsid w:val="00076ACE"/>
    <w:rsid w:val="00076D65"/>
    <w:rsid w:val="0008137D"/>
    <w:rsid w:val="00086648"/>
    <w:rsid w:val="00091027"/>
    <w:rsid w:val="00093F2C"/>
    <w:rsid w:val="00097900"/>
    <w:rsid w:val="000A1CE6"/>
    <w:rsid w:val="000A314C"/>
    <w:rsid w:val="000A3F89"/>
    <w:rsid w:val="000A7402"/>
    <w:rsid w:val="000B4097"/>
    <w:rsid w:val="000B557C"/>
    <w:rsid w:val="000C16F5"/>
    <w:rsid w:val="000C2358"/>
    <w:rsid w:val="000C27ED"/>
    <w:rsid w:val="000C54B9"/>
    <w:rsid w:val="000C6CDE"/>
    <w:rsid w:val="000D3918"/>
    <w:rsid w:val="000D43CE"/>
    <w:rsid w:val="000D6D91"/>
    <w:rsid w:val="000E0C65"/>
    <w:rsid w:val="000E0EE6"/>
    <w:rsid w:val="000E22BB"/>
    <w:rsid w:val="000E3E9B"/>
    <w:rsid w:val="000E5937"/>
    <w:rsid w:val="000F0C89"/>
    <w:rsid w:val="000F3F76"/>
    <w:rsid w:val="000F6026"/>
    <w:rsid w:val="000F64D9"/>
    <w:rsid w:val="000F7A99"/>
    <w:rsid w:val="00100B6B"/>
    <w:rsid w:val="00105909"/>
    <w:rsid w:val="00106E90"/>
    <w:rsid w:val="00113256"/>
    <w:rsid w:val="00114E63"/>
    <w:rsid w:val="0011619D"/>
    <w:rsid w:val="00116BF3"/>
    <w:rsid w:val="00121859"/>
    <w:rsid w:val="0012246A"/>
    <w:rsid w:val="0012437E"/>
    <w:rsid w:val="001258A2"/>
    <w:rsid w:val="00130BE9"/>
    <w:rsid w:val="0013679F"/>
    <w:rsid w:val="00137B9E"/>
    <w:rsid w:val="001401FB"/>
    <w:rsid w:val="001442B0"/>
    <w:rsid w:val="00144AFD"/>
    <w:rsid w:val="00147E8A"/>
    <w:rsid w:val="001506D1"/>
    <w:rsid w:val="00150809"/>
    <w:rsid w:val="0015082A"/>
    <w:rsid w:val="0015779A"/>
    <w:rsid w:val="00157C74"/>
    <w:rsid w:val="00162068"/>
    <w:rsid w:val="00163BD8"/>
    <w:rsid w:val="0016446A"/>
    <w:rsid w:val="00171827"/>
    <w:rsid w:val="0017194C"/>
    <w:rsid w:val="00173C80"/>
    <w:rsid w:val="00174BFE"/>
    <w:rsid w:val="001763E9"/>
    <w:rsid w:val="00177913"/>
    <w:rsid w:val="00185DAB"/>
    <w:rsid w:val="001868FB"/>
    <w:rsid w:val="001901DE"/>
    <w:rsid w:val="00192225"/>
    <w:rsid w:val="00195CE5"/>
    <w:rsid w:val="001A0179"/>
    <w:rsid w:val="001A0B57"/>
    <w:rsid w:val="001A292A"/>
    <w:rsid w:val="001B18BF"/>
    <w:rsid w:val="001B3389"/>
    <w:rsid w:val="001B36DD"/>
    <w:rsid w:val="001B6162"/>
    <w:rsid w:val="001C4960"/>
    <w:rsid w:val="001C579F"/>
    <w:rsid w:val="001C5C6D"/>
    <w:rsid w:val="001D0042"/>
    <w:rsid w:val="001D02E1"/>
    <w:rsid w:val="001D0D3A"/>
    <w:rsid w:val="001D3132"/>
    <w:rsid w:val="001D5E59"/>
    <w:rsid w:val="001D6091"/>
    <w:rsid w:val="001D7E51"/>
    <w:rsid w:val="001E051B"/>
    <w:rsid w:val="001E2090"/>
    <w:rsid w:val="001E37DB"/>
    <w:rsid w:val="001E5055"/>
    <w:rsid w:val="001E5E1E"/>
    <w:rsid w:val="001F3757"/>
    <w:rsid w:val="001F5463"/>
    <w:rsid w:val="00211E7C"/>
    <w:rsid w:val="00212A8E"/>
    <w:rsid w:val="00216796"/>
    <w:rsid w:val="00217FE8"/>
    <w:rsid w:val="0022136C"/>
    <w:rsid w:val="002216CF"/>
    <w:rsid w:val="002217F3"/>
    <w:rsid w:val="002259E9"/>
    <w:rsid w:val="00236451"/>
    <w:rsid w:val="00240899"/>
    <w:rsid w:val="00241F97"/>
    <w:rsid w:val="0024272C"/>
    <w:rsid w:val="002434C0"/>
    <w:rsid w:val="0024664A"/>
    <w:rsid w:val="00250302"/>
    <w:rsid w:val="002504A2"/>
    <w:rsid w:val="0025066F"/>
    <w:rsid w:val="002520D7"/>
    <w:rsid w:val="002527FF"/>
    <w:rsid w:val="00253ADD"/>
    <w:rsid w:val="00253B35"/>
    <w:rsid w:val="00253B4F"/>
    <w:rsid w:val="0025457B"/>
    <w:rsid w:val="00254F73"/>
    <w:rsid w:val="00255042"/>
    <w:rsid w:val="002558DA"/>
    <w:rsid w:val="00256175"/>
    <w:rsid w:val="00256261"/>
    <w:rsid w:val="00256E4D"/>
    <w:rsid w:val="0026122B"/>
    <w:rsid w:val="0026157D"/>
    <w:rsid w:val="00262570"/>
    <w:rsid w:val="002631A5"/>
    <w:rsid w:val="00267EAF"/>
    <w:rsid w:val="00270DC1"/>
    <w:rsid w:val="00271970"/>
    <w:rsid w:val="00280FCA"/>
    <w:rsid w:val="00284CA5"/>
    <w:rsid w:val="00284E28"/>
    <w:rsid w:val="002915CB"/>
    <w:rsid w:val="002937AE"/>
    <w:rsid w:val="00293E19"/>
    <w:rsid w:val="00296958"/>
    <w:rsid w:val="002A045A"/>
    <w:rsid w:val="002A523C"/>
    <w:rsid w:val="002A58AA"/>
    <w:rsid w:val="002B4F0E"/>
    <w:rsid w:val="002C08DB"/>
    <w:rsid w:val="002C48A9"/>
    <w:rsid w:val="002C4F66"/>
    <w:rsid w:val="002C614E"/>
    <w:rsid w:val="002C6F90"/>
    <w:rsid w:val="002D06BB"/>
    <w:rsid w:val="002D102B"/>
    <w:rsid w:val="002D2485"/>
    <w:rsid w:val="002D6579"/>
    <w:rsid w:val="002D756B"/>
    <w:rsid w:val="002E0DB8"/>
    <w:rsid w:val="002E2050"/>
    <w:rsid w:val="002E39ED"/>
    <w:rsid w:val="002E5BB0"/>
    <w:rsid w:val="002F4192"/>
    <w:rsid w:val="002F551D"/>
    <w:rsid w:val="002F5761"/>
    <w:rsid w:val="002F5F22"/>
    <w:rsid w:val="002F7840"/>
    <w:rsid w:val="00301C53"/>
    <w:rsid w:val="00306A50"/>
    <w:rsid w:val="0031082D"/>
    <w:rsid w:val="00316418"/>
    <w:rsid w:val="00316BB6"/>
    <w:rsid w:val="0031726E"/>
    <w:rsid w:val="00322D46"/>
    <w:rsid w:val="00326308"/>
    <w:rsid w:val="003264A5"/>
    <w:rsid w:val="00332469"/>
    <w:rsid w:val="00333A7F"/>
    <w:rsid w:val="00333F08"/>
    <w:rsid w:val="003350D9"/>
    <w:rsid w:val="0033526D"/>
    <w:rsid w:val="00335558"/>
    <w:rsid w:val="0033617D"/>
    <w:rsid w:val="00336ED0"/>
    <w:rsid w:val="00337F27"/>
    <w:rsid w:val="00341B0F"/>
    <w:rsid w:val="00341C30"/>
    <w:rsid w:val="00345059"/>
    <w:rsid w:val="00345FD9"/>
    <w:rsid w:val="003460AA"/>
    <w:rsid w:val="00346658"/>
    <w:rsid w:val="003518B1"/>
    <w:rsid w:val="0035398A"/>
    <w:rsid w:val="003551D2"/>
    <w:rsid w:val="00355778"/>
    <w:rsid w:val="00356CB3"/>
    <w:rsid w:val="00360177"/>
    <w:rsid w:val="00360570"/>
    <w:rsid w:val="00360C6F"/>
    <w:rsid w:val="00367929"/>
    <w:rsid w:val="00377EC4"/>
    <w:rsid w:val="00380D46"/>
    <w:rsid w:val="00381685"/>
    <w:rsid w:val="00382DC1"/>
    <w:rsid w:val="00383A6E"/>
    <w:rsid w:val="00387E57"/>
    <w:rsid w:val="003901AB"/>
    <w:rsid w:val="0039088D"/>
    <w:rsid w:val="003932B5"/>
    <w:rsid w:val="00395BDF"/>
    <w:rsid w:val="0039743D"/>
    <w:rsid w:val="00397B84"/>
    <w:rsid w:val="003A2607"/>
    <w:rsid w:val="003A3EDC"/>
    <w:rsid w:val="003A76F5"/>
    <w:rsid w:val="003B1483"/>
    <w:rsid w:val="003B25DD"/>
    <w:rsid w:val="003C4BF9"/>
    <w:rsid w:val="003D103E"/>
    <w:rsid w:val="003D25A6"/>
    <w:rsid w:val="003E06D5"/>
    <w:rsid w:val="003E31DE"/>
    <w:rsid w:val="003E46A5"/>
    <w:rsid w:val="003E65E6"/>
    <w:rsid w:val="003E6793"/>
    <w:rsid w:val="003E7233"/>
    <w:rsid w:val="003E72F2"/>
    <w:rsid w:val="003F1929"/>
    <w:rsid w:val="003F2A91"/>
    <w:rsid w:val="003F6568"/>
    <w:rsid w:val="003F65ED"/>
    <w:rsid w:val="003F6AE5"/>
    <w:rsid w:val="0040520C"/>
    <w:rsid w:val="00405266"/>
    <w:rsid w:val="0040597C"/>
    <w:rsid w:val="00412418"/>
    <w:rsid w:val="00413ADE"/>
    <w:rsid w:val="0041746A"/>
    <w:rsid w:val="00420726"/>
    <w:rsid w:val="0042374A"/>
    <w:rsid w:val="004247D5"/>
    <w:rsid w:val="00430EE8"/>
    <w:rsid w:val="0043321F"/>
    <w:rsid w:val="00435EE0"/>
    <w:rsid w:val="00441401"/>
    <w:rsid w:val="0044140C"/>
    <w:rsid w:val="00443693"/>
    <w:rsid w:val="00445107"/>
    <w:rsid w:val="00450FCF"/>
    <w:rsid w:val="00453601"/>
    <w:rsid w:val="00454620"/>
    <w:rsid w:val="004561FC"/>
    <w:rsid w:val="004578BF"/>
    <w:rsid w:val="00464B27"/>
    <w:rsid w:val="00465754"/>
    <w:rsid w:val="004660A2"/>
    <w:rsid w:val="00471EB1"/>
    <w:rsid w:val="00472E09"/>
    <w:rsid w:val="0047378B"/>
    <w:rsid w:val="00475434"/>
    <w:rsid w:val="0047551F"/>
    <w:rsid w:val="00476B33"/>
    <w:rsid w:val="00481389"/>
    <w:rsid w:val="00482052"/>
    <w:rsid w:val="00485637"/>
    <w:rsid w:val="004859C9"/>
    <w:rsid w:val="00486FCC"/>
    <w:rsid w:val="00487F2E"/>
    <w:rsid w:val="00492E5A"/>
    <w:rsid w:val="004A175A"/>
    <w:rsid w:val="004A1E57"/>
    <w:rsid w:val="004A5A71"/>
    <w:rsid w:val="004B3021"/>
    <w:rsid w:val="004B646F"/>
    <w:rsid w:val="004B7A1F"/>
    <w:rsid w:val="004B7C7F"/>
    <w:rsid w:val="004C01E9"/>
    <w:rsid w:val="004C0F66"/>
    <w:rsid w:val="004C0FA0"/>
    <w:rsid w:val="004C3C45"/>
    <w:rsid w:val="004C4866"/>
    <w:rsid w:val="004C5D54"/>
    <w:rsid w:val="004D403C"/>
    <w:rsid w:val="004D42D2"/>
    <w:rsid w:val="004D5335"/>
    <w:rsid w:val="004D5791"/>
    <w:rsid w:val="004D619F"/>
    <w:rsid w:val="004D7A74"/>
    <w:rsid w:val="004E0193"/>
    <w:rsid w:val="004E3EA6"/>
    <w:rsid w:val="004E46F4"/>
    <w:rsid w:val="004E4E95"/>
    <w:rsid w:val="004E57BC"/>
    <w:rsid w:val="004E67E8"/>
    <w:rsid w:val="004F0596"/>
    <w:rsid w:val="004F3359"/>
    <w:rsid w:val="0050030C"/>
    <w:rsid w:val="00501576"/>
    <w:rsid w:val="00502639"/>
    <w:rsid w:val="0050286B"/>
    <w:rsid w:val="00504E18"/>
    <w:rsid w:val="00511AB6"/>
    <w:rsid w:val="00511BCD"/>
    <w:rsid w:val="00512DA1"/>
    <w:rsid w:val="00516953"/>
    <w:rsid w:val="0052036F"/>
    <w:rsid w:val="005307F8"/>
    <w:rsid w:val="00532A1C"/>
    <w:rsid w:val="00532AE8"/>
    <w:rsid w:val="00535D55"/>
    <w:rsid w:val="00536C46"/>
    <w:rsid w:val="0054123A"/>
    <w:rsid w:val="00541D57"/>
    <w:rsid w:val="00542259"/>
    <w:rsid w:val="0054406F"/>
    <w:rsid w:val="00544CD9"/>
    <w:rsid w:val="005452AC"/>
    <w:rsid w:val="00546E49"/>
    <w:rsid w:val="00553514"/>
    <w:rsid w:val="005546FE"/>
    <w:rsid w:val="00557B4D"/>
    <w:rsid w:val="00560289"/>
    <w:rsid w:val="00564D1C"/>
    <w:rsid w:val="00572FD0"/>
    <w:rsid w:val="0057327C"/>
    <w:rsid w:val="00573E75"/>
    <w:rsid w:val="005765F6"/>
    <w:rsid w:val="00584894"/>
    <w:rsid w:val="0059463E"/>
    <w:rsid w:val="005A0BF2"/>
    <w:rsid w:val="005A77AE"/>
    <w:rsid w:val="005B0EE9"/>
    <w:rsid w:val="005B3EA9"/>
    <w:rsid w:val="005C1B00"/>
    <w:rsid w:val="005C31A3"/>
    <w:rsid w:val="005C350F"/>
    <w:rsid w:val="005C3EB0"/>
    <w:rsid w:val="005C41B2"/>
    <w:rsid w:val="005C5493"/>
    <w:rsid w:val="005D1D0F"/>
    <w:rsid w:val="005D1FE5"/>
    <w:rsid w:val="005D2748"/>
    <w:rsid w:val="005D325B"/>
    <w:rsid w:val="005D4408"/>
    <w:rsid w:val="005D6C10"/>
    <w:rsid w:val="005E0468"/>
    <w:rsid w:val="005E2141"/>
    <w:rsid w:val="005E66A2"/>
    <w:rsid w:val="005F0619"/>
    <w:rsid w:val="005F1043"/>
    <w:rsid w:val="005F1834"/>
    <w:rsid w:val="005F1F93"/>
    <w:rsid w:val="005F3B8E"/>
    <w:rsid w:val="005F5218"/>
    <w:rsid w:val="006002E5"/>
    <w:rsid w:val="00604F79"/>
    <w:rsid w:val="006067C1"/>
    <w:rsid w:val="00610A13"/>
    <w:rsid w:val="0061273A"/>
    <w:rsid w:val="00613A9A"/>
    <w:rsid w:val="00613D41"/>
    <w:rsid w:val="006151B6"/>
    <w:rsid w:val="006213A0"/>
    <w:rsid w:val="0062462B"/>
    <w:rsid w:val="00630DF5"/>
    <w:rsid w:val="00631839"/>
    <w:rsid w:val="00631B64"/>
    <w:rsid w:val="00637512"/>
    <w:rsid w:val="006379BB"/>
    <w:rsid w:val="00640C06"/>
    <w:rsid w:val="0064125A"/>
    <w:rsid w:val="006414AD"/>
    <w:rsid w:val="00644766"/>
    <w:rsid w:val="00651621"/>
    <w:rsid w:val="0065468D"/>
    <w:rsid w:val="00654FAA"/>
    <w:rsid w:val="00656208"/>
    <w:rsid w:val="006626C9"/>
    <w:rsid w:val="00665888"/>
    <w:rsid w:val="00665898"/>
    <w:rsid w:val="00671539"/>
    <w:rsid w:val="006732F0"/>
    <w:rsid w:val="00675538"/>
    <w:rsid w:val="006768A6"/>
    <w:rsid w:val="0068100F"/>
    <w:rsid w:val="00683B6A"/>
    <w:rsid w:val="00684B11"/>
    <w:rsid w:val="00686972"/>
    <w:rsid w:val="00687FA6"/>
    <w:rsid w:val="006A0E1C"/>
    <w:rsid w:val="006A142E"/>
    <w:rsid w:val="006A17B4"/>
    <w:rsid w:val="006A2216"/>
    <w:rsid w:val="006A4851"/>
    <w:rsid w:val="006A5618"/>
    <w:rsid w:val="006A6779"/>
    <w:rsid w:val="006A768A"/>
    <w:rsid w:val="006B5413"/>
    <w:rsid w:val="006C017F"/>
    <w:rsid w:val="006C1599"/>
    <w:rsid w:val="006C28FF"/>
    <w:rsid w:val="006C36E0"/>
    <w:rsid w:val="006C42D8"/>
    <w:rsid w:val="006C5687"/>
    <w:rsid w:val="006C56B5"/>
    <w:rsid w:val="006C7FC2"/>
    <w:rsid w:val="006D08BE"/>
    <w:rsid w:val="006D1CFC"/>
    <w:rsid w:val="006D1F13"/>
    <w:rsid w:val="006D2253"/>
    <w:rsid w:val="006D4542"/>
    <w:rsid w:val="006D506E"/>
    <w:rsid w:val="006D73C8"/>
    <w:rsid w:val="006E2013"/>
    <w:rsid w:val="006E4D4E"/>
    <w:rsid w:val="006E5204"/>
    <w:rsid w:val="006E62FF"/>
    <w:rsid w:val="006E761B"/>
    <w:rsid w:val="006E762E"/>
    <w:rsid w:val="006F052E"/>
    <w:rsid w:val="006F361D"/>
    <w:rsid w:val="0070273A"/>
    <w:rsid w:val="007033FA"/>
    <w:rsid w:val="0070568D"/>
    <w:rsid w:val="0072689D"/>
    <w:rsid w:val="0073198C"/>
    <w:rsid w:val="00731D2F"/>
    <w:rsid w:val="00732DF9"/>
    <w:rsid w:val="00734148"/>
    <w:rsid w:val="0073515A"/>
    <w:rsid w:val="00736839"/>
    <w:rsid w:val="00736BF8"/>
    <w:rsid w:val="007419EE"/>
    <w:rsid w:val="007426F3"/>
    <w:rsid w:val="00742F21"/>
    <w:rsid w:val="007435C4"/>
    <w:rsid w:val="00745A72"/>
    <w:rsid w:val="0075761A"/>
    <w:rsid w:val="007619A8"/>
    <w:rsid w:val="00763871"/>
    <w:rsid w:val="00763E0B"/>
    <w:rsid w:val="0076740B"/>
    <w:rsid w:val="00770134"/>
    <w:rsid w:val="00771145"/>
    <w:rsid w:val="00773013"/>
    <w:rsid w:val="007751BB"/>
    <w:rsid w:val="007764E3"/>
    <w:rsid w:val="00776E2A"/>
    <w:rsid w:val="00777B6E"/>
    <w:rsid w:val="00780251"/>
    <w:rsid w:val="00782870"/>
    <w:rsid w:val="00782971"/>
    <w:rsid w:val="00783DE9"/>
    <w:rsid w:val="00784758"/>
    <w:rsid w:val="00786BDD"/>
    <w:rsid w:val="00794577"/>
    <w:rsid w:val="00795A0F"/>
    <w:rsid w:val="00796C7F"/>
    <w:rsid w:val="007A041C"/>
    <w:rsid w:val="007A06E5"/>
    <w:rsid w:val="007A2B0A"/>
    <w:rsid w:val="007B270B"/>
    <w:rsid w:val="007B7A94"/>
    <w:rsid w:val="007B7B11"/>
    <w:rsid w:val="007C2BB2"/>
    <w:rsid w:val="007C2D0B"/>
    <w:rsid w:val="007D07F2"/>
    <w:rsid w:val="007D19C4"/>
    <w:rsid w:val="007E3435"/>
    <w:rsid w:val="007E6C23"/>
    <w:rsid w:val="007E74F1"/>
    <w:rsid w:val="007E79EA"/>
    <w:rsid w:val="007F11E8"/>
    <w:rsid w:val="007F49EF"/>
    <w:rsid w:val="007F6107"/>
    <w:rsid w:val="008004C9"/>
    <w:rsid w:val="0080097B"/>
    <w:rsid w:val="00803337"/>
    <w:rsid w:val="00804F37"/>
    <w:rsid w:val="00806A7A"/>
    <w:rsid w:val="00811711"/>
    <w:rsid w:val="00812A1E"/>
    <w:rsid w:val="00812C49"/>
    <w:rsid w:val="00814451"/>
    <w:rsid w:val="00821728"/>
    <w:rsid w:val="00822215"/>
    <w:rsid w:val="008252B8"/>
    <w:rsid w:val="0082659B"/>
    <w:rsid w:val="0082690E"/>
    <w:rsid w:val="008269B5"/>
    <w:rsid w:val="00826C58"/>
    <w:rsid w:val="0083134D"/>
    <w:rsid w:val="00840A73"/>
    <w:rsid w:val="00843544"/>
    <w:rsid w:val="008447E8"/>
    <w:rsid w:val="008451C7"/>
    <w:rsid w:val="008453C1"/>
    <w:rsid w:val="00847427"/>
    <w:rsid w:val="00847CB0"/>
    <w:rsid w:val="00852343"/>
    <w:rsid w:val="008528B2"/>
    <w:rsid w:val="00852941"/>
    <w:rsid w:val="00854E37"/>
    <w:rsid w:val="00855242"/>
    <w:rsid w:val="00857BFD"/>
    <w:rsid w:val="0086061D"/>
    <w:rsid w:val="0086240A"/>
    <w:rsid w:val="00865EB5"/>
    <w:rsid w:val="008671AE"/>
    <w:rsid w:val="008674CD"/>
    <w:rsid w:val="00867CD3"/>
    <w:rsid w:val="00870BBF"/>
    <w:rsid w:val="00871D31"/>
    <w:rsid w:val="0087316F"/>
    <w:rsid w:val="00873D99"/>
    <w:rsid w:val="00875482"/>
    <w:rsid w:val="008772E9"/>
    <w:rsid w:val="00877866"/>
    <w:rsid w:val="00881347"/>
    <w:rsid w:val="00885167"/>
    <w:rsid w:val="00886785"/>
    <w:rsid w:val="00892FF6"/>
    <w:rsid w:val="008938C3"/>
    <w:rsid w:val="00894BC2"/>
    <w:rsid w:val="00895146"/>
    <w:rsid w:val="00895699"/>
    <w:rsid w:val="008A5B0B"/>
    <w:rsid w:val="008A7E0F"/>
    <w:rsid w:val="008B065D"/>
    <w:rsid w:val="008B09B6"/>
    <w:rsid w:val="008B1A15"/>
    <w:rsid w:val="008B4556"/>
    <w:rsid w:val="008B4DBE"/>
    <w:rsid w:val="008B5600"/>
    <w:rsid w:val="008B652F"/>
    <w:rsid w:val="008C051F"/>
    <w:rsid w:val="008C129B"/>
    <w:rsid w:val="008C184C"/>
    <w:rsid w:val="008C691F"/>
    <w:rsid w:val="008C7500"/>
    <w:rsid w:val="008D0CA4"/>
    <w:rsid w:val="008D1E4E"/>
    <w:rsid w:val="008D3CF9"/>
    <w:rsid w:val="008D605E"/>
    <w:rsid w:val="008D73E2"/>
    <w:rsid w:val="008E207F"/>
    <w:rsid w:val="008E4D6A"/>
    <w:rsid w:val="008F0B50"/>
    <w:rsid w:val="008F0D30"/>
    <w:rsid w:val="008F1DE7"/>
    <w:rsid w:val="008F3F6D"/>
    <w:rsid w:val="008F52F0"/>
    <w:rsid w:val="008F59E5"/>
    <w:rsid w:val="008F5D09"/>
    <w:rsid w:val="00901C45"/>
    <w:rsid w:val="00904377"/>
    <w:rsid w:val="00912F82"/>
    <w:rsid w:val="0091453D"/>
    <w:rsid w:val="009174EF"/>
    <w:rsid w:val="00920A9A"/>
    <w:rsid w:val="00920E38"/>
    <w:rsid w:val="009210A5"/>
    <w:rsid w:val="00921917"/>
    <w:rsid w:val="00923329"/>
    <w:rsid w:val="009275F9"/>
    <w:rsid w:val="00927943"/>
    <w:rsid w:val="0093008E"/>
    <w:rsid w:val="009322C9"/>
    <w:rsid w:val="0093336B"/>
    <w:rsid w:val="00934CE6"/>
    <w:rsid w:val="009358DE"/>
    <w:rsid w:val="009378A8"/>
    <w:rsid w:val="00937960"/>
    <w:rsid w:val="00937A07"/>
    <w:rsid w:val="00937CEA"/>
    <w:rsid w:val="00940C50"/>
    <w:rsid w:val="009424AB"/>
    <w:rsid w:val="00944570"/>
    <w:rsid w:val="00952540"/>
    <w:rsid w:val="0095683F"/>
    <w:rsid w:val="00956950"/>
    <w:rsid w:val="00956F70"/>
    <w:rsid w:val="0096057E"/>
    <w:rsid w:val="00961DBD"/>
    <w:rsid w:val="0096658A"/>
    <w:rsid w:val="009666F9"/>
    <w:rsid w:val="00966862"/>
    <w:rsid w:val="009668C4"/>
    <w:rsid w:val="009719E1"/>
    <w:rsid w:val="00971A0B"/>
    <w:rsid w:val="00972466"/>
    <w:rsid w:val="009747A7"/>
    <w:rsid w:val="00976216"/>
    <w:rsid w:val="00976B23"/>
    <w:rsid w:val="009808D9"/>
    <w:rsid w:val="00985AB9"/>
    <w:rsid w:val="00991359"/>
    <w:rsid w:val="00992957"/>
    <w:rsid w:val="009932C3"/>
    <w:rsid w:val="009946C4"/>
    <w:rsid w:val="009A1EE8"/>
    <w:rsid w:val="009A21E0"/>
    <w:rsid w:val="009A5D15"/>
    <w:rsid w:val="009B15FC"/>
    <w:rsid w:val="009C088A"/>
    <w:rsid w:val="009C383A"/>
    <w:rsid w:val="009C4071"/>
    <w:rsid w:val="009C450D"/>
    <w:rsid w:val="009C4AF7"/>
    <w:rsid w:val="009C4FF2"/>
    <w:rsid w:val="009D0742"/>
    <w:rsid w:val="009D3DF2"/>
    <w:rsid w:val="009D5122"/>
    <w:rsid w:val="009D6511"/>
    <w:rsid w:val="009D6BB5"/>
    <w:rsid w:val="009E0000"/>
    <w:rsid w:val="009E3FF6"/>
    <w:rsid w:val="009E68FD"/>
    <w:rsid w:val="009E7E18"/>
    <w:rsid w:val="009F2618"/>
    <w:rsid w:val="009F6106"/>
    <w:rsid w:val="00A007DB"/>
    <w:rsid w:val="00A00A23"/>
    <w:rsid w:val="00A10C11"/>
    <w:rsid w:val="00A12CEF"/>
    <w:rsid w:val="00A16551"/>
    <w:rsid w:val="00A267E7"/>
    <w:rsid w:val="00A26F8A"/>
    <w:rsid w:val="00A327CF"/>
    <w:rsid w:val="00A329EB"/>
    <w:rsid w:val="00A33449"/>
    <w:rsid w:val="00A345DD"/>
    <w:rsid w:val="00A350F5"/>
    <w:rsid w:val="00A35803"/>
    <w:rsid w:val="00A368FA"/>
    <w:rsid w:val="00A36DD5"/>
    <w:rsid w:val="00A40A74"/>
    <w:rsid w:val="00A40FF4"/>
    <w:rsid w:val="00A44518"/>
    <w:rsid w:val="00A44EE6"/>
    <w:rsid w:val="00A474BA"/>
    <w:rsid w:val="00A5069B"/>
    <w:rsid w:val="00A50D24"/>
    <w:rsid w:val="00A5205E"/>
    <w:rsid w:val="00A521EF"/>
    <w:rsid w:val="00A52C68"/>
    <w:rsid w:val="00A5336D"/>
    <w:rsid w:val="00A55C4B"/>
    <w:rsid w:val="00A60EA5"/>
    <w:rsid w:val="00A61576"/>
    <w:rsid w:val="00A6172C"/>
    <w:rsid w:val="00A61753"/>
    <w:rsid w:val="00A62916"/>
    <w:rsid w:val="00A629FD"/>
    <w:rsid w:val="00A6464C"/>
    <w:rsid w:val="00A70E68"/>
    <w:rsid w:val="00A72864"/>
    <w:rsid w:val="00A72AA1"/>
    <w:rsid w:val="00A72F1A"/>
    <w:rsid w:val="00A7377A"/>
    <w:rsid w:val="00A7423A"/>
    <w:rsid w:val="00A744E7"/>
    <w:rsid w:val="00A77E0D"/>
    <w:rsid w:val="00A80264"/>
    <w:rsid w:val="00A812B0"/>
    <w:rsid w:val="00A8359D"/>
    <w:rsid w:val="00A83964"/>
    <w:rsid w:val="00A87122"/>
    <w:rsid w:val="00A873B4"/>
    <w:rsid w:val="00A917FF"/>
    <w:rsid w:val="00A934DF"/>
    <w:rsid w:val="00A94F94"/>
    <w:rsid w:val="00A974BC"/>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D1F69"/>
    <w:rsid w:val="00AD28B9"/>
    <w:rsid w:val="00AD2C7F"/>
    <w:rsid w:val="00AD47B1"/>
    <w:rsid w:val="00AD4A9B"/>
    <w:rsid w:val="00AE38D4"/>
    <w:rsid w:val="00AE4E8D"/>
    <w:rsid w:val="00AF190B"/>
    <w:rsid w:val="00AF1A12"/>
    <w:rsid w:val="00AF46FB"/>
    <w:rsid w:val="00AF6EE2"/>
    <w:rsid w:val="00AF7DED"/>
    <w:rsid w:val="00B014A4"/>
    <w:rsid w:val="00B042B3"/>
    <w:rsid w:val="00B06E42"/>
    <w:rsid w:val="00B10255"/>
    <w:rsid w:val="00B1699A"/>
    <w:rsid w:val="00B21B35"/>
    <w:rsid w:val="00B27345"/>
    <w:rsid w:val="00B4153E"/>
    <w:rsid w:val="00B42816"/>
    <w:rsid w:val="00B43176"/>
    <w:rsid w:val="00B43F73"/>
    <w:rsid w:val="00B4495D"/>
    <w:rsid w:val="00B449EB"/>
    <w:rsid w:val="00B50117"/>
    <w:rsid w:val="00B506BC"/>
    <w:rsid w:val="00B54B1C"/>
    <w:rsid w:val="00B55960"/>
    <w:rsid w:val="00B5776E"/>
    <w:rsid w:val="00B60E4D"/>
    <w:rsid w:val="00B66164"/>
    <w:rsid w:val="00B66E35"/>
    <w:rsid w:val="00B708F4"/>
    <w:rsid w:val="00B72678"/>
    <w:rsid w:val="00B74146"/>
    <w:rsid w:val="00B74246"/>
    <w:rsid w:val="00B74E78"/>
    <w:rsid w:val="00B81650"/>
    <w:rsid w:val="00B81F1F"/>
    <w:rsid w:val="00B84C97"/>
    <w:rsid w:val="00B85A55"/>
    <w:rsid w:val="00B92DCB"/>
    <w:rsid w:val="00B92F45"/>
    <w:rsid w:val="00B9392F"/>
    <w:rsid w:val="00B976E5"/>
    <w:rsid w:val="00B97DF1"/>
    <w:rsid w:val="00BA13CC"/>
    <w:rsid w:val="00BA13EF"/>
    <w:rsid w:val="00BA23A0"/>
    <w:rsid w:val="00BA3BA0"/>
    <w:rsid w:val="00BA54E5"/>
    <w:rsid w:val="00BB1A97"/>
    <w:rsid w:val="00BB339D"/>
    <w:rsid w:val="00BB6A1F"/>
    <w:rsid w:val="00BB7981"/>
    <w:rsid w:val="00BC40BE"/>
    <w:rsid w:val="00BC647E"/>
    <w:rsid w:val="00BD1797"/>
    <w:rsid w:val="00BD1C35"/>
    <w:rsid w:val="00BD1CFE"/>
    <w:rsid w:val="00BD1DD8"/>
    <w:rsid w:val="00BD7D2A"/>
    <w:rsid w:val="00BE5DED"/>
    <w:rsid w:val="00BE624F"/>
    <w:rsid w:val="00BE6C61"/>
    <w:rsid w:val="00BF2B77"/>
    <w:rsid w:val="00BF3B8E"/>
    <w:rsid w:val="00C01FA7"/>
    <w:rsid w:val="00C04E7D"/>
    <w:rsid w:val="00C0528F"/>
    <w:rsid w:val="00C05DAF"/>
    <w:rsid w:val="00C0788F"/>
    <w:rsid w:val="00C07C45"/>
    <w:rsid w:val="00C17A3C"/>
    <w:rsid w:val="00C17FAA"/>
    <w:rsid w:val="00C21322"/>
    <w:rsid w:val="00C22CBF"/>
    <w:rsid w:val="00C22E20"/>
    <w:rsid w:val="00C25D1C"/>
    <w:rsid w:val="00C25FA6"/>
    <w:rsid w:val="00C278E7"/>
    <w:rsid w:val="00C323F9"/>
    <w:rsid w:val="00C350D8"/>
    <w:rsid w:val="00C414C3"/>
    <w:rsid w:val="00C41802"/>
    <w:rsid w:val="00C463E2"/>
    <w:rsid w:val="00C51183"/>
    <w:rsid w:val="00C5156C"/>
    <w:rsid w:val="00C56C86"/>
    <w:rsid w:val="00C612E4"/>
    <w:rsid w:val="00C62E88"/>
    <w:rsid w:val="00C65428"/>
    <w:rsid w:val="00C66247"/>
    <w:rsid w:val="00C7055E"/>
    <w:rsid w:val="00C739EB"/>
    <w:rsid w:val="00C74349"/>
    <w:rsid w:val="00C76A9F"/>
    <w:rsid w:val="00C80544"/>
    <w:rsid w:val="00C823A6"/>
    <w:rsid w:val="00C84EF0"/>
    <w:rsid w:val="00C85074"/>
    <w:rsid w:val="00C91D28"/>
    <w:rsid w:val="00C92D62"/>
    <w:rsid w:val="00C9301C"/>
    <w:rsid w:val="00C951F2"/>
    <w:rsid w:val="00CA17FA"/>
    <w:rsid w:val="00CA2447"/>
    <w:rsid w:val="00CA3C63"/>
    <w:rsid w:val="00CA4463"/>
    <w:rsid w:val="00CA60DB"/>
    <w:rsid w:val="00CA628B"/>
    <w:rsid w:val="00CA6932"/>
    <w:rsid w:val="00CA7781"/>
    <w:rsid w:val="00CB227A"/>
    <w:rsid w:val="00CB23F0"/>
    <w:rsid w:val="00CB4F3A"/>
    <w:rsid w:val="00CB6086"/>
    <w:rsid w:val="00CB70F3"/>
    <w:rsid w:val="00CC331B"/>
    <w:rsid w:val="00CD0312"/>
    <w:rsid w:val="00CD0710"/>
    <w:rsid w:val="00CD16C9"/>
    <w:rsid w:val="00CD1A57"/>
    <w:rsid w:val="00CD1DDD"/>
    <w:rsid w:val="00CD27D5"/>
    <w:rsid w:val="00CD46C5"/>
    <w:rsid w:val="00CD65B9"/>
    <w:rsid w:val="00CD6E6A"/>
    <w:rsid w:val="00CE45DB"/>
    <w:rsid w:val="00CE5CEE"/>
    <w:rsid w:val="00CF017B"/>
    <w:rsid w:val="00CF2E64"/>
    <w:rsid w:val="00CF4946"/>
    <w:rsid w:val="00CF495B"/>
    <w:rsid w:val="00CF5BDE"/>
    <w:rsid w:val="00CF6764"/>
    <w:rsid w:val="00CF778C"/>
    <w:rsid w:val="00D045B0"/>
    <w:rsid w:val="00D06371"/>
    <w:rsid w:val="00D072E8"/>
    <w:rsid w:val="00D07FD6"/>
    <w:rsid w:val="00D117E1"/>
    <w:rsid w:val="00D11F0B"/>
    <w:rsid w:val="00D20794"/>
    <w:rsid w:val="00D21AED"/>
    <w:rsid w:val="00D266C6"/>
    <w:rsid w:val="00D26F68"/>
    <w:rsid w:val="00D312FA"/>
    <w:rsid w:val="00D3773F"/>
    <w:rsid w:val="00D423B6"/>
    <w:rsid w:val="00D44457"/>
    <w:rsid w:val="00D44D1A"/>
    <w:rsid w:val="00D4663C"/>
    <w:rsid w:val="00D469E5"/>
    <w:rsid w:val="00D51C51"/>
    <w:rsid w:val="00D54732"/>
    <w:rsid w:val="00D54AF6"/>
    <w:rsid w:val="00D5688A"/>
    <w:rsid w:val="00D57FB5"/>
    <w:rsid w:val="00D6000F"/>
    <w:rsid w:val="00D60560"/>
    <w:rsid w:val="00D6060B"/>
    <w:rsid w:val="00D631F3"/>
    <w:rsid w:val="00D63FA6"/>
    <w:rsid w:val="00D64943"/>
    <w:rsid w:val="00D70C10"/>
    <w:rsid w:val="00D72F33"/>
    <w:rsid w:val="00D7406E"/>
    <w:rsid w:val="00D75372"/>
    <w:rsid w:val="00D7539A"/>
    <w:rsid w:val="00D801F3"/>
    <w:rsid w:val="00D8196E"/>
    <w:rsid w:val="00D8451A"/>
    <w:rsid w:val="00D851C0"/>
    <w:rsid w:val="00D85D1F"/>
    <w:rsid w:val="00D87ABF"/>
    <w:rsid w:val="00D95E91"/>
    <w:rsid w:val="00DA1402"/>
    <w:rsid w:val="00DA448B"/>
    <w:rsid w:val="00DB4391"/>
    <w:rsid w:val="00DB52E1"/>
    <w:rsid w:val="00DB7C15"/>
    <w:rsid w:val="00DC1057"/>
    <w:rsid w:val="00DC1278"/>
    <w:rsid w:val="00DC35C0"/>
    <w:rsid w:val="00DC4A7A"/>
    <w:rsid w:val="00DC627F"/>
    <w:rsid w:val="00DD0707"/>
    <w:rsid w:val="00DD0E96"/>
    <w:rsid w:val="00DD7D90"/>
    <w:rsid w:val="00DE0A8B"/>
    <w:rsid w:val="00DE21D9"/>
    <w:rsid w:val="00DE25A6"/>
    <w:rsid w:val="00DE2899"/>
    <w:rsid w:val="00DE301A"/>
    <w:rsid w:val="00DE4CA2"/>
    <w:rsid w:val="00DE4DAA"/>
    <w:rsid w:val="00DE63D3"/>
    <w:rsid w:val="00DE65E3"/>
    <w:rsid w:val="00DE6CC1"/>
    <w:rsid w:val="00DF037C"/>
    <w:rsid w:val="00DF4F6D"/>
    <w:rsid w:val="00DF6866"/>
    <w:rsid w:val="00DF6A2E"/>
    <w:rsid w:val="00E004A4"/>
    <w:rsid w:val="00E010D4"/>
    <w:rsid w:val="00E01862"/>
    <w:rsid w:val="00E022A1"/>
    <w:rsid w:val="00E02B35"/>
    <w:rsid w:val="00E03FD4"/>
    <w:rsid w:val="00E04756"/>
    <w:rsid w:val="00E06154"/>
    <w:rsid w:val="00E066A4"/>
    <w:rsid w:val="00E121F9"/>
    <w:rsid w:val="00E1423B"/>
    <w:rsid w:val="00E14971"/>
    <w:rsid w:val="00E15DF3"/>
    <w:rsid w:val="00E16C5C"/>
    <w:rsid w:val="00E172E3"/>
    <w:rsid w:val="00E221D6"/>
    <w:rsid w:val="00E23BDA"/>
    <w:rsid w:val="00E26469"/>
    <w:rsid w:val="00E2775D"/>
    <w:rsid w:val="00E42281"/>
    <w:rsid w:val="00E42577"/>
    <w:rsid w:val="00E42BC3"/>
    <w:rsid w:val="00E43381"/>
    <w:rsid w:val="00E43715"/>
    <w:rsid w:val="00E4444F"/>
    <w:rsid w:val="00E464D5"/>
    <w:rsid w:val="00E46B3E"/>
    <w:rsid w:val="00E472A1"/>
    <w:rsid w:val="00E50488"/>
    <w:rsid w:val="00E506C1"/>
    <w:rsid w:val="00E5234B"/>
    <w:rsid w:val="00E53790"/>
    <w:rsid w:val="00E55737"/>
    <w:rsid w:val="00E57A88"/>
    <w:rsid w:val="00E6148C"/>
    <w:rsid w:val="00E63349"/>
    <w:rsid w:val="00E65D25"/>
    <w:rsid w:val="00E66030"/>
    <w:rsid w:val="00E667D6"/>
    <w:rsid w:val="00E670A9"/>
    <w:rsid w:val="00E675C2"/>
    <w:rsid w:val="00E712B1"/>
    <w:rsid w:val="00E71711"/>
    <w:rsid w:val="00E77D31"/>
    <w:rsid w:val="00E82D32"/>
    <w:rsid w:val="00E84855"/>
    <w:rsid w:val="00E849CF"/>
    <w:rsid w:val="00E90017"/>
    <w:rsid w:val="00E95336"/>
    <w:rsid w:val="00E97FC8"/>
    <w:rsid w:val="00EA1B10"/>
    <w:rsid w:val="00EA26B4"/>
    <w:rsid w:val="00EA4926"/>
    <w:rsid w:val="00EA5EE7"/>
    <w:rsid w:val="00EB1329"/>
    <w:rsid w:val="00EB173F"/>
    <w:rsid w:val="00EB2C82"/>
    <w:rsid w:val="00EB3DA7"/>
    <w:rsid w:val="00EC17F4"/>
    <w:rsid w:val="00EC4219"/>
    <w:rsid w:val="00ED1B53"/>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2F60"/>
    <w:rsid w:val="00F15B0F"/>
    <w:rsid w:val="00F17E16"/>
    <w:rsid w:val="00F30748"/>
    <w:rsid w:val="00F30D29"/>
    <w:rsid w:val="00F323A0"/>
    <w:rsid w:val="00F338BF"/>
    <w:rsid w:val="00F33F2A"/>
    <w:rsid w:val="00F34D41"/>
    <w:rsid w:val="00F34F64"/>
    <w:rsid w:val="00F35AE6"/>
    <w:rsid w:val="00F3604E"/>
    <w:rsid w:val="00F41B63"/>
    <w:rsid w:val="00F43378"/>
    <w:rsid w:val="00F463D2"/>
    <w:rsid w:val="00F46A6C"/>
    <w:rsid w:val="00F507A4"/>
    <w:rsid w:val="00F51FC5"/>
    <w:rsid w:val="00F556F4"/>
    <w:rsid w:val="00F604A3"/>
    <w:rsid w:val="00F65564"/>
    <w:rsid w:val="00F67229"/>
    <w:rsid w:val="00F6787B"/>
    <w:rsid w:val="00F70978"/>
    <w:rsid w:val="00F768D7"/>
    <w:rsid w:val="00F80C41"/>
    <w:rsid w:val="00F81551"/>
    <w:rsid w:val="00F820B3"/>
    <w:rsid w:val="00F85745"/>
    <w:rsid w:val="00F9129F"/>
    <w:rsid w:val="00F93493"/>
    <w:rsid w:val="00F93823"/>
    <w:rsid w:val="00F96307"/>
    <w:rsid w:val="00F96F40"/>
    <w:rsid w:val="00F9711D"/>
    <w:rsid w:val="00FA20E9"/>
    <w:rsid w:val="00FA5231"/>
    <w:rsid w:val="00FA56E5"/>
    <w:rsid w:val="00FA6DA3"/>
    <w:rsid w:val="00FA7E9E"/>
    <w:rsid w:val="00FB0C21"/>
    <w:rsid w:val="00FB1716"/>
    <w:rsid w:val="00FB1B17"/>
    <w:rsid w:val="00FB3552"/>
    <w:rsid w:val="00FB3839"/>
    <w:rsid w:val="00FB66DE"/>
    <w:rsid w:val="00FC30A6"/>
    <w:rsid w:val="00FC52FB"/>
    <w:rsid w:val="00FC5609"/>
    <w:rsid w:val="00FC62F0"/>
    <w:rsid w:val="00FD15E9"/>
    <w:rsid w:val="00FD4C0D"/>
    <w:rsid w:val="00FE0CC4"/>
    <w:rsid w:val="00FE1503"/>
    <w:rsid w:val="00FE27D8"/>
    <w:rsid w:val="00FE7844"/>
    <w:rsid w:val="00FF1D14"/>
    <w:rsid w:val="00FF4DF8"/>
    <w:rsid w:val="01085BEC"/>
    <w:rsid w:val="05AD78DC"/>
    <w:rsid w:val="0C4B5A6E"/>
    <w:rsid w:val="19395B28"/>
    <w:rsid w:val="259F1096"/>
    <w:rsid w:val="2FE5D49B"/>
    <w:rsid w:val="30575F62"/>
    <w:rsid w:val="38047A19"/>
    <w:rsid w:val="3D6C403A"/>
    <w:rsid w:val="3E5E9C72"/>
    <w:rsid w:val="3F53097E"/>
    <w:rsid w:val="46390E79"/>
    <w:rsid w:val="49001BC6"/>
    <w:rsid w:val="493F5F78"/>
    <w:rsid w:val="4D81191B"/>
    <w:rsid w:val="4F7D2B72"/>
    <w:rsid w:val="59646678"/>
    <w:rsid w:val="74E30033"/>
    <w:rsid w:val="773FDD5A"/>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B8E"/>
    <w:pPr>
      <w:widowControl w:val="0"/>
      <w:jc w:val="both"/>
    </w:pPr>
    <w:rPr>
      <w:kern w:val="2"/>
      <w:sz w:val="21"/>
    </w:rPr>
  </w:style>
  <w:style w:type="paragraph" w:styleId="1">
    <w:name w:val="heading 1"/>
    <w:basedOn w:val="a"/>
    <w:next w:val="a"/>
    <w:link w:val="1Char"/>
    <w:uiPriority w:val="9"/>
    <w:qFormat/>
    <w:rsid w:val="007F11E8"/>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7F11E8"/>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qFormat/>
    <w:rsid w:val="007F11E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0"/>
    <w:link w:val="4Char"/>
    <w:uiPriority w:val="9"/>
    <w:qFormat/>
    <w:rsid w:val="007F11E8"/>
    <w:pPr>
      <w:keepNext/>
      <w:keepLines/>
      <w:numPr>
        <w:ilvl w:val="3"/>
        <w:numId w:val="1"/>
      </w:numPr>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Char"/>
    <w:qFormat/>
    <w:rsid w:val="007F11E8"/>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7F11E8"/>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7F11E8"/>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7F11E8"/>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7F11E8"/>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First Indent"/>
    <w:basedOn w:val="a5"/>
    <w:next w:val="a"/>
    <w:link w:val="Char"/>
    <w:qFormat/>
    <w:rsid w:val="007F11E8"/>
    <w:pPr>
      <w:spacing w:line="360" w:lineRule="auto"/>
      <w:ind w:firstLine="482"/>
    </w:pPr>
    <w:rPr>
      <w:b/>
    </w:rPr>
  </w:style>
  <w:style w:type="paragraph" w:styleId="a5">
    <w:name w:val="Body Text"/>
    <w:basedOn w:val="a"/>
    <w:next w:val="a"/>
    <w:link w:val="Char0"/>
    <w:qFormat/>
    <w:rsid w:val="007F11E8"/>
    <w:rPr>
      <w:sz w:val="24"/>
    </w:rPr>
  </w:style>
  <w:style w:type="paragraph" w:styleId="a0">
    <w:name w:val="Normal Indent"/>
    <w:basedOn w:val="a"/>
    <w:link w:val="Char1"/>
    <w:qFormat/>
    <w:rsid w:val="007F11E8"/>
    <w:pPr>
      <w:ind w:firstLine="420"/>
    </w:pPr>
  </w:style>
  <w:style w:type="paragraph" w:styleId="30">
    <w:name w:val="List 3"/>
    <w:basedOn w:val="a"/>
    <w:qFormat/>
    <w:rsid w:val="007F11E8"/>
    <w:pPr>
      <w:ind w:leftChars="400" w:left="100" w:hangingChars="200" w:hanging="200"/>
    </w:pPr>
  </w:style>
  <w:style w:type="paragraph" w:styleId="70">
    <w:name w:val="toc 7"/>
    <w:basedOn w:val="a"/>
    <w:next w:val="a"/>
    <w:uiPriority w:val="39"/>
    <w:qFormat/>
    <w:rsid w:val="007F11E8"/>
    <w:pPr>
      <w:ind w:left="1260"/>
      <w:jc w:val="left"/>
    </w:pPr>
    <w:rPr>
      <w:sz w:val="18"/>
    </w:rPr>
  </w:style>
  <w:style w:type="paragraph" w:styleId="40">
    <w:name w:val="List Bullet 4"/>
    <w:basedOn w:val="a"/>
    <w:qFormat/>
    <w:rsid w:val="007F11E8"/>
    <w:pPr>
      <w:numPr>
        <w:numId w:val="2"/>
      </w:numPr>
      <w:tabs>
        <w:tab w:val="clear" w:pos="482"/>
        <w:tab w:val="left" w:pos="1680"/>
      </w:tabs>
      <w:ind w:left="1679"/>
    </w:pPr>
    <w:rPr>
      <w:szCs w:val="24"/>
    </w:rPr>
  </w:style>
  <w:style w:type="paragraph" w:styleId="a6">
    <w:name w:val="caption"/>
    <w:basedOn w:val="a"/>
    <w:next w:val="a"/>
    <w:qFormat/>
    <w:rsid w:val="007F11E8"/>
    <w:pPr>
      <w:spacing w:before="152" w:after="160" w:line="288" w:lineRule="auto"/>
      <w:jc w:val="center"/>
      <w:outlineLvl w:val="0"/>
    </w:pPr>
    <w:rPr>
      <w:rFonts w:ascii="Arial" w:eastAsia="黑体" w:hAnsi="Arial"/>
      <w:bCs/>
      <w:sz w:val="18"/>
      <w:szCs w:val="24"/>
    </w:rPr>
  </w:style>
  <w:style w:type="paragraph" w:styleId="a7">
    <w:name w:val="List Bullet"/>
    <w:basedOn w:val="a"/>
    <w:qFormat/>
    <w:rsid w:val="007F11E8"/>
    <w:pPr>
      <w:tabs>
        <w:tab w:val="left" w:pos="840"/>
      </w:tabs>
      <w:spacing w:line="288" w:lineRule="auto"/>
      <w:ind w:left="840" w:hanging="420"/>
    </w:pPr>
    <w:rPr>
      <w:sz w:val="24"/>
      <w:szCs w:val="24"/>
    </w:rPr>
  </w:style>
  <w:style w:type="paragraph" w:styleId="a8">
    <w:name w:val="Document Map"/>
    <w:basedOn w:val="a"/>
    <w:link w:val="Char2"/>
    <w:uiPriority w:val="99"/>
    <w:qFormat/>
    <w:rsid w:val="007F11E8"/>
    <w:pPr>
      <w:shd w:val="clear" w:color="auto" w:fill="000080"/>
    </w:pPr>
    <w:rPr>
      <w:shd w:val="clear" w:color="auto" w:fill="000080"/>
    </w:rPr>
  </w:style>
  <w:style w:type="paragraph" w:styleId="a9">
    <w:name w:val="annotation text"/>
    <w:basedOn w:val="a"/>
    <w:link w:val="Char3"/>
    <w:qFormat/>
    <w:rsid w:val="007F11E8"/>
    <w:pPr>
      <w:jc w:val="left"/>
    </w:pPr>
  </w:style>
  <w:style w:type="paragraph" w:styleId="aa">
    <w:name w:val="Body Text Indent"/>
    <w:basedOn w:val="a"/>
    <w:link w:val="Char4"/>
    <w:qFormat/>
    <w:rsid w:val="007F11E8"/>
    <w:pPr>
      <w:spacing w:after="156"/>
      <w:ind w:firstLine="480"/>
    </w:pPr>
    <w:rPr>
      <w:sz w:val="24"/>
    </w:rPr>
  </w:style>
  <w:style w:type="paragraph" w:styleId="20">
    <w:name w:val="List 2"/>
    <w:basedOn w:val="a"/>
    <w:qFormat/>
    <w:rsid w:val="007F11E8"/>
    <w:pPr>
      <w:ind w:leftChars="200" w:left="100" w:hangingChars="200" w:hanging="200"/>
    </w:pPr>
  </w:style>
  <w:style w:type="paragraph" w:styleId="ab">
    <w:name w:val="List Continue"/>
    <w:basedOn w:val="a"/>
    <w:qFormat/>
    <w:rsid w:val="007F11E8"/>
    <w:pPr>
      <w:spacing w:after="120"/>
      <w:ind w:leftChars="200" w:left="420"/>
    </w:pPr>
  </w:style>
  <w:style w:type="paragraph" w:styleId="ac">
    <w:name w:val="Block Text"/>
    <w:basedOn w:val="a"/>
    <w:qFormat/>
    <w:rsid w:val="007F11E8"/>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7F11E8"/>
    <w:pPr>
      <w:ind w:left="840"/>
      <w:jc w:val="left"/>
    </w:pPr>
    <w:rPr>
      <w:sz w:val="18"/>
    </w:rPr>
  </w:style>
  <w:style w:type="paragraph" w:styleId="31">
    <w:name w:val="toc 3"/>
    <w:basedOn w:val="a"/>
    <w:next w:val="a"/>
    <w:uiPriority w:val="39"/>
    <w:qFormat/>
    <w:rsid w:val="007F11E8"/>
    <w:pPr>
      <w:ind w:left="420"/>
      <w:jc w:val="left"/>
    </w:pPr>
    <w:rPr>
      <w:i/>
      <w:sz w:val="20"/>
    </w:rPr>
  </w:style>
  <w:style w:type="paragraph" w:styleId="ad">
    <w:name w:val="Plain Text"/>
    <w:basedOn w:val="a"/>
    <w:link w:val="Char5"/>
    <w:qFormat/>
    <w:rsid w:val="007F11E8"/>
    <w:rPr>
      <w:rFonts w:ascii="宋体" w:hAnsi="Courier New"/>
    </w:rPr>
  </w:style>
  <w:style w:type="paragraph" w:styleId="80">
    <w:name w:val="toc 8"/>
    <w:basedOn w:val="a"/>
    <w:next w:val="a"/>
    <w:uiPriority w:val="39"/>
    <w:qFormat/>
    <w:rsid w:val="007F11E8"/>
    <w:pPr>
      <w:ind w:left="1470"/>
      <w:jc w:val="left"/>
    </w:pPr>
    <w:rPr>
      <w:sz w:val="18"/>
    </w:rPr>
  </w:style>
  <w:style w:type="paragraph" w:styleId="ae">
    <w:name w:val="Date"/>
    <w:basedOn w:val="a"/>
    <w:next w:val="a"/>
    <w:link w:val="Char6"/>
    <w:qFormat/>
    <w:rsid w:val="007F11E8"/>
    <w:pPr>
      <w:widowControl/>
      <w:ind w:left="100"/>
      <w:jc w:val="left"/>
    </w:pPr>
    <w:rPr>
      <w:rFonts w:ascii="宋体" w:hAnsi="宋体"/>
      <w:kern w:val="0"/>
      <w:sz w:val="28"/>
    </w:rPr>
  </w:style>
  <w:style w:type="paragraph" w:styleId="21">
    <w:name w:val="Body Text Indent 2"/>
    <w:basedOn w:val="a"/>
    <w:link w:val="2Char0"/>
    <w:qFormat/>
    <w:rsid w:val="007F11E8"/>
    <w:pPr>
      <w:ind w:leftChars="684" w:left="1436"/>
    </w:pPr>
    <w:rPr>
      <w:sz w:val="24"/>
    </w:rPr>
  </w:style>
  <w:style w:type="paragraph" w:styleId="51">
    <w:name w:val="List Continue 5"/>
    <w:basedOn w:val="a"/>
    <w:qFormat/>
    <w:rsid w:val="007F11E8"/>
    <w:pPr>
      <w:spacing w:after="120"/>
      <w:ind w:leftChars="1000" w:left="2100"/>
    </w:pPr>
  </w:style>
  <w:style w:type="paragraph" w:styleId="af">
    <w:name w:val="Balloon Text"/>
    <w:basedOn w:val="a"/>
    <w:link w:val="Char7"/>
    <w:uiPriority w:val="99"/>
    <w:qFormat/>
    <w:rsid w:val="007F11E8"/>
    <w:rPr>
      <w:sz w:val="18"/>
    </w:rPr>
  </w:style>
  <w:style w:type="paragraph" w:styleId="af0">
    <w:name w:val="footer"/>
    <w:basedOn w:val="a"/>
    <w:link w:val="Char8"/>
    <w:uiPriority w:val="99"/>
    <w:qFormat/>
    <w:rsid w:val="007F11E8"/>
    <w:pPr>
      <w:tabs>
        <w:tab w:val="center" w:pos="4153"/>
        <w:tab w:val="right" w:pos="8306"/>
      </w:tabs>
      <w:snapToGrid w:val="0"/>
      <w:jc w:val="left"/>
    </w:pPr>
    <w:rPr>
      <w:sz w:val="18"/>
    </w:rPr>
  </w:style>
  <w:style w:type="paragraph" w:styleId="af1">
    <w:name w:val="header"/>
    <w:basedOn w:val="a"/>
    <w:link w:val="Char9"/>
    <w:uiPriority w:val="99"/>
    <w:qFormat/>
    <w:rsid w:val="007F11E8"/>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F11E8"/>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7F11E8"/>
    <w:pPr>
      <w:spacing w:after="120"/>
      <w:ind w:leftChars="800" w:left="1680"/>
    </w:pPr>
  </w:style>
  <w:style w:type="paragraph" w:styleId="42">
    <w:name w:val="toc 4"/>
    <w:basedOn w:val="a"/>
    <w:next w:val="a"/>
    <w:uiPriority w:val="39"/>
    <w:qFormat/>
    <w:rsid w:val="007F11E8"/>
    <w:pPr>
      <w:tabs>
        <w:tab w:val="left" w:pos="1080"/>
        <w:tab w:val="right" w:leader="dot" w:pos="9125"/>
      </w:tabs>
      <w:adjustRightInd w:val="0"/>
      <w:snapToGrid w:val="0"/>
      <w:spacing w:line="360" w:lineRule="auto"/>
      <w:jc w:val="left"/>
    </w:pPr>
    <w:rPr>
      <w:sz w:val="18"/>
    </w:rPr>
  </w:style>
  <w:style w:type="paragraph" w:styleId="af2">
    <w:name w:val="List"/>
    <w:basedOn w:val="a"/>
    <w:qFormat/>
    <w:rsid w:val="007F11E8"/>
    <w:pPr>
      <w:ind w:left="200" w:hangingChars="200" w:hanging="200"/>
    </w:pPr>
  </w:style>
  <w:style w:type="paragraph" w:styleId="af3">
    <w:name w:val="footnote text"/>
    <w:basedOn w:val="a"/>
    <w:link w:val="Chara"/>
    <w:qFormat/>
    <w:rsid w:val="007F11E8"/>
    <w:pPr>
      <w:snapToGrid w:val="0"/>
      <w:jc w:val="left"/>
    </w:pPr>
    <w:rPr>
      <w:sz w:val="18"/>
    </w:rPr>
  </w:style>
  <w:style w:type="paragraph" w:styleId="60">
    <w:name w:val="toc 6"/>
    <w:basedOn w:val="a"/>
    <w:next w:val="a"/>
    <w:uiPriority w:val="39"/>
    <w:qFormat/>
    <w:rsid w:val="007F11E8"/>
    <w:pPr>
      <w:ind w:left="1050"/>
      <w:jc w:val="left"/>
    </w:pPr>
    <w:rPr>
      <w:sz w:val="18"/>
    </w:rPr>
  </w:style>
  <w:style w:type="paragraph" w:styleId="52">
    <w:name w:val="List 5"/>
    <w:basedOn w:val="a"/>
    <w:qFormat/>
    <w:rsid w:val="007F11E8"/>
    <w:pPr>
      <w:ind w:leftChars="800" w:left="100" w:hangingChars="200" w:hanging="200"/>
    </w:pPr>
  </w:style>
  <w:style w:type="paragraph" w:styleId="32">
    <w:name w:val="Body Text Indent 3"/>
    <w:basedOn w:val="a"/>
    <w:link w:val="3Char0"/>
    <w:qFormat/>
    <w:rsid w:val="007F11E8"/>
    <w:pPr>
      <w:spacing w:after="120"/>
      <w:ind w:leftChars="200" w:left="420"/>
    </w:pPr>
    <w:rPr>
      <w:sz w:val="16"/>
    </w:rPr>
  </w:style>
  <w:style w:type="paragraph" w:styleId="22">
    <w:name w:val="toc 2"/>
    <w:basedOn w:val="a"/>
    <w:next w:val="a"/>
    <w:uiPriority w:val="39"/>
    <w:qFormat/>
    <w:rsid w:val="007F11E8"/>
    <w:pPr>
      <w:ind w:left="210"/>
      <w:jc w:val="left"/>
    </w:pPr>
    <w:rPr>
      <w:smallCaps/>
      <w:sz w:val="20"/>
    </w:rPr>
  </w:style>
  <w:style w:type="paragraph" w:styleId="90">
    <w:name w:val="toc 9"/>
    <w:basedOn w:val="a"/>
    <w:next w:val="a"/>
    <w:uiPriority w:val="39"/>
    <w:qFormat/>
    <w:rsid w:val="007F11E8"/>
    <w:pPr>
      <w:ind w:left="1680"/>
      <w:jc w:val="left"/>
    </w:pPr>
    <w:rPr>
      <w:sz w:val="18"/>
    </w:rPr>
  </w:style>
  <w:style w:type="paragraph" w:styleId="23">
    <w:name w:val="Body Text 2"/>
    <w:basedOn w:val="a"/>
    <w:link w:val="2Char1"/>
    <w:qFormat/>
    <w:rsid w:val="007F11E8"/>
    <w:rPr>
      <w:rFonts w:ascii="宋体" w:hAnsi="宋体"/>
      <w:sz w:val="24"/>
    </w:rPr>
  </w:style>
  <w:style w:type="paragraph" w:styleId="43">
    <w:name w:val="List 4"/>
    <w:basedOn w:val="a"/>
    <w:qFormat/>
    <w:rsid w:val="007F11E8"/>
    <w:pPr>
      <w:ind w:leftChars="600" w:left="100" w:hangingChars="200" w:hanging="200"/>
    </w:pPr>
  </w:style>
  <w:style w:type="paragraph" w:styleId="24">
    <w:name w:val="List Continue 2"/>
    <w:basedOn w:val="a"/>
    <w:qFormat/>
    <w:rsid w:val="007F11E8"/>
    <w:pPr>
      <w:spacing w:after="120"/>
      <w:ind w:leftChars="400" w:left="840"/>
    </w:pPr>
  </w:style>
  <w:style w:type="paragraph" w:styleId="HTML">
    <w:name w:val="HTML Preformatted"/>
    <w:basedOn w:val="a"/>
    <w:link w:val="HTMLChar"/>
    <w:qFormat/>
    <w:rsid w:val="007F11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link w:val="Charb"/>
    <w:qFormat/>
    <w:rsid w:val="007F11E8"/>
    <w:pPr>
      <w:widowControl/>
      <w:spacing w:before="100" w:beforeAutospacing="1" w:after="100" w:afterAutospacing="1"/>
      <w:jc w:val="left"/>
    </w:pPr>
    <w:rPr>
      <w:rFonts w:ascii="宋体" w:hAnsi="宋体"/>
      <w:kern w:val="0"/>
      <w:sz w:val="24"/>
    </w:rPr>
  </w:style>
  <w:style w:type="paragraph" w:styleId="33">
    <w:name w:val="List Continue 3"/>
    <w:basedOn w:val="a"/>
    <w:qFormat/>
    <w:rsid w:val="007F11E8"/>
    <w:pPr>
      <w:spacing w:after="120"/>
      <w:ind w:leftChars="600" w:left="1260"/>
    </w:pPr>
  </w:style>
  <w:style w:type="paragraph" w:styleId="af5">
    <w:name w:val="Title"/>
    <w:basedOn w:val="a"/>
    <w:next w:val="a"/>
    <w:uiPriority w:val="10"/>
    <w:qFormat/>
    <w:rsid w:val="007F11E8"/>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9"/>
    <w:next w:val="a9"/>
    <w:link w:val="Charc"/>
    <w:qFormat/>
    <w:rsid w:val="007F11E8"/>
    <w:rPr>
      <w:b/>
    </w:rPr>
  </w:style>
  <w:style w:type="table" w:styleId="af7">
    <w:name w:val="Table Grid"/>
    <w:basedOn w:val="a2"/>
    <w:qFormat/>
    <w:rsid w:val="007F11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sid w:val="007F11E8"/>
    <w:rPr>
      <w:b/>
      <w:bCs/>
    </w:rPr>
  </w:style>
  <w:style w:type="character" w:styleId="af9">
    <w:name w:val="page number"/>
    <w:basedOn w:val="a1"/>
    <w:qFormat/>
    <w:rsid w:val="007F11E8"/>
  </w:style>
  <w:style w:type="character" w:styleId="afa">
    <w:name w:val="FollowedHyperlink"/>
    <w:qFormat/>
    <w:rsid w:val="007F11E8"/>
    <w:rPr>
      <w:color w:val="800080"/>
      <w:u w:val="single"/>
    </w:rPr>
  </w:style>
  <w:style w:type="character" w:styleId="afb">
    <w:name w:val="Hyperlink"/>
    <w:uiPriority w:val="99"/>
    <w:qFormat/>
    <w:rsid w:val="007F11E8"/>
    <w:rPr>
      <w:color w:val="0000FF"/>
      <w:u w:val="single"/>
    </w:rPr>
  </w:style>
  <w:style w:type="character" w:styleId="afc">
    <w:name w:val="annotation reference"/>
    <w:qFormat/>
    <w:rsid w:val="007F11E8"/>
    <w:rPr>
      <w:sz w:val="21"/>
    </w:rPr>
  </w:style>
  <w:style w:type="character" w:styleId="afd">
    <w:name w:val="footnote reference"/>
    <w:qFormat/>
    <w:rsid w:val="007F11E8"/>
    <w:rPr>
      <w:vertAlign w:val="superscript"/>
    </w:rPr>
  </w:style>
  <w:style w:type="character" w:customStyle="1" w:styleId="4Char">
    <w:name w:val="标题 4 Char"/>
    <w:basedOn w:val="a1"/>
    <w:link w:val="4"/>
    <w:uiPriority w:val="9"/>
    <w:qFormat/>
    <w:rsid w:val="007F11E8"/>
    <w:rPr>
      <w:rFonts w:ascii="Arial" w:eastAsia="黑体" w:hAnsi="Arial" w:cs="Times New Roman"/>
      <w:b/>
      <w:sz w:val="28"/>
      <w:szCs w:val="20"/>
    </w:rPr>
  </w:style>
  <w:style w:type="character" w:customStyle="1" w:styleId="1Char">
    <w:name w:val="标题 1 Char"/>
    <w:basedOn w:val="a1"/>
    <w:link w:val="1"/>
    <w:uiPriority w:val="9"/>
    <w:qFormat/>
    <w:rsid w:val="007F11E8"/>
    <w:rPr>
      <w:rFonts w:ascii="Times New Roman" w:eastAsia="宋体" w:hAnsi="Times New Roman" w:cs="Times New Roman"/>
      <w:b/>
      <w:kern w:val="44"/>
      <w:sz w:val="44"/>
      <w:szCs w:val="20"/>
    </w:rPr>
  </w:style>
  <w:style w:type="character" w:customStyle="1" w:styleId="2Char">
    <w:name w:val="标题 2 Char"/>
    <w:basedOn w:val="a1"/>
    <w:link w:val="2"/>
    <w:qFormat/>
    <w:rsid w:val="007F11E8"/>
    <w:rPr>
      <w:rFonts w:ascii="Arial" w:eastAsia="黑体" w:hAnsi="Arial" w:cs="Times New Roman"/>
      <w:b/>
      <w:kern w:val="0"/>
      <w:sz w:val="32"/>
      <w:szCs w:val="20"/>
    </w:rPr>
  </w:style>
  <w:style w:type="character" w:customStyle="1" w:styleId="3Char">
    <w:name w:val="标题 3 Char"/>
    <w:basedOn w:val="a1"/>
    <w:link w:val="3"/>
    <w:qFormat/>
    <w:rsid w:val="007F11E8"/>
    <w:rPr>
      <w:rFonts w:ascii="Times New Roman" w:eastAsia="宋体" w:hAnsi="Times New Roman" w:cs="Times New Roman"/>
      <w:b/>
      <w:kern w:val="0"/>
      <w:sz w:val="32"/>
      <w:szCs w:val="20"/>
    </w:rPr>
  </w:style>
  <w:style w:type="character" w:customStyle="1" w:styleId="5Char">
    <w:name w:val="标题 5 Char"/>
    <w:basedOn w:val="a1"/>
    <w:link w:val="5"/>
    <w:qFormat/>
    <w:rsid w:val="007F11E8"/>
    <w:rPr>
      <w:rFonts w:ascii="Times New Roman" w:eastAsia="宋体" w:hAnsi="Times New Roman" w:cs="Times New Roman"/>
      <w:b/>
      <w:kern w:val="0"/>
      <w:sz w:val="28"/>
      <w:szCs w:val="20"/>
    </w:rPr>
  </w:style>
  <w:style w:type="character" w:customStyle="1" w:styleId="6Char">
    <w:name w:val="标题 6 Char"/>
    <w:basedOn w:val="a1"/>
    <w:link w:val="6"/>
    <w:qFormat/>
    <w:rsid w:val="007F11E8"/>
    <w:rPr>
      <w:rFonts w:ascii="Arial" w:eastAsia="黑体" w:hAnsi="Arial" w:cs="Times New Roman"/>
      <w:b/>
      <w:kern w:val="0"/>
      <w:sz w:val="24"/>
      <w:szCs w:val="20"/>
    </w:rPr>
  </w:style>
  <w:style w:type="character" w:customStyle="1" w:styleId="7Char">
    <w:name w:val="标题 7 Char"/>
    <w:basedOn w:val="a1"/>
    <w:link w:val="7"/>
    <w:qFormat/>
    <w:rsid w:val="007F11E8"/>
    <w:rPr>
      <w:rFonts w:ascii="Times New Roman" w:eastAsia="宋体" w:hAnsi="Times New Roman" w:cs="Times New Roman"/>
      <w:b/>
      <w:kern w:val="0"/>
      <w:sz w:val="24"/>
      <w:szCs w:val="20"/>
    </w:rPr>
  </w:style>
  <w:style w:type="character" w:customStyle="1" w:styleId="8Char">
    <w:name w:val="标题 8 Char"/>
    <w:basedOn w:val="a1"/>
    <w:link w:val="8"/>
    <w:qFormat/>
    <w:rsid w:val="007F11E8"/>
    <w:rPr>
      <w:rFonts w:ascii="Arial" w:eastAsia="黑体" w:hAnsi="Arial" w:cs="Times New Roman"/>
      <w:kern w:val="0"/>
      <w:sz w:val="24"/>
      <w:szCs w:val="20"/>
    </w:rPr>
  </w:style>
  <w:style w:type="character" w:customStyle="1" w:styleId="9Char">
    <w:name w:val="标题 9 Char"/>
    <w:basedOn w:val="a1"/>
    <w:link w:val="9"/>
    <w:qFormat/>
    <w:rsid w:val="007F11E8"/>
    <w:rPr>
      <w:rFonts w:ascii="Arial" w:eastAsia="黑体" w:hAnsi="Arial" w:cs="Times New Roman"/>
      <w:kern w:val="0"/>
      <w:szCs w:val="20"/>
    </w:rPr>
  </w:style>
  <w:style w:type="character" w:customStyle="1" w:styleId="Char1">
    <w:name w:val="正文缩进 Char"/>
    <w:link w:val="a0"/>
    <w:qFormat/>
    <w:rsid w:val="007F11E8"/>
    <w:rPr>
      <w:rFonts w:ascii="Times New Roman" w:eastAsia="宋体" w:hAnsi="Times New Roman" w:cs="Times New Roman"/>
      <w:szCs w:val="20"/>
    </w:rPr>
  </w:style>
  <w:style w:type="character" w:customStyle="1" w:styleId="Char2">
    <w:name w:val="文档结构图 Char"/>
    <w:basedOn w:val="a1"/>
    <w:link w:val="a8"/>
    <w:uiPriority w:val="99"/>
    <w:qFormat/>
    <w:rsid w:val="007F11E8"/>
    <w:rPr>
      <w:rFonts w:ascii="Times New Roman" w:eastAsia="宋体" w:hAnsi="Times New Roman" w:cs="Times New Roman"/>
      <w:szCs w:val="20"/>
      <w:shd w:val="clear" w:color="auto" w:fill="000080"/>
    </w:rPr>
  </w:style>
  <w:style w:type="character" w:customStyle="1" w:styleId="Char3">
    <w:name w:val="批注文字 Char"/>
    <w:basedOn w:val="a1"/>
    <w:link w:val="a9"/>
    <w:qFormat/>
    <w:rsid w:val="007F11E8"/>
    <w:rPr>
      <w:rFonts w:ascii="Times New Roman" w:eastAsia="宋体" w:hAnsi="Times New Roman" w:cs="Times New Roman"/>
      <w:szCs w:val="20"/>
    </w:rPr>
  </w:style>
  <w:style w:type="character" w:customStyle="1" w:styleId="Char0">
    <w:name w:val="正文文本 Char"/>
    <w:basedOn w:val="a1"/>
    <w:link w:val="a5"/>
    <w:qFormat/>
    <w:rsid w:val="007F11E8"/>
    <w:rPr>
      <w:rFonts w:ascii="Times New Roman" w:eastAsia="宋体" w:hAnsi="Times New Roman" w:cs="Times New Roman"/>
      <w:sz w:val="24"/>
      <w:szCs w:val="20"/>
    </w:rPr>
  </w:style>
  <w:style w:type="character" w:customStyle="1" w:styleId="Char4">
    <w:name w:val="正文文本缩进 Char"/>
    <w:basedOn w:val="a1"/>
    <w:link w:val="aa"/>
    <w:qFormat/>
    <w:rsid w:val="007F11E8"/>
    <w:rPr>
      <w:rFonts w:ascii="Times New Roman" w:eastAsia="宋体" w:hAnsi="Times New Roman" w:cs="Times New Roman"/>
      <w:sz w:val="24"/>
      <w:szCs w:val="20"/>
    </w:rPr>
  </w:style>
  <w:style w:type="character" w:customStyle="1" w:styleId="Char5">
    <w:name w:val="纯文本 Char"/>
    <w:basedOn w:val="a1"/>
    <w:link w:val="ad"/>
    <w:qFormat/>
    <w:rsid w:val="007F11E8"/>
    <w:rPr>
      <w:rFonts w:ascii="宋体" w:eastAsia="宋体" w:hAnsi="Courier New" w:cs="Times New Roman"/>
      <w:szCs w:val="20"/>
    </w:rPr>
  </w:style>
  <w:style w:type="character" w:customStyle="1" w:styleId="Char6">
    <w:name w:val="日期 Char"/>
    <w:basedOn w:val="a1"/>
    <w:link w:val="ae"/>
    <w:qFormat/>
    <w:rsid w:val="007F11E8"/>
    <w:rPr>
      <w:rFonts w:ascii="宋体" w:eastAsia="宋体" w:hAnsi="宋体" w:cs="Times New Roman"/>
      <w:kern w:val="0"/>
      <w:sz w:val="28"/>
      <w:szCs w:val="20"/>
    </w:rPr>
  </w:style>
  <w:style w:type="character" w:customStyle="1" w:styleId="2Char0">
    <w:name w:val="正文文本缩进 2 Char"/>
    <w:basedOn w:val="a1"/>
    <w:link w:val="21"/>
    <w:qFormat/>
    <w:rsid w:val="007F11E8"/>
    <w:rPr>
      <w:rFonts w:ascii="Times New Roman" w:eastAsia="宋体" w:hAnsi="Times New Roman" w:cs="Times New Roman"/>
      <w:sz w:val="24"/>
      <w:szCs w:val="20"/>
    </w:rPr>
  </w:style>
  <w:style w:type="character" w:customStyle="1" w:styleId="Char7">
    <w:name w:val="批注框文本 Char"/>
    <w:basedOn w:val="a1"/>
    <w:link w:val="af"/>
    <w:uiPriority w:val="99"/>
    <w:qFormat/>
    <w:rsid w:val="007F11E8"/>
    <w:rPr>
      <w:rFonts w:ascii="Times New Roman" w:eastAsia="宋体" w:hAnsi="Times New Roman" w:cs="Times New Roman"/>
      <w:sz w:val="18"/>
      <w:szCs w:val="20"/>
    </w:rPr>
  </w:style>
  <w:style w:type="character" w:customStyle="1" w:styleId="Char8">
    <w:name w:val="页脚 Char"/>
    <w:basedOn w:val="a1"/>
    <w:link w:val="af0"/>
    <w:uiPriority w:val="99"/>
    <w:qFormat/>
    <w:rsid w:val="007F11E8"/>
    <w:rPr>
      <w:rFonts w:ascii="Times New Roman" w:eastAsia="宋体" w:hAnsi="Times New Roman" w:cs="Times New Roman"/>
      <w:sz w:val="18"/>
      <w:szCs w:val="20"/>
    </w:rPr>
  </w:style>
  <w:style w:type="character" w:customStyle="1" w:styleId="Char9">
    <w:name w:val="页眉 Char"/>
    <w:basedOn w:val="a1"/>
    <w:link w:val="af1"/>
    <w:uiPriority w:val="99"/>
    <w:qFormat/>
    <w:rsid w:val="007F11E8"/>
    <w:rPr>
      <w:rFonts w:ascii="Times New Roman" w:eastAsia="宋体" w:hAnsi="Times New Roman" w:cs="Times New Roman"/>
      <w:sz w:val="18"/>
      <w:szCs w:val="20"/>
    </w:rPr>
  </w:style>
  <w:style w:type="character" w:customStyle="1" w:styleId="Chara">
    <w:name w:val="脚注文本 Char"/>
    <w:basedOn w:val="a1"/>
    <w:link w:val="af3"/>
    <w:qFormat/>
    <w:rsid w:val="007F11E8"/>
    <w:rPr>
      <w:rFonts w:ascii="Times New Roman" w:eastAsia="宋体" w:hAnsi="Times New Roman" w:cs="Times New Roman"/>
      <w:sz w:val="18"/>
      <w:szCs w:val="20"/>
    </w:rPr>
  </w:style>
  <w:style w:type="character" w:customStyle="1" w:styleId="3Char0">
    <w:name w:val="正文文本缩进 3 Char"/>
    <w:basedOn w:val="a1"/>
    <w:link w:val="32"/>
    <w:qFormat/>
    <w:rsid w:val="007F11E8"/>
    <w:rPr>
      <w:rFonts w:ascii="Times New Roman" w:eastAsia="宋体" w:hAnsi="Times New Roman" w:cs="Times New Roman"/>
      <w:sz w:val="16"/>
      <w:szCs w:val="20"/>
    </w:rPr>
  </w:style>
  <w:style w:type="character" w:customStyle="1" w:styleId="2Char1">
    <w:name w:val="正文文本 2 Char"/>
    <w:basedOn w:val="a1"/>
    <w:link w:val="23"/>
    <w:qFormat/>
    <w:rsid w:val="007F11E8"/>
    <w:rPr>
      <w:rFonts w:ascii="宋体" w:eastAsia="宋体" w:hAnsi="宋体" w:cs="Times New Roman"/>
      <w:sz w:val="24"/>
      <w:szCs w:val="20"/>
    </w:rPr>
  </w:style>
  <w:style w:type="character" w:customStyle="1" w:styleId="HTMLChar">
    <w:name w:val="HTML 预设格式 Char"/>
    <w:basedOn w:val="a1"/>
    <w:link w:val="HTML"/>
    <w:qFormat/>
    <w:rsid w:val="007F11E8"/>
    <w:rPr>
      <w:rFonts w:ascii="Arial" w:eastAsia="宋体" w:hAnsi="Arial" w:cs="Arial"/>
      <w:kern w:val="0"/>
      <w:sz w:val="19"/>
      <w:szCs w:val="19"/>
    </w:rPr>
  </w:style>
  <w:style w:type="character" w:customStyle="1" w:styleId="Charc">
    <w:name w:val="批注主题 Char"/>
    <w:basedOn w:val="Char3"/>
    <w:link w:val="af6"/>
    <w:qFormat/>
    <w:rsid w:val="007F11E8"/>
    <w:rPr>
      <w:rFonts w:ascii="Times New Roman" w:eastAsia="宋体" w:hAnsi="Times New Roman" w:cs="Times New Roman"/>
      <w:b/>
      <w:szCs w:val="20"/>
    </w:rPr>
  </w:style>
  <w:style w:type="character" w:customStyle="1" w:styleId="Char">
    <w:name w:val="正文首行缩进 Char"/>
    <w:basedOn w:val="Char0"/>
    <w:link w:val="a4"/>
    <w:qFormat/>
    <w:rsid w:val="007F11E8"/>
    <w:rPr>
      <w:rFonts w:ascii="Times New Roman" w:eastAsia="宋体" w:hAnsi="Times New Roman" w:cs="Times New Roman"/>
      <w:b/>
      <w:sz w:val="24"/>
      <w:szCs w:val="20"/>
    </w:rPr>
  </w:style>
  <w:style w:type="character" w:customStyle="1" w:styleId="titlebt1">
    <w:name w:val="titlebt1"/>
    <w:qFormat/>
    <w:rsid w:val="007F11E8"/>
    <w:rPr>
      <w:rFonts w:ascii="ˎ̥" w:hAnsi="ˎ̥" w:hint="default"/>
      <w:b/>
      <w:bCs/>
      <w:color w:val="19448A"/>
      <w:sz w:val="16"/>
      <w:szCs w:val="16"/>
      <w:u w:val="none"/>
    </w:rPr>
  </w:style>
  <w:style w:type="character" w:customStyle="1" w:styleId="apple-converted-space">
    <w:name w:val="apple-converted-space"/>
    <w:basedOn w:val="a1"/>
    <w:qFormat/>
    <w:rsid w:val="007F11E8"/>
  </w:style>
  <w:style w:type="character" w:customStyle="1" w:styleId="Superscript">
    <w:name w:val="Superscript"/>
    <w:qFormat/>
    <w:rsid w:val="007F11E8"/>
    <w:rPr>
      <w:rFonts w:ascii="Arial" w:hAnsi="Arial"/>
      <w:vertAlign w:val="superscript"/>
      <w:lang w:val="zh-CN"/>
    </w:rPr>
  </w:style>
  <w:style w:type="character" w:customStyle="1" w:styleId="style71">
    <w:name w:val="style71"/>
    <w:qFormat/>
    <w:rsid w:val="007F11E8"/>
    <w:rPr>
      <w:rFonts w:ascii="Arial" w:hAnsi="Arial" w:cs="Arial" w:hint="default"/>
    </w:rPr>
  </w:style>
  <w:style w:type="character" w:customStyle="1" w:styleId="style1">
    <w:name w:val="style1"/>
    <w:basedOn w:val="a1"/>
    <w:qFormat/>
    <w:rsid w:val="007F11E8"/>
  </w:style>
  <w:style w:type="character" w:customStyle="1" w:styleId="4CharChar">
    <w:name w:val="标题 4 Char Char"/>
    <w:qFormat/>
    <w:rsid w:val="007F11E8"/>
    <w:rPr>
      <w:rFonts w:ascii="Arial" w:eastAsia="黑体" w:hAnsi="Arial"/>
      <w:b/>
      <w:kern w:val="2"/>
      <w:sz w:val="28"/>
      <w:lang w:val="en-US" w:eastAsia="zh-CN" w:bidi="ar-SA"/>
    </w:rPr>
  </w:style>
  <w:style w:type="character" w:customStyle="1" w:styleId="CharChar">
    <w:name w:val="批注文字 Char Char"/>
    <w:qFormat/>
    <w:rsid w:val="007F11E8"/>
    <w:rPr>
      <w:kern w:val="2"/>
      <w:sz w:val="21"/>
    </w:rPr>
  </w:style>
  <w:style w:type="character" w:customStyle="1" w:styleId="CellBulletCharChar">
    <w:name w:val="CellBullet Char Char"/>
    <w:link w:val="CellBullet"/>
    <w:qFormat/>
    <w:rsid w:val="007F11E8"/>
    <w:rPr>
      <w:rFonts w:ascii="Arial" w:eastAsia="PMingLiU" w:hAnsi="Arial"/>
      <w:sz w:val="14"/>
      <w:szCs w:val="14"/>
      <w:lang w:val="zh-CN" w:eastAsia="en-US"/>
    </w:rPr>
  </w:style>
  <w:style w:type="paragraph" w:customStyle="1" w:styleId="CellBullet">
    <w:name w:val="CellBullet"/>
    <w:basedOn w:val="a"/>
    <w:link w:val="CellBulletCharChar"/>
    <w:qFormat/>
    <w:rsid w:val="007F11E8"/>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7F11E8"/>
    <w:rPr>
      <w:rFonts w:ascii="ˎ̥" w:hAnsi="ˎ̥" w:hint="default"/>
      <w:color w:val="333333"/>
      <w:sz w:val="16"/>
      <w:szCs w:val="16"/>
      <w:u w:val="none"/>
    </w:rPr>
  </w:style>
  <w:style w:type="character" w:customStyle="1" w:styleId="font11">
    <w:name w:val="font11"/>
    <w:qFormat/>
    <w:rsid w:val="007F11E8"/>
    <w:rPr>
      <w:rFonts w:ascii="宋体" w:eastAsia="宋体" w:hAnsi="宋体" w:cs="宋体" w:hint="eastAsia"/>
      <w:color w:val="000000"/>
      <w:sz w:val="20"/>
      <w:szCs w:val="20"/>
    </w:rPr>
  </w:style>
  <w:style w:type="character" w:customStyle="1" w:styleId="StyleHeading3CharChar">
    <w:name w:val="Style Heading 3 + Char Char"/>
    <w:qFormat/>
    <w:rsid w:val="007F11E8"/>
    <w:rPr>
      <w:rFonts w:eastAsia="宋体"/>
      <w:b/>
      <w:kern w:val="2"/>
      <w:sz w:val="28"/>
      <w:lang w:val="en-US" w:eastAsia="zh-CN"/>
    </w:rPr>
  </w:style>
  <w:style w:type="character" w:customStyle="1" w:styleId="CharChar0">
    <w:name w:val="批注框文本 Char Char"/>
    <w:qFormat/>
    <w:rsid w:val="007F11E8"/>
    <w:rPr>
      <w:rFonts w:eastAsia="宋体"/>
      <w:kern w:val="2"/>
      <w:sz w:val="18"/>
      <w:lang w:val="en-US" w:eastAsia="zh-CN"/>
    </w:rPr>
  </w:style>
  <w:style w:type="character" w:customStyle="1" w:styleId="1CharChar">
    <w:name w:val="标题 1 Char Char"/>
    <w:qFormat/>
    <w:rsid w:val="007F11E8"/>
    <w:rPr>
      <w:rFonts w:eastAsia="宋体"/>
      <w:b/>
      <w:kern w:val="44"/>
      <w:sz w:val="44"/>
      <w:lang w:val="en-US" w:eastAsia="zh-CN" w:bidi="ar-SA"/>
    </w:rPr>
  </w:style>
  <w:style w:type="paragraph" w:customStyle="1" w:styleId="11">
    <w:name w:val="列出段落1"/>
    <w:basedOn w:val="a"/>
    <w:qFormat/>
    <w:rsid w:val="007F11E8"/>
    <w:pPr>
      <w:ind w:firstLineChars="200" w:firstLine="420"/>
    </w:pPr>
    <w:rPr>
      <w:rFonts w:ascii="Calibri" w:hAnsi="Calibri"/>
      <w:szCs w:val="22"/>
    </w:rPr>
  </w:style>
  <w:style w:type="paragraph" w:customStyle="1" w:styleId="25">
    <w:name w:val="正文（首行缩进2字符）"/>
    <w:basedOn w:val="a"/>
    <w:qFormat/>
    <w:rsid w:val="007F11E8"/>
    <w:pPr>
      <w:spacing w:line="360" w:lineRule="auto"/>
      <w:ind w:firstLineChars="200" w:firstLine="480"/>
    </w:pPr>
    <w:rPr>
      <w:sz w:val="24"/>
    </w:rPr>
  </w:style>
  <w:style w:type="paragraph" w:customStyle="1" w:styleId="StyleHeading3">
    <w:name w:val="Style Heading 3 +"/>
    <w:basedOn w:val="3"/>
    <w:qFormat/>
    <w:rsid w:val="007F11E8"/>
    <w:pPr>
      <w:numPr>
        <w:numId w:val="0"/>
      </w:numPr>
      <w:adjustRightInd/>
      <w:spacing w:before="120" w:after="120" w:line="120" w:lineRule="atLeast"/>
      <w:textAlignment w:val="auto"/>
    </w:pPr>
    <w:rPr>
      <w:kern w:val="2"/>
      <w:sz w:val="28"/>
    </w:rPr>
  </w:style>
  <w:style w:type="paragraph" w:styleId="afe">
    <w:name w:val="List Paragraph"/>
    <w:basedOn w:val="a"/>
    <w:uiPriority w:val="34"/>
    <w:qFormat/>
    <w:rsid w:val="007F11E8"/>
    <w:pPr>
      <w:ind w:firstLineChars="200" w:firstLine="420"/>
    </w:pPr>
    <w:rPr>
      <w:rFonts w:ascii="Calibri" w:hAnsi="Calibri"/>
      <w:szCs w:val="22"/>
    </w:rPr>
  </w:style>
  <w:style w:type="paragraph" w:customStyle="1" w:styleId="aff">
    <w:name w:val="简单回函地址"/>
    <w:basedOn w:val="a"/>
    <w:qFormat/>
    <w:rsid w:val="007F11E8"/>
  </w:style>
  <w:style w:type="paragraph" w:customStyle="1" w:styleId="ParaCharCharCharChar">
    <w:name w:val="默认段落字体 Para Char Char Char Char"/>
    <w:basedOn w:val="a"/>
    <w:qFormat/>
    <w:rsid w:val="007F11E8"/>
  </w:style>
  <w:style w:type="paragraph" w:customStyle="1" w:styleId="1Char0">
    <w:name w:val="样式 正文首行缩进 + 首行缩进:  1 字符 Char"/>
    <w:basedOn w:val="a"/>
    <w:qFormat/>
    <w:rsid w:val="007F11E8"/>
    <w:pPr>
      <w:spacing w:after="120" w:line="480" w:lineRule="auto"/>
      <w:ind w:firstLineChars="200" w:firstLine="200"/>
    </w:pPr>
    <w:rPr>
      <w:rFonts w:eastAsia="幼圆"/>
      <w:spacing w:val="20"/>
      <w:sz w:val="24"/>
      <w:szCs w:val="24"/>
    </w:rPr>
  </w:style>
  <w:style w:type="paragraph" w:customStyle="1" w:styleId="aff0">
    <w:name w:val="图文"/>
    <w:basedOn w:val="a"/>
    <w:qFormat/>
    <w:rsid w:val="007F11E8"/>
    <w:pPr>
      <w:adjustRightInd w:val="0"/>
      <w:snapToGrid w:val="0"/>
      <w:spacing w:after="50" w:line="360" w:lineRule="auto"/>
    </w:pPr>
    <w:rPr>
      <w:sz w:val="24"/>
    </w:rPr>
  </w:style>
  <w:style w:type="paragraph" w:customStyle="1" w:styleId="Step1">
    <w:name w:val="Step1"/>
    <w:qFormat/>
    <w:rsid w:val="007F11E8"/>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7F11E8"/>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7F11E8"/>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aff1">
    <w:name w:val="小标题"/>
    <w:basedOn w:val="a"/>
    <w:next w:val="a0"/>
    <w:qFormat/>
    <w:rsid w:val="007F11E8"/>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7F11E8"/>
    <w:pPr>
      <w:numPr>
        <w:ilvl w:val="0"/>
        <w:numId w:val="0"/>
      </w:numPr>
      <w:tabs>
        <w:tab w:val="left" w:pos="482"/>
        <w:tab w:val="left" w:pos="867"/>
        <w:tab w:val="left" w:pos="1827"/>
      </w:tabs>
      <w:adjustRightInd/>
      <w:spacing w:before="240" w:after="0" w:line="240" w:lineRule="auto"/>
      <w:ind w:left="867" w:hanging="420"/>
      <w:jc w:val="left"/>
      <w:textAlignment w:val="auto"/>
    </w:pPr>
    <w:rPr>
      <w:rFonts w:ascii="黑体" w:hAnsi="黑体"/>
      <w:b w:val="0"/>
      <w:kern w:val="2"/>
      <w:sz w:val="24"/>
      <w:szCs w:val="24"/>
    </w:rPr>
  </w:style>
  <w:style w:type="paragraph" w:customStyle="1" w:styleId="aff2">
    <w:name w:val="!编号正文"/>
    <w:basedOn w:val="a"/>
    <w:qFormat/>
    <w:rsid w:val="007F11E8"/>
    <w:pPr>
      <w:spacing w:line="360" w:lineRule="auto"/>
    </w:pPr>
    <w:rPr>
      <w:rFonts w:ascii="Arial" w:hAnsi="Arial"/>
      <w:b/>
      <w:sz w:val="24"/>
      <w:szCs w:val="24"/>
    </w:rPr>
  </w:style>
  <w:style w:type="paragraph" w:customStyle="1" w:styleId="44">
    <w:name w:val="标题 4 + 小三"/>
    <w:basedOn w:val="3"/>
    <w:qFormat/>
    <w:rsid w:val="007F11E8"/>
    <w:pPr>
      <w:numPr>
        <w:numId w:val="0"/>
      </w:numPr>
      <w:adjustRightInd/>
      <w:spacing w:line="416" w:lineRule="auto"/>
      <w:textAlignment w:val="auto"/>
    </w:pPr>
    <w:rPr>
      <w:bCs/>
      <w:kern w:val="2"/>
      <w:sz w:val="30"/>
      <w:szCs w:val="30"/>
    </w:rPr>
  </w:style>
  <w:style w:type="paragraph" w:customStyle="1" w:styleId="12">
    <w:name w:val="项目符1"/>
    <w:basedOn w:val="a"/>
    <w:qFormat/>
    <w:rsid w:val="007F11E8"/>
    <w:pPr>
      <w:tabs>
        <w:tab w:val="left" w:pos="425"/>
      </w:tabs>
      <w:ind w:left="482" w:hanging="482"/>
    </w:pPr>
  </w:style>
  <w:style w:type="paragraph" w:customStyle="1" w:styleId="aff3">
    <w:name w:val="表格文字"/>
    <w:basedOn w:val="a"/>
    <w:qFormat/>
    <w:rsid w:val="007F11E8"/>
    <w:pPr>
      <w:adjustRightInd w:val="0"/>
      <w:spacing w:line="360" w:lineRule="auto"/>
      <w:ind w:firstLineChars="200" w:firstLine="200"/>
      <w:jc w:val="left"/>
      <w:textAlignment w:val="baseline"/>
    </w:pPr>
    <w:rPr>
      <w:rFonts w:ascii="Arial" w:hAnsi="Arial"/>
      <w:kern w:val="0"/>
      <w:sz w:val="24"/>
    </w:rPr>
  </w:style>
  <w:style w:type="paragraph" w:customStyle="1" w:styleId="aff4">
    <w:name w:val="标准文本"/>
    <w:basedOn w:val="a"/>
    <w:qFormat/>
    <w:rsid w:val="007F11E8"/>
    <w:pPr>
      <w:ind w:firstLine="480"/>
    </w:pPr>
    <w:rPr>
      <w:rFonts w:cs="宋体"/>
      <w:sz w:val="24"/>
    </w:rPr>
  </w:style>
  <w:style w:type="paragraph" w:customStyle="1" w:styleId="ListParagraph1">
    <w:name w:val="List Paragraph1"/>
    <w:basedOn w:val="a"/>
    <w:uiPriority w:val="34"/>
    <w:qFormat/>
    <w:rsid w:val="007F11E8"/>
    <w:pPr>
      <w:ind w:firstLineChars="200" w:firstLine="420"/>
    </w:pPr>
  </w:style>
  <w:style w:type="paragraph" w:customStyle="1" w:styleId="p16">
    <w:name w:val="p16"/>
    <w:basedOn w:val="a"/>
    <w:qFormat/>
    <w:rsid w:val="007F11E8"/>
    <w:pPr>
      <w:widowControl/>
      <w:spacing w:line="375" w:lineRule="atLeast"/>
      <w:jc w:val="left"/>
    </w:pPr>
    <w:rPr>
      <w:rFonts w:ascii="Arial" w:hAnsi="Arial" w:cs="Arial"/>
      <w:kern w:val="0"/>
      <w:szCs w:val="21"/>
    </w:rPr>
  </w:style>
  <w:style w:type="paragraph" w:customStyle="1" w:styleId="Chard">
    <w:name w:val="Char"/>
    <w:basedOn w:val="a"/>
    <w:qFormat/>
    <w:rsid w:val="007F11E8"/>
    <w:pPr>
      <w:widowControl/>
      <w:spacing w:after="160" w:line="240" w:lineRule="exact"/>
      <w:jc w:val="left"/>
    </w:pPr>
    <w:rPr>
      <w:rFonts w:ascii="Verdana" w:hAnsi="Verdana"/>
      <w:kern w:val="0"/>
      <w:sz w:val="20"/>
      <w:lang w:eastAsia="en-US"/>
    </w:rPr>
  </w:style>
  <w:style w:type="paragraph" w:customStyle="1" w:styleId="13">
    <w:name w:val="修订1"/>
    <w:qFormat/>
    <w:rsid w:val="007F11E8"/>
    <w:rPr>
      <w:kern w:val="2"/>
      <w:sz w:val="21"/>
      <w:szCs w:val="24"/>
    </w:rPr>
  </w:style>
  <w:style w:type="paragraph" w:customStyle="1" w:styleId="14">
    <w:name w:val="1"/>
    <w:basedOn w:val="a"/>
    <w:next w:val="ad"/>
    <w:qFormat/>
    <w:rsid w:val="007F11E8"/>
    <w:rPr>
      <w:rFonts w:ascii="宋体" w:hAnsi="Courier New"/>
    </w:rPr>
  </w:style>
  <w:style w:type="paragraph" w:customStyle="1" w:styleId="Header2">
    <w:name w:val="Header2"/>
    <w:basedOn w:val="a"/>
    <w:qFormat/>
    <w:rsid w:val="007F11E8"/>
    <w:pPr>
      <w:tabs>
        <w:tab w:val="left" w:pos="480"/>
      </w:tabs>
      <w:ind w:left="482" w:hanging="482"/>
    </w:pPr>
    <w:rPr>
      <w:szCs w:val="24"/>
    </w:rPr>
  </w:style>
  <w:style w:type="paragraph" w:customStyle="1" w:styleId="45">
    <w:name w:val="!编号正文4"/>
    <w:basedOn w:val="34"/>
    <w:qFormat/>
    <w:rsid w:val="007F11E8"/>
    <w:pPr>
      <w:ind w:left="1620" w:hanging="540"/>
    </w:pPr>
  </w:style>
  <w:style w:type="paragraph" w:customStyle="1" w:styleId="34">
    <w:name w:val="!编号正文3"/>
    <w:basedOn w:val="a"/>
    <w:qFormat/>
    <w:rsid w:val="007F11E8"/>
    <w:pPr>
      <w:spacing w:line="360" w:lineRule="auto"/>
      <w:ind w:left="1080" w:firstLineChars="250" w:hanging="360"/>
    </w:pPr>
    <w:rPr>
      <w:rFonts w:ascii="Arial" w:eastAsia="仿宋_GB2312" w:hAnsi="Arial" w:cs="Arial"/>
      <w:sz w:val="24"/>
      <w:szCs w:val="24"/>
    </w:rPr>
  </w:style>
  <w:style w:type="paragraph" w:customStyle="1" w:styleId="aff5">
    <w:name w:val="表头文本"/>
    <w:basedOn w:val="a"/>
    <w:qFormat/>
    <w:rsid w:val="007F11E8"/>
    <w:pPr>
      <w:autoSpaceDE w:val="0"/>
      <w:autoSpaceDN w:val="0"/>
      <w:adjustRightInd w:val="0"/>
      <w:jc w:val="center"/>
    </w:pPr>
    <w:rPr>
      <w:b/>
      <w:kern w:val="0"/>
      <w:sz w:val="24"/>
    </w:rPr>
  </w:style>
  <w:style w:type="paragraph" w:customStyle="1" w:styleId="Style61">
    <w:name w:val="_Style 61"/>
    <w:basedOn w:val="a"/>
    <w:qFormat/>
    <w:rsid w:val="007F11E8"/>
    <w:rPr>
      <w:kern w:val="0"/>
      <w:szCs w:val="24"/>
    </w:rPr>
  </w:style>
  <w:style w:type="paragraph" w:customStyle="1" w:styleId="61">
    <w:name w:val="6"/>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7F11E8"/>
    <w:pPr>
      <w:spacing w:before="120" w:line="340" w:lineRule="exact"/>
      <w:ind w:firstLineChars="200" w:firstLine="420"/>
    </w:pPr>
    <w:rPr>
      <w:szCs w:val="21"/>
    </w:rPr>
  </w:style>
  <w:style w:type="paragraph" w:customStyle="1" w:styleId="pbulletcmt">
    <w:name w:val="pbulletcmt"/>
    <w:basedOn w:val="a"/>
    <w:qFormat/>
    <w:rsid w:val="007F11E8"/>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7F11E8"/>
    <w:pPr>
      <w:ind w:leftChars="100" w:left="100" w:rightChars="100" w:right="100"/>
      <w:jc w:val="left"/>
    </w:pPr>
    <w:rPr>
      <w:rFonts w:ascii="Tahoma" w:hAnsi="Tahoma"/>
      <w:sz w:val="24"/>
    </w:rPr>
  </w:style>
  <w:style w:type="paragraph" w:customStyle="1" w:styleId="CharCharChar">
    <w:name w:val="Char Char Char"/>
    <w:basedOn w:val="a"/>
    <w:qFormat/>
    <w:rsid w:val="007F11E8"/>
    <w:rPr>
      <w:rFonts w:ascii="Tahoma" w:hAnsi="Tahoma"/>
      <w:sz w:val="24"/>
    </w:rPr>
  </w:style>
  <w:style w:type="paragraph" w:customStyle="1" w:styleId="Chartbody">
    <w:name w:val="Chart_body"/>
    <w:basedOn w:val="a"/>
    <w:qFormat/>
    <w:rsid w:val="007F11E8"/>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7F11E8"/>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7F11E8"/>
    <w:pPr>
      <w:widowControl/>
      <w:jc w:val="left"/>
    </w:pPr>
    <w:rPr>
      <w:kern w:val="0"/>
      <w:szCs w:val="21"/>
    </w:rPr>
  </w:style>
  <w:style w:type="paragraph" w:customStyle="1" w:styleId="Char20">
    <w:name w:val="Char2"/>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7F11E8"/>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7F11E8"/>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7F11E8"/>
    <w:rPr>
      <w:rFonts w:asciiTheme="minorHAnsi" w:eastAsiaTheme="minorEastAsia" w:hAnsiTheme="minorHAnsi" w:cstheme="minorBidi" w:hint="eastAsia"/>
    </w:rPr>
  </w:style>
  <w:style w:type="paragraph" w:customStyle="1" w:styleId="15">
    <w:name w:val="正文1"/>
    <w:basedOn w:val="a"/>
    <w:qFormat/>
    <w:rsid w:val="007F11E8"/>
    <w:pPr>
      <w:spacing w:line="360" w:lineRule="auto"/>
      <w:ind w:firstLine="200"/>
      <w:jc w:val="left"/>
    </w:pPr>
    <w:rPr>
      <w:rFonts w:eastAsia="Times New Roman" w:cs="宋体"/>
      <w:kern w:val="0"/>
      <w:sz w:val="28"/>
      <w:lang w:eastAsia="en-US"/>
    </w:rPr>
  </w:style>
  <w:style w:type="character" w:customStyle="1" w:styleId="Charb">
    <w:name w:val="普通(网站) Char"/>
    <w:link w:val="af4"/>
    <w:rsid w:val="00857BFD"/>
    <w:rPr>
      <w:rFonts w:ascii="宋体" w:hAnsi="宋体"/>
      <w:sz w:val="24"/>
    </w:rPr>
  </w:style>
  <w:style w:type="paragraph" w:customStyle="1" w:styleId="xl30">
    <w:name w:val="xl30"/>
    <w:basedOn w:val="a"/>
    <w:rsid w:val="00857BFD"/>
    <w:pPr>
      <w:widowControl/>
      <w:pBdr>
        <w:bottom w:val="single" w:sz="4" w:space="0" w:color="auto"/>
        <w:right w:val="single" w:sz="4" w:space="0" w:color="auto"/>
      </w:pBdr>
      <w:spacing w:before="100" w:beforeAutospacing="1" w:after="100" w:afterAutospacing="1"/>
      <w:jc w:val="center"/>
    </w:pPr>
    <w:rPr>
      <w:rFonts w:ascii="仿宋体" w:eastAsia="仿宋体" w:hAnsi="宋体" w:hint="eastAsia"/>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828</Words>
  <Characters>4720</Characters>
  <Application>Microsoft Office Word</Application>
  <DocSecurity>0</DocSecurity>
  <Lines>39</Lines>
  <Paragraphs>11</Paragraphs>
  <ScaleCrop>false</ScaleCrop>
  <Company>HP</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卞伟民</cp:lastModifiedBy>
  <cp:revision>13</cp:revision>
  <dcterms:created xsi:type="dcterms:W3CDTF">2026-01-07T01:29:00Z</dcterms:created>
  <dcterms:modified xsi:type="dcterms:W3CDTF">2026-01-21T11:02:00Z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DD83240E607CFF798DE8CC68F9E975B8_43</vt:lpwstr>
  </property>
  <property fmtid="{D5CDD505-2E9C-101B-9397-08002B2CF9AE}" pid="4" name="KSOTemplateDocerSaveRecord">
    <vt:lpwstr>eyJoZGlkIjoiNGYwZTkzZDc5ZTliODNkMzgzMzRiNTZiNDk2NTMyMmIiLCJ1c2VySWQiOiIyOTE3NTYwMDMifQ==</vt:lpwstr>
  </property>
</Properties>
</file>