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6C" w:rsidRPr="00C2764B" w:rsidRDefault="009048FF">
      <w:pPr>
        <w:rPr>
          <w:sz w:val="28"/>
          <w:lang w:eastAsia="zh-CN"/>
        </w:rPr>
      </w:pPr>
      <w:r w:rsidRPr="00C2764B">
        <w:rPr>
          <w:rFonts w:hint="eastAsia"/>
          <w:sz w:val="28"/>
          <w:lang w:eastAsia="zh-CN"/>
        </w:rPr>
        <w:t>办公家具需求</w:t>
      </w:r>
      <w:r w:rsidR="00C0756C" w:rsidRPr="00C2764B">
        <w:rPr>
          <w:rFonts w:hint="eastAsia"/>
          <w:sz w:val="28"/>
          <w:lang w:eastAsia="zh-CN"/>
        </w:rPr>
        <w:t>说明文档</w:t>
      </w:r>
    </w:p>
    <w:p w:rsidR="00655069" w:rsidRPr="00FA4865" w:rsidRDefault="009048FF" w:rsidP="00FA4865">
      <w:pPr>
        <w:pStyle w:val="a9"/>
        <w:numPr>
          <w:ilvl w:val="0"/>
          <w:numId w:val="5"/>
        </w:numPr>
        <w:rPr>
          <w:b/>
          <w:lang w:eastAsia="zh-CN"/>
        </w:rPr>
      </w:pPr>
      <w:r>
        <w:rPr>
          <w:rFonts w:hint="eastAsia"/>
          <w:b/>
          <w:lang w:eastAsia="zh-CN"/>
        </w:rPr>
        <w:t>8</w:t>
      </w:r>
      <w:r>
        <w:rPr>
          <w:rFonts w:hint="eastAsia"/>
          <w:b/>
          <w:lang w:eastAsia="zh-CN"/>
        </w:rPr>
        <w:t>人位弧形工作台</w:t>
      </w:r>
    </w:p>
    <w:p w:rsidR="00655069" w:rsidRDefault="009048FF" w:rsidP="00FA4865">
      <w:pPr>
        <w:pStyle w:val="a9"/>
        <w:numPr>
          <w:ilvl w:val="0"/>
          <w:numId w:val="2"/>
        </w:numPr>
        <w:ind w:leftChars="264" w:left="941"/>
        <w:rPr>
          <w:lang w:eastAsia="zh-CN"/>
        </w:rPr>
      </w:pPr>
      <w:r>
        <w:rPr>
          <w:rFonts w:hint="eastAsia"/>
          <w:lang w:eastAsia="zh-CN"/>
        </w:rPr>
        <w:t>定制的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人位弧形工作台，</w:t>
      </w:r>
      <w:r w:rsidR="00C2764B">
        <w:rPr>
          <w:rFonts w:hint="eastAsia"/>
          <w:lang w:eastAsia="zh-CN"/>
        </w:rPr>
        <w:t>共需要</w:t>
      </w:r>
      <w:r w:rsidR="00C2764B">
        <w:rPr>
          <w:rFonts w:hint="eastAsia"/>
          <w:lang w:eastAsia="zh-CN"/>
        </w:rPr>
        <w:t>3</w:t>
      </w:r>
      <w:r w:rsidR="00C2764B">
        <w:rPr>
          <w:rFonts w:hint="eastAsia"/>
          <w:lang w:eastAsia="zh-CN"/>
        </w:rPr>
        <w:t>组。</w:t>
      </w:r>
      <w:r>
        <w:rPr>
          <w:rFonts w:hint="eastAsia"/>
          <w:lang w:eastAsia="zh-CN"/>
        </w:rPr>
        <w:t>尺寸：弧直径</w:t>
      </w:r>
      <w:r>
        <w:rPr>
          <w:rFonts w:hint="eastAsia"/>
          <w:lang w:eastAsia="zh-CN"/>
        </w:rPr>
        <w:t>5800mm</w:t>
      </w:r>
      <w:r>
        <w:rPr>
          <w:rFonts w:hint="eastAsia"/>
          <w:lang w:eastAsia="zh-CN"/>
        </w:rPr>
        <w:t>，工作位内径</w:t>
      </w:r>
      <w:r>
        <w:rPr>
          <w:rFonts w:hint="eastAsia"/>
          <w:lang w:eastAsia="zh-CN"/>
        </w:rPr>
        <w:t>1000mm</w:t>
      </w:r>
      <w:r>
        <w:rPr>
          <w:rFonts w:hint="eastAsia"/>
          <w:lang w:eastAsia="zh-CN"/>
        </w:rPr>
        <w:t>，外径</w:t>
      </w:r>
      <w:r>
        <w:rPr>
          <w:rFonts w:hint="eastAsia"/>
          <w:lang w:eastAsia="zh-CN"/>
        </w:rPr>
        <w:t>1300mm</w:t>
      </w:r>
      <w:r>
        <w:rPr>
          <w:rFonts w:hint="eastAsia"/>
          <w:lang w:eastAsia="zh-CN"/>
        </w:rPr>
        <w:t>，宽度</w:t>
      </w:r>
      <w:r w:rsidR="006757B0">
        <w:rPr>
          <w:rFonts w:hint="eastAsia"/>
          <w:lang w:eastAsia="zh-CN"/>
        </w:rPr>
        <w:t>不低于</w:t>
      </w:r>
      <w:r>
        <w:rPr>
          <w:rFonts w:hint="eastAsia"/>
          <w:lang w:eastAsia="zh-CN"/>
        </w:rPr>
        <w:t>650mm</w:t>
      </w:r>
      <w:r w:rsidR="00D17262">
        <w:rPr>
          <w:rFonts w:hint="eastAsia"/>
          <w:lang w:eastAsia="zh-CN"/>
        </w:rPr>
        <w:t>；</w:t>
      </w:r>
    </w:p>
    <w:p w:rsidR="009048FF" w:rsidRDefault="009048FF" w:rsidP="009048FF">
      <w:pPr>
        <w:pStyle w:val="a9"/>
        <w:numPr>
          <w:ilvl w:val="0"/>
          <w:numId w:val="2"/>
        </w:numPr>
        <w:ind w:leftChars="264" w:left="941"/>
        <w:rPr>
          <w:lang w:eastAsia="zh-CN"/>
        </w:rPr>
      </w:pPr>
      <w:r w:rsidRPr="009048FF">
        <w:rPr>
          <w:rFonts w:hint="eastAsia"/>
          <w:lang w:eastAsia="zh-CN"/>
        </w:rPr>
        <w:t>弧形前挡板</w:t>
      </w:r>
      <w:r w:rsidR="00D568BD">
        <w:rPr>
          <w:lang w:eastAsia="zh-CN"/>
        </w:rPr>
        <w:t>：</w:t>
      </w:r>
      <w:r w:rsidRPr="009048FF">
        <w:rPr>
          <w:rFonts w:hint="eastAsia"/>
          <w:lang w:eastAsia="zh-CN"/>
        </w:rPr>
        <w:t>采用白色烤漆饰面</w:t>
      </w:r>
      <w:r w:rsidR="00D568BD">
        <w:rPr>
          <w:lang w:eastAsia="zh-CN"/>
        </w:rPr>
        <w:t>，</w:t>
      </w:r>
      <w:r w:rsidRPr="009048FF">
        <w:rPr>
          <w:rFonts w:hint="eastAsia"/>
          <w:lang w:eastAsia="zh-CN"/>
        </w:rPr>
        <w:t>拉丝不锈钢踢脚线</w:t>
      </w:r>
      <w:r w:rsidR="00D17262">
        <w:rPr>
          <w:rFonts w:hint="eastAsia"/>
          <w:lang w:eastAsia="zh-CN"/>
        </w:rPr>
        <w:t>；</w:t>
      </w:r>
    </w:p>
    <w:p w:rsidR="009048FF" w:rsidRDefault="009048FF" w:rsidP="009048FF">
      <w:pPr>
        <w:pStyle w:val="a9"/>
        <w:numPr>
          <w:ilvl w:val="0"/>
          <w:numId w:val="2"/>
        </w:numPr>
        <w:ind w:leftChars="264" w:left="941"/>
        <w:rPr>
          <w:lang w:eastAsia="zh-CN"/>
        </w:rPr>
      </w:pPr>
      <w:r w:rsidRPr="009048FF">
        <w:rPr>
          <w:rFonts w:hint="eastAsia"/>
          <w:lang w:eastAsia="zh-CN"/>
        </w:rPr>
        <w:t>基材</w:t>
      </w:r>
      <w:r w:rsidR="00D568BD">
        <w:rPr>
          <w:lang w:eastAsia="zh-CN"/>
        </w:rPr>
        <w:t>：</w:t>
      </w:r>
      <w:r w:rsidRPr="009048FF">
        <w:rPr>
          <w:rFonts w:hint="eastAsia"/>
          <w:lang w:eastAsia="zh-CN"/>
        </w:rPr>
        <w:t>国际</w:t>
      </w:r>
      <w:r w:rsidRPr="009048FF">
        <w:rPr>
          <w:lang w:eastAsia="zh-CN"/>
        </w:rPr>
        <w:t>E1</w:t>
      </w:r>
      <w:r w:rsidRPr="009048FF">
        <w:rPr>
          <w:rFonts w:hint="eastAsia"/>
          <w:lang w:eastAsia="zh-CN"/>
        </w:rPr>
        <w:t>级环保高密度纤维板</w:t>
      </w:r>
      <w:r w:rsidR="00D568BD">
        <w:rPr>
          <w:lang w:eastAsia="zh-CN"/>
        </w:rPr>
        <w:t>，</w:t>
      </w:r>
      <w:r w:rsidRPr="009048FF">
        <w:rPr>
          <w:rFonts w:hint="eastAsia"/>
          <w:lang w:eastAsia="zh-CN"/>
        </w:rPr>
        <w:t>确保甲醛之排放达至安全水平</w:t>
      </w:r>
      <w:r w:rsidRPr="009048FF">
        <w:rPr>
          <w:lang w:eastAsia="zh-CN"/>
        </w:rPr>
        <w:t>;</w:t>
      </w:r>
    </w:p>
    <w:p w:rsidR="009048FF" w:rsidRDefault="009048FF" w:rsidP="009048FF">
      <w:pPr>
        <w:pStyle w:val="a9"/>
        <w:numPr>
          <w:ilvl w:val="0"/>
          <w:numId w:val="2"/>
        </w:numPr>
        <w:ind w:leftChars="264" w:left="941"/>
        <w:rPr>
          <w:lang w:eastAsia="zh-CN"/>
        </w:rPr>
      </w:pPr>
      <w:r w:rsidRPr="009048FF">
        <w:rPr>
          <w:rFonts w:hint="eastAsia"/>
          <w:lang w:eastAsia="zh-CN"/>
        </w:rPr>
        <w:t>油漆</w:t>
      </w:r>
      <w:r w:rsidR="00D568BD">
        <w:rPr>
          <w:lang w:eastAsia="zh-CN"/>
        </w:rPr>
        <w:t>：</w:t>
      </w:r>
      <w:r w:rsidRPr="009048FF">
        <w:rPr>
          <w:rFonts w:hint="eastAsia"/>
          <w:lang w:eastAsia="zh-CN"/>
        </w:rPr>
        <w:t>五底三面工艺</w:t>
      </w:r>
      <w:r w:rsidRPr="009048FF">
        <w:rPr>
          <w:lang w:eastAsia="zh-CN"/>
        </w:rPr>
        <w:t>;</w:t>
      </w:r>
    </w:p>
    <w:p w:rsidR="009048FF" w:rsidRDefault="009048FF" w:rsidP="009048FF">
      <w:pPr>
        <w:pStyle w:val="a9"/>
        <w:numPr>
          <w:ilvl w:val="0"/>
          <w:numId w:val="2"/>
        </w:numPr>
        <w:ind w:leftChars="264" w:left="941"/>
        <w:rPr>
          <w:lang w:eastAsia="zh-CN"/>
        </w:rPr>
      </w:pPr>
      <w:r w:rsidRPr="009048FF">
        <w:rPr>
          <w:rFonts w:hint="eastAsia"/>
          <w:lang w:eastAsia="zh-CN"/>
        </w:rPr>
        <w:t>配件</w:t>
      </w:r>
      <w:r w:rsidR="00D568BD">
        <w:rPr>
          <w:lang w:eastAsia="zh-CN"/>
        </w:rPr>
        <w:t>：</w:t>
      </w:r>
      <w:r w:rsidRPr="009048FF">
        <w:rPr>
          <w:rFonts w:hint="eastAsia"/>
          <w:lang w:eastAsia="zh-CN"/>
        </w:rPr>
        <w:t>静音阻尼铰链</w:t>
      </w:r>
      <w:r w:rsidRPr="009048FF">
        <w:rPr>
          <w:lang w:eastAsia="zh-CN"/>
        </w:rPr>
        <w:t>;</w:t>
      </w:r>
      <w:r w:rsidR="00D17262" w:rsidRPr="00D17262">
        <w:rPr>
          <w:rFonts w:hint="eastAsia"/>
          <w:lang w:eastAsia="zh-CN"/>
        </w:rPr>
        <w:t>全铝合金结构</w:t>
      </w:r>
      <w:r w:rsidR="00D17262">
        <w:rPr>
          <w:rFonts w:hint="eastAsia"/>
          <w:lang w:eastAsia="zh-CN"/>
        </w:rPr>
        <w:t>显示器支架</w:t>
      </w:r>
      <w:r w:rsidR="00D568BD">
        <w:rPr>
          <w:lang w:eastAsia="zh-CN"/>
        </w:rPr>
        <w:t>，</w:t>
      </w:r>
      <w:r w:rsidR="00D17262" w:rsidRPr="00D17262">
        <w:rPr>
          <w:rFonts w:hint="eastAsia"/>
          <w:lang w:eastAsia="zh-CN"/>
        </w:rPr>
        <w:t>可实现多角度调节</w:t>
      </w:r>
      <w:r w:rsidR="00D17262">
        <w:rPr>
          <w:rFonts w:hint="eastAsia"/>
          <w:lang w:eastAsia="zh-CN"/>
        </w:rPr>
        <w:t>；</w:t>
      </w:r>
    </w:p>
    <w:p w:rsidR="009048FF" w:rsidRDefault="009048FF" w:rsidP="009048FF">
      <w:pPr>
        <w:pStyle w:val="a9"/>
        <w:numPr>
          <w:ilvl w:val="0"/>
          <w:numId w:val="2"/>
        </w:numPr>
        <w:ind w:leftChars="264" w:left="941"/>
        <w:rPr>
          <w:lang w:eastAsia="zh-CN"/>
        </w:rPr>
      </w:pPr>
      <w:r w:rsidRPr="009048FF">
        <w:rPr>
          <w:rFonts w:hint="eastAsia"/>
          <w:lang w:eastAsia="zh-CN"/>
        </w:rPr>
        <w:t>主机仓采用冷轧钢板</w:t>
      </w:r>
      <w:r w:rsidR="00D568BD">
        <w:rPr>
          <w:lang w:eastAsia="zh-CN"/>
        </w:rPr>
        <w:t>，</w:t>
      </w:r>
      <w:r w:rsidRPr="009048FF">
        <w:rPr>
          <w:rFonts w:hint="eastAsia"/>
          <w:lang w:eastAsia="zh-CN"/>
        </w:rPr>
        <w:t>表面静电粉末喷涂</w:t>
      </w:r>
      <w:r w:rsidR="00D568BD">
        <w:rPr>
          <w:lang w:eastAsia="zh-CN"/>
        </w:rPr>
        <w:t>，</w:t>
      </w:r>
      <w:r w:rsidRPr="009048FF">
        <w:rPr>
          <w:rFonts w:hint="eastAsia"/>
          <w:lang w:eastAsia="zh-CN"/>
        </w:rPr>
        <w:t>带锁带拉手</w:t>
      </w:r>
      <w:r>
        <w:rPr>
          <w:rFonts w:hint="eastAsia"/>
          <w:lang w:eastAsia="zh-CN"/>
        </w:rPr>
        <w:t>；</w:t>
      </w:r>
    </w:p>
    <w:p w:rsidR="009048FF" w:rsidRPr="009048FF" w:rsidRDefault="009048FF" w:rsidP="009048FF">
      <w:pPr>
        <w:pStyle w:val="a9"/>
        <w:numPr>
          <w:ilvl w:val="0"/>
          <w:numId w:val="2"/>
        </w:numPr>
        <w:ind w:leftChars="264" w:left="941"/>
        <w:rPr>
          <w:lang w:eastAsia="zh-CN"/>
        </w:rPr>
      </w:pPr>
      <w:r>
        <w:rPr>
          <w:rFonts w:hint="eastAsia"/>
          <w:lang w:eastAsia="zh-CN"/>
        </w:rPr>
        <w:t>全隐藏式线路管理，强弱电分离；</w:t>
      </w:r>
    </w:p>
    <w:p w:rsidR="00653C44" w:rsidRDefault="009048FF" w:rsidP="009048FF">
      <w:pPr>
        <w:pStyle w:val="a9"/>
        <w:numPr>
          <w:ilvl w:val="0"/>
          <w:numId w:val="2"/>
        </w:numPr>
        <w:ind w:leftChars="264" w:left="941"/>
        <w:rPr>
          <w:lang w:eastAsia="zh-CN"/>
        </w:rPr>
      </w:pPr>
      <w:r>
        <w:rPr>
          <w:rFonts w:hint="eastAsia"/>
          <w:lang w:eastAsia="zh-CN"/>
        </w:rPr>
        <w:t>弱电配置模块自由选择；标准插座面板不低于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个；</w:t>
      </w:r>
    </w:p>
    <w:p w:rsidR="00AB74BD" w:rsidRDefault="00AB74BD" w:rsidP="009048FF">
      <w:pPr>
        <w:pStyle w:val="a9"/>
        <w:numPr>
          <w:ilvl w:val="0"/>
          <w:numId w:val="2"/>
        </w:numPr>
        <w:ind w:leftChars="264" w:left="941"/>
        <w:rPr>
          <w:lang w:eastAsia="zh-CN"/>
        </w:rPr>
      </w:pPr>
      <w:r>
        <w:rPr>
          <w:rFonts w:hint="eastAsia"/>
          <w:lang w:eastAsia="zh-CN"/>
        </w:rPr>
        <w:t>参考图：</w:t>
      </w:r>
    </w:p>
    <w:p w:rsidR="006757B0" w:rsidRDefault="00AB74BD" w:rsidP="006757B0">
      <w:pPr>
        <w:pStyle w:val="a9"/>
        <w:ind w:left="941" w:firstLine="0"/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2134120" cy="172224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人工位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642" cy="172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CN" w:bidi="ar-SA"/>
        </w:rPr>
        <w:drawing>
          <wp:inline distT="0" distB="0" distL="0" distR="0">
            <wp:extent cx="1834628" cy="193093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人尺寸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993" cy="193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4B" w:rsidRPr="00FA4865" w:rsidRDefault="00AB74BD" w:rsidP="00C2764B">
      <w:pPr>
        <w:pStyle w:val="a9"/>
        <w:numPr>
          <w:ilvl w:val="0"/>
          <w:numId w:val="5"/>
        </w:numPr>
        <w:rPr>
          <w:b/>
          <w:lang w:eastAsia="zh-CN"/>
        </w:rPr>
      </w:pPr>
      <w:r w:rsidRPr="00AB74BD">
        <w:rPr>
          <w:rFonts w:hint="eastAsia"/>
          <w:b/>
          <w:lang w:eastAsia="zh-CN"/>
        </w:rPr>
        <w:t>6</w:t>
      </w:r>
      <w:r w:rsidRPr="00AB74BD">
        <w:rPr>
          <w:rFonts w:hint="eastAsia"/>
          <w:b/>
          <w:lang w:eastAsia="zh-CN"/>
        </w:rPr>
        <w:t>人位</w:t>
      </w:r>
      <w:r>
        <w:rPr>
          <w:rFonts w:hint="eastAsia"/>
          <w:b/>
          <w:lang w:eastAsia="zh-CN"/>
        </w:rPr>
        <w:t>弧形工作位</w:t>
      </w:r>
    </w:p>
    <w:p w:rsidR="00C2764B" w:rsidRDefault="00C2764B" w:rsidP="00C2764B">
      <w:pPr>
        <w:pStyle w:val="a9"/>
        <w:numPr>
          <w:ilvl w:val="0"/>
          <w:numId w:val="21"/>
        </w:numPr>
        <w:ind w:left="993" w:hanging="426"/>
        <w:rPr>
          <w:lang w:eastAsia="zh-CN"/>
        </w:rPr>
      </w:pPr>
      <w:r>
        <w:rPr>
          <w:rFonts w:hint="eastAsia"/>
          <w:lang w:eastAsia="zh-CN"/>
        </w:rPr>
        <w:t>定制的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人位弧形工作台，</w:t>
      </w:r>
      <w:r w:rsidR="006757B0">
        <w:rPr>
          <w:rFonts w:hint="eastAsia"/>
          <w:lang w:eastAsia="zh-CN"/>
        </w:rPr>
        <w:t>共需要</w:t>
      </w:r>
      <w:r w:rsidR="006757B0">
        <w:rPr>
          <w:rFonts w:hint="eastAsia"/>
          <w:lang w:eastAsia="zh-CN"/>
        </w:rPr>
        <w:t>2</w:t>
      </w:r>
      <w:r w:rsidR="006757B0">
        <w:rPr>
          <w:rFonts w:hint="eastAsia"/>
          <w:lang w:eastAsia="zh-CN"/>
        </w:rPr>
        <w:t>组。</w:t>
      </w:r>
      <w:r>
        <w:rPr>
          <w:rFonts w:hint="eastAsia"/>
          <w:lang w:eastAsia="zh-CN"/>
        </w:rPr>
        <w:t>尺寸：弧直径</w:t>
      </w:r>
      <w:r>
        <w:rPr>
          <w:rFonts w:hint="eastAsia"/>
          <w:lang w:eastAsia="zh-CN"/>
        </w:rPr>
        <w:t>4000mm</w:t>
      </w:r>
      <w:r>
        <w:rPr>
          <w:rFonts w:hint="eastAsia"/>
          <w:lang w:eastAsia="zh-CN"/>
        </w:rPr>
        <w:t>，工作位内径</w:t>
      </w:r>
      <w:r>
        <w:rPr>
          <w:rFonts w:hint="eastAsia"/>
          <w:lang w:eastAsia="zh-CN"/>
        </w:rPr>
        <w:t>900mm</w:t>
      </w:r>
      <w:r>
        <w:rPr>
          <w:rFonts w:hint="eastAsia"/>
          <w:lang w:eastAsia="zh-CN"/>
        </w:rPr>
        <w:t>，外径</w:t>
      </w:r>
      <w:r>
        <w:rPr>
          <w:rFonts w:hint="eastAsia"/>
          <w:lang w:eastAsia="zh-CN"/>
        </w:rPr>
        <w:t>1390mm</w:t>
      </w:r>
      <w:r>
        <w:rPr>
          <w:rFonts w:hint="eastAsia"/>
          <w:lang w:eastAsia="zh-CN"/>
        </w:rPr>
        <w:t>，宽度</w:t>
      </w:r>
      <w:r w:rsidR="006757B0">
        <w:rPr>
          <w:rFonts w:hint="eastAsia"/>
          <w:lang w:eastAsia="zh-CN"/>
        </w:rPr>
        <w:t>不低于</w:t>
      </w:r>
      <w:r>
        <w:rPr>
          <w:rFonts w:hint="eastAsia"/>
          <w:lang w:eastAsia="zh-CN"/>
        </w:rPr>
        <w:t>650mm</w:t>
      </w:r>
      <w:r w:rsidR="00D17262">
        <w:rPr>
          <w:rFonts w:hint="eastAsia"/>
          <w:lang w:eastAsia="zh-CN"/>
        </w:rPr>
        <w:t>；</w:t>
      </w:r>
    </w:p>
    <w:p w:rsidR="00C2764B" w:rsidRDefault="00C2764B" w:rsidP="00C2764B">
      <w:pPr>
        <w:pStyle w:val="a9"/>
        <w:numPr>
          <w:ilvl w:val="0"/>
          <w:numId w:val="21"/>
        </w:numPr>
        <w:ind w:leftChars="264" w:left="941"/>
        <w:rPr>
          <w:lang w:eastAsia="zh-CN"/>
        </w:rPr>
      </w:pPr>
      <w:r w:rsidRPr="009048FF">
        <w:rPr>
          <w:rFonts w:hint="eastAsia"/>
          <w:lang w:eastAsia="zh-CN"/>
        </w:rPr>
        <w:t>弧形前挡板</w:t>
      </w:r>
      <w:r w:rsidR="00D568BD">
        <w:rPr>
          <w:lang w:eastAsia="zh-CN"/>
        </w:rPr>
        <w:t>：</w:t>
      </w:r>
      <w:r w:rsidRPr="009048FF">
        <w:rPr>
          <w:rFonts w:hint="eastAsia"/>
          <w:lang w:eastAsia="zh-CN"/>
        </w:rPr>
        <w:t>采用白色烤漆饰面</w:t>
      </w:r>
      <w:r w:rsidR="00D568BD">
        <w:rPr>
          <w:lang w:eastAsia="zh-CN"/>
        </w:rPr>
        <w:t>，</w:t>
      </w:r>
      <w:r w:rsidRPr="009048FF">
        <w:rPr>
          <w:rFonts w:hint="eastAsia"/>
          <w:lang w:eastAsia="zh-CN"/>
        </w:rPr>
        <w:t>拉丝不锈钢踢脚线</w:t>
      </w:r>
      <w:r w:rsidR="00D17262">
        <w:rPr>
          <w:rFonts w:hint="eastAsia"/>
          <w:lang w:eastAsia="zh-CN"/>
        </w:rPr>
        <w:t>；</w:t>
      </w:r>
    </w:p>
    <w:p w:rsidR="00C2764B" w:rsidRDefault="00C2764B" w:rsidP="00C2764B">
      <w:pPr>
        <w:pStyle w:val="a9"/>
        <w:numPr>
          <w:ilvl w:val="0"/>
          <w:numId w:val="21"/>
        </w:numPr>
        <w:ind w:leftChars="264" w:left="941"/>
        <w:rPr>
          <w:lang w:eastAsia="zh-CN"/>
        </w:rPr>
      </w:pPr>
      <w:r w:rsidRPr="009048FF">
        <w:rPr>
          <w:rFonts w:hint="eastAsia"/>
          <w:lang w:eastAsia="zh-CN"/>
        </w:rPr>
        <w:t>基材</w:t>
      </w:r>
      <w:r w:rsidR="00D568BD">
        <w:rPr>
          <w:lang w:eastAsia="zh-CN"/>
        </w:rPr>
        <w:t>：</w:t>
      </w:r>
      <w:r w:rsidRPr="009048FF">
        <w:rPr>
          <w:rFonts w:hint="eastAsia"/>
          <w:lang w:eastAsia="zh-CN"/>
        </w:rPr>
        <w:t>国际</w:t>
      </w:r>
      <w:r w:rsidRPr="009048FF">
        <w:rPr>
          <w:lang w:eastAsia="zh-CN"/>
        </w:rPr>
        <w:t>E1</w:t>
      </w:r>
      <w:r w:rsidRPr="009048FF">
        <w:rPr>
          <w:rFonts w:hint="eastAsia"/>
          <w:lang w:eastAsia="zh-CN"/>
        </w:rPr>
        <w:t>级环保高密度纤维板</w:t>
      </w:r>
      <w:r w:rsidR="00D568BD">
        <w:rPr>
          <w:lang w:eastAsia="zh-CN"/>
        </w:rPr>
        <w:t>，</w:t>
      </w:r>
      <w:r w:rsidRPr="009048FF">
        <w:rPr>
          <w:rFonts w:hint="eastAsia"/>
          <w:lang w:eastAsia="zh-CN"/>
        </w:rPr>
        <w:t>确保甲醛之排放达至安全水平</w:t>
      </w:r>
      <w:r w:rsidRPr="009048FF">
        <w:rPr>
          <w:lang w:eastAsia="zh-CN"/>
        </w:rPr>
        <w:t>;</w:t>
      </w:r>
    </w:p>
    <w:p w:rsidR="00C2764B" w:rsidRDefault="00C2764B" w:rsidP="00C2764B">
      <w:pPr>
        <w:pStyle w:val="a9"/>
        <w:numPr>
          <w:ilvl w:val="0"/>
          <w:numId w:val="21"/>
        </w:numPr>
        <w:ind w:leftChars="264" w:left="941"/>
        <w:rPr>
          <w:lang w:eastAsia="zh-CN"/>
        </w:rPr>
      </w:pPr>
      <w:r w:rsidRPr="009048FF">
        <w:rPr>
          <w:rFonts w:hint="eastAsia"/>
          <w:lang w:eastAsia="zh-CN"/>
        </w:rPr>
        <w:t>油漆</w:t>
      </w:r>
      <w:r w:rsidR="00D568BD">
        <w:rPr>
          <w:lang w:eastAsia="zh-CN"/>
        </w:rPr>
        <w:t>：</w:t>
      </w:r>
      <w:r w:rsidRPr="009048FF">
        <w:rPr>
          <w:rFonts w:hint="eastAsia"/>
          <w:lang w:eastAsia="zh-CN"/>
        </w:rPr>
        <w:t>五底三面工艺</w:t>
      </w:r>
      <w:r w:rsidRPr="009048FF">
        <w:rPr>
          <w:lang w:eastAsia="zh-CN"/>
        </w:rPr>
        <w:t>;</w:t>
      </w:r>
    </w:p>
    <w:p w:rsidR="00C2764B" w:rsidRDefault="00C2764B" w:rsidP="00C2764B">
      <w:pPr>
        <w:pStyle w:val="a9"/>
        <w:numPr>
          <w:ilvl w:val="0"/>
          <w:numId w:val="21"/>
        </w:numPr>
        <w:ind w:leftChars="264" w:left="941"/>
        <w:rPr>
          <w:lang w:eastAsia="zh-CN"/>
        </w:rPr>
      </w:pPr>
      <w:r w:rsidRPr="009048FF">
        <w:rPr>
          <w:rFonts w:hint="eastAsia"/>
          <w:lang w:eastAsia="zh-CN"/>
        </w:rPr>
        <w:t>配件</w:t>
      </w:r>
      <w:r w:rsidR="00D568BD">
        <w:rPr>
          <w:lang w:eastAsia="zh-CN"/>
        </w:rPr>
        <w:t>：</w:t>
      </w:r>
      <w:r w:rsidRPr="009048FF">
        <w:rPr>
          <w:rFonts w:hint="eastAsia"/>
          <w:lang w:eastAsia="zh-CN"/>
        </w:rPr>
        <w:t>静音阻尼铰链</w:t>
      </w:r>
      <w:r w:rsidRPr="009048FF">
        <w:rPr>
          <w:lang w:eastAsia="zh-CN"/>
        </w:rPr>
        <w:t>;</w:t>
      </w:r>
      <w:r w:rsidR="00D17262" w:rsidRPr="00D17262">
        <w:rPr>
          <w:rFonts w:hint="eastAsia"/>
          <w:lang w:eastAsia="zh-CN"/>
        </w:rPr>
        <w:t>全铝合金结构</w:t>
      </w:r>
      <w:r w:rsidR="00D17262">
        <w:rPr>
          <w:rFonts w:hint="eastAsia"/>
          <w:lang w:eastAsia="zh-CN"/>
        </w:rPr>
        <w:t>显示器支架</w:t>
      </w:r>
      <w:r w:rsidR="00D568BD">
        <w:rPr>
          <w:lang w:eastAsia="zh-CN"/>
        </w:rPr>
        <w:t>，</w:t>
      </w:r>
      <w:r w:rsidR="00D17262" w:rsidRPr="00D17262">
        <w:rPr>
          <w:rFonts w:hint="eastAsia"/>
          <w:lang w:eastAsia="zh-CN"/>
        </w:rPr>
        <w:t>可实现多角度调节</w:t>
      </w:r>
      <w:r w:rsidR="00D17262">
        <w:rPr>
          <w:rFonts w:hint="eastAsia"/>
          <w:lang w:eastAsia="zh-CN"/>
        </w:rPr>
        <w:t>；</w:t>
      </w:r>
    </w:p>
    <w:p w:rsidR="00C2764B" w:rsidRDefault="00C2764B" w:rsidP="00C2764B">
      <w:pPr>
        <w:pStyle w:val="a9"/>
        <w:numPr>
          <w:ilvl w:val="0"/>
          <w:numId w:val="21"/>
        </w:numPr>
        <w:ind w:leftChars="264" w:left="941"/>
        <w:rPr>
          <w:lang w:eastAsia="zh-CN"/>
        </w:rPr>
      </w:pPr>
      <w:r w:rsidRPr="009048FF">
        <w:rPr>
          <w:rFonts w:hint="eastAsia"/>
          <w:lang w:eastAsia="zh-CN"/>
        </w:rPr>
        <w:t>主机仓采用冷轧钢板</w:t>
      </w:r>
      <w:r w:rsidR="00D568BD">
        <w:rPr>
          <w:lang w:eastAsia="zh-CN"/>
        </w:rPr>
        <w:t>，</w:t>
      </w:r>
      <w:r w:rsidRPr="009048FF">
        <w:rPr>
          <w:rFonts w:hint="eastAsia"/>
          <w:lang w:eastAsia="zh-CN"/>
        </w:rPr>
        <w:t>表面静电粉末喷涂</w:t>
      </w:r>
      <w:r w:rsidR="00D568BD">
        <w:rPr>
          <w:lang w:eastAsia="zh-CN"/>
        </w:rPr>
        <w:t>，</w:t>
      </w:r>
      <w:r w:rsidRPr="009048FF">
        <w:rPr>
          <w:rFonts w:hint="eastAsia"/>
          <w:lang w:eastAsia="zh-CN"/>
        </w:rPr>
        <w:t>带锁带拉手</w:t>
      </w:r>
      <w:r>
        <w:rPr>
          <w:rFonts w:hint="eastAsia"/>
          <w:lang w:eastAsia="zh-CN"/>
        </w:rPr>
        <w:t>；</w:t>
      </w:r>
    </w:p>
    <w:p w:rsidR="00C2764B" w:rsidRPr="009048FF" w:rsidRDefault="00C2764B" w:rsidP="00C2764B">
      <w:pPr>
        <w:pStyle w:val="a9"/>
        <w:numPr>
          <w:ilvl w:val="0"/>
          <w:numId w:val="21"/>
        </w:numPr>
        <w:ind w:leftChars="264" w:left="941"/>
        <w:rPr>
          <w:lang w:eastAsia="zh-CN"/>
        </w:rPr>
      </w:pPr>
      <w:r>
        <w:rPr>
          <w:rFonts w:hint="eastAsia"/>
          <w:lang w:eastAsia="zh-CN"/>
        </w:rPr>
        <w:t>全隐藏式线路管理，强弱电分离；</w:t>
      </w:r>
    </w:p>
    <w:p w:rsidR="00C2764B" w:rsidRDefault="00C2764B" w:rsidP="00C2764B">
      <w:pPr>
        <w:pStyle w:val="a9"/>
        <w:numPr>
          <w:ilvl w:val="0"/>
          <w:numId w:val="21"/>
        </w:numPr>
        <w:ind w:leftChars="264" w:left="941"/>
        <w:rPr>
          <w:lang w:eastAsia="zh-CN"/>
        </w:rPr>
      </w:pPr>
      <w:r>
        <w:rPr>
          <w:rFonts w:hint="eastAsia"/>
          <w:lang w:eastAsia="zh-CN"/>
        </w:rPr>
        <w:t>弱电配置模块自由选择；标准插座面板不低于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个；</w:t>
      </w:r>
    </w:p>
    <w:p w:rsidR="00C2764B" w:rsidRDefault="00C2764B" w:rsidP="00C2764B">
      <w:pPr>
        <w:pStyle w:val="a9"/>
        <w:numPr>
          <w:ilvl w:val="0"/>
          <w:numId w:val="21"/>
        </w:numPr>
        <w:ind w:leftChars="264" w:left="941"/>
        <w:rPr>
          <w:lang w:eastAsia="zh-CN"/>
        </w:rPr>
      </w:pPr>
      <w:r>
        <w:rPr>
          <w:rFonts w:hint="eastAsia"/>
          <w:lang w:eastAsia="zh-CN"/>
        </w:rPr>
        <w:t>参考图：</w:t>
      </w:r>
    </w:p>
    <w:p w:rsidR="00AB74BD" w:rsidRDefault="00C2764B" w:rsidP="00C2764B">
      <w:pPr>
        <w:pStyle w:val="a9"/>
        <w:ind w:left="840" w:firstLine="0"/>
        <w:rPr>
          <w:b/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2153164" cy="173761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人工位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690" cy="173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  <w:lang w:eastAsia="zh-CN" w:bidi="ar-SA"/>
        </w:rPr>
        <w:drawing>
          <wp:inline distT="0" distB="0" distL="0" distR="0">
            <wp:extent cx="1770046" cy="191693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人位尺寸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26" cy="191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4BD" w:rsidRDefault="00AB74BD" w:rsidP="00C2764B">
      <w:pPr>
        <w:pStyle w:val="a9"/>
        <w:numPr>
          <w:ilvl w:val="0"/>
          <w:numId w:val="5"/>
        </w:numPr>
        <w:rPr>
          <w:b/>
          <w:lang w:eastAsia="zh-CN"/>
        </w:rPr>
      </w:pPr>
      <w:r>
        <w:rPr>
          <w:rFonts w:hint="eastAsia"/>
          <w:b/>
          <w:lang w:eastAsia="zh-CN"/>
        </w:rPr>
        <w:lastRenderedPageBreak/>
        <w:t>5</w:t>
      </w:r>
      <w:r>
        <w:rPr>
          <w:rFonts w:hint="eastAsia"/>
          <w:b/>
          <w:lang w:eastAsia="zh-CN"/>
        </w:rPr>
        <w:t>人位弧形工作位</w:t>
      </w:r>
    </w:p>
    <w:p w:rsidR="00C2764B" w:rsidRDefault="00C2764B" w:rsidP="00C2764B">
      <w:pPr>
        <w:pStyle w:val="a9"/>
        <w:numPr>
          <w:ilvl w:val="0"/>
          <w:numId w:val="22"/>
        </w:numPr>
        <w:ind w:left="993" w:hanging="426"/>
        <w:rPr>
          <w:lang w:eastAsia="zh-CN"/>
        </w:rPr>
      </w:pPr>
      <w:r>
        <w:rPr>
          <w:rFonts w:hint="eastAsia"/>
          <w:lang w:eastAsia="zh-CN"/>
        </w:rPr>
        <w:t>定制的</w:t>
      </w:r>
      <w:r w:rsidR="006757B0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人位弧形工作台，</w:t>
      </w:r>
      <w:r w:rsidR="006757B0">
        <w:rPr>
          <w:rFonts w:hint="eastAsia"/>
          <w:lang w:eastAsia="zh-CN"/>
        </w:rPr>
        <w:t>共需要</w:t>
      </w:r>
      <w:r w:rsidR="006757B0">
        <w:rPr>
          <w:rFonts w:hint="eastAsia"/>
          <w:lang w:eastAsia="zh-CN"/>
        </w:rPr>
        <w:t>6</w:t>
      </w:r>
      <w:r w:rsidR="006757B0">
        <w:rPr>
          <w:rFonts w:hint="eastAsia"/>
          <w:lang w:eastAsia="zh-CN"/>
        </w:rPr>
        <w:t>组。</w:t>
      </w:r>
      <w:r>
        <w:rPr>
          <w:rFonts w:hint="eastAsia"/>
          <w:lang w:eastAsia="zh-CN"/>
        </w:rPr>
        <w:t>尺寸：弧直径</w:t>
      </w:r>
      <w:r>
        <w:rPr>
          <w:rFonts w:hint="eastAsia"/>
          <w:lang w:eastAsia="zh-CN"/>
        </w:rPr>
        <w:t>4</w:t>
      </w:r>
      <w:r w:rsidR="006757B0"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00mm</w:t>
      </w:r>
      <w:r>
        <w:rPr>
          <w:rFonts w:hint="eastAsia"/>
          <w:lang w:eastAsia="zh-CN"/>
        </w:rPr>
        <w:t>，工作位内径</w:t>
      </w:r>
      <w:r>
        <w:rPr>
          <w:rFonts w:hint="eastAsia"/>
          <w:lang w:eastAsia="zh-CN"/>
        </w:rPr>
        <w:t>9</w:t>
      </w:r>
      <w:r w:rsidR="006757B0"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0mm</w:t>
      </w:r>
      <w:r>
        <w:rPr>
          <w:rFonts w:hint="eastAsia"/>
          <w:lang w:eastAsia="zh-CN"/>
        </w:rPr>
        <w:t>，外径</w:t>
      </w:r>
      <w:r>
        <w:rPr>
          <w:rFonts w:hint="eastAsia"/>
          <w:lang w:eastAsia="zh-CN"/>
        </w:rPr>
        <w:t>13</w:t>
      </w:r>
      <w:r w:rsidR="006757B0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0mm</w:t>
      </w:r>
      <w:r>
        <w:rPr>
          <w:rFonts w:hint="eastAsia"/>
          <w:lang w:eastAsia="zh-CN"/>
        </w:rPr>
        <w:t>，宽度</w:t>
      </w:r>
      <w:r w:rsidR="006757B0">
        <w:rPr>
          <w:rFonts w:hint="eastAsia"/>
          <w:lang w:eastAsia="zh-CN"/>
        </w:rPr>
        <w:t>不低于</w:t>
      </w:r>
      <w:r>
        <w:rPr>
          <w:rFonts w:hint="eastAsia"/>
          <w:lang w:eastAsia="zh-CN"/>
        </w:rPr>
        <w:t>650mm</w:t>
      </w:r>
      <w:r w:rsidR="00D17262">
        <w:rPr>
          <w:rFonts w:hint="eastAsia"/>
          <w:lang w:eastAsia="zh-CN"/>
        </w:rPr>
        <w:t>；</w:t>
      </w:r>
    </w:p>
    <w:p w:rsidR="00C2764B" w:rsidRDefault="00C2764B" w:rsidP="00C2764B">
      <w:pPr>
        <w:pStyle w:val="a9"/>
        <w:numPr>
          <w:ilvl w:val="0"/>
          <w:numId w:val="22"/>
        </w:numPr>
        <w:ind w:leftChars="264" w:left="941"/>
        <w:rPr>
          <w:lang w:eastAsia="zh-CN"/>
        </w:rPr>
      </w:pPr>
      <w:r w:rsidRPr="009048FF">
        <w:rPr>
          <w:rFonts w:hint="eastAsia"/>
          <w:lang w:eastAsia="zh-CN"/>
        </w:rPr>
        <w:t>弧形前挡板</w:t>
      </w:r>
      <w:r w:rsidR="00D568BD">
        <w:rPr>
          <w:lang w:eastAsia="zh-CN"/>
        </w:rPr>
        <w:t>：</w:t>
      </w:r>
      <w:r w:rsidRPr="009048FF">
        <w:rPr>
          <w:rFonts w:hint="eastAsia"/>
          <w:lang w:eastAsia="zh-CN"/>
        </w:rPr>
        <w:t>采用白色烤漆饰面</w:t>
      </w:r>
      <w:r w:rsidR="00D568BD">
        <w:rPr>
          <w:lang w:eastAsia="zh-CN"/>
        </w:rPr>
        <w:t>，</w:t>
      </w:r>
      <w:r w:rsidRPr="009048FF">
        <w:rPr>
          <w:rFonts w:hint="eastAsia"/>
          <w:lang w:eastAsia="zh-CN"/>
        </w:rPr>
        <w:t>拉丝不锈钢踢脚线</w:t>
      </w:r>
      <w:r w:rsidR="00D17262">
        <w:rPr>
          <w:rFonts w:hint="eastAsia"/>
          <w:lang w:eastAsia="zh-CN"/>
        </w:rPr>
        <w:t>；</w:t>
      </w:r>
    </w:p>
    <w:p w:rsidR="00C2764B" w:rsidRDefault="00C2764B" w:rsidP="00C2764B">
      <w:pPr>
        <w:pStyle w:val="a9"/>
        <w:numPr>
          <w:ilvl w:val="0"/>
          <w:numId w:val="22"/>
        </w:numPr>
        <w:ind w:leftChars="264" w:left="941"/>
        <w:rPr>
          <w:lang w:eastAsia="zh-CN"/>
        </w:rPr>
      </w:pPr>
      <w:r w:rsidRPr="009048FF">
        <w:rPr>
          <w:rFonts w:hint="eastAsia"/>
          <w:lang w:eastAsia="zh-CN"/>
        </w:rPr>
        <w:t>基材</w:t>
      </w:r>
      <w:r w:rsidR="00D568BD">
        <w:rPr>
          <w:lang w:eastAsia="zh-CN"/>
        </w:rPr>
        <w:t>：</w:t>
      </w:r>
      <w:r w:rsidRPr="009048FF">
        <w:rPr>
          <w:rFonts w:hint="eastAsia"/>
          <w:lang w:eastAsia="zh-CN"/>
        </w:rPr>
        <w:t>国际</w:t>
      </w:r>
      <w:r w:rsidRPr="009048FF">
        <w:rPr>
          <w:lang w:eastAsia="zh-CN"/>
        </w:rPr>
        <w:t>E1</w:t>
      </w:r>
      <w:r w:rsidRPr="009048FF">
        <w:rPr>
          <w:rFonts w:hint="eastAsia"/>
          <w:lang w:eastAsia="zh-CN"/>
        </w:rPr>
        <w:t>级环保高密度纤维板</w:t>
      </w:r>
      <w:r w:rsidR="00D568BD">
        <w:rPr>
          <w:lang w:eastAsia="zh-CN"/>
        </w:rPr>
        <w:t>，</w:t>
      </w:r>
      <w:r w:rsidRPr="009048FF">
        <w:rPr>
          <w:rFonts w:hint="eastAsia"/>
          <w:lang w:eastAsia="zh-CN"/>
        </w:rPr>
        <w:t>确保甲醛之排放达至安全水平</w:t>
      </w:r>
      <w:r w:rsidRPr="009048FF">
        <w:rPr>
          <w:lang w:eastAsia="zh-CN"/>
        </w:rPr>
        <w:t>;</w:t>
      </w:r>
    </w:p>
    <w:p w:rsidR="00C2764B" w:rsidRDefault="00C2764B" w:rsidP="00C2764B">
      <w:pPr>
        <w:pStyle w:val="a9"/>
        <w:numPr>
          <w:ilvl w:val="0"/>
          <w:numId w:val="22"/>
        </w:numPr>
        <w:ind w:leftChars="264" w:left="941"/>
        <w:rPr>
          <w:lang w:eastAsia="zh-CN"/>
        </w:rPr>
      </w:pPr>
      <w:r w:rsidRPr="009048FF">
        <w:rPr>
          <w:rFonts w:hint="eastAsia"/>
          <w:lang w:eastAsia="zh-CN"/>
        </w:rPr>
        <w:t>油漆</w:t>
      </w:r>
      <w:r w:rsidR="00D568BD">
        <w:rPr>
          <w:lang w:eastAsia="zh-CN"/>
        </w:rPr>
        <w:t>：</w:t>
      </w:r>
      <w:r w:rsidRPr="009048FF">
        <w:rPr>
          <w:rFonts w:hint="eastAsia"/>
          <w:lang w:eastAsia="zh-CN"/>
        </w:rPr>
        <w:t>五底三面工艺</w:t>
      </w:r>
      <w:r w:rsidRPr="009048FF">
        <w:rPr>
          <w:lang w:eastAsia="zh-CN"/>
        </w:rPr>
        <w:t>;</w:t>
      </w:r>
    </w:p>
    <w:p w:rsidR="00C2764B" w:rsidRDefault="00C2764B" w:rsidP="00C2764B">
      <w:pPr>
        <w:pStyle w:val="a9"/>
        <w:numPr>
          <w:ilvl w:val="0"/>
          <w:numId w:val="22"/>
        </w:numPr>
        <w:ind w:leftChars="264" w:left="941"/>
        <w:rPr>
          <w:lang w:eastAsia="zh-CN"/>
        </w:rPr>
      </w:pPr>
      <w:r w:rsidRPr="009048FF">
        <w:rPr>
          <w:rFonts w:hint="eastAsia"/>
          <w:lang w:eastAsia="zh-CN"/>
        </w:rPr>
        <w:t>配件</w:t>
      </w:r>
      <w:r w:rsidR="00D568BD">
        <w:rPr>
          <w:lang w:eastAsia="zh-CN"/>
        </w:rPr>
        <w:t>：</w:t>
      </w:r>
      <w:r w:rsidRPr="009048FF">
        <w:rPr>
          <w:rFonts w:hint="eastAsia"/>
          <w:lang w:eastAsia="zh-CN"/>
        </w:rPr>
        <w:t>静音阻尼铰链</w:t>
      </w:r>
      <w:r w:rsidRPr="009048FF">
        <w:rPr>
          <w:lang w:eastAsia="zh-CN"/>
        </w:rPr>
        <w:t>;</w:t>
      </w:r>
      <w:r w:rsidR="00D17262" w:rsidRPr="00D17262">
        <w:rPr>
          <w:rFonts w:hint="eastAsia"/>
          <w:lang w:eastAsia="zh-CN"/>
        </w:rPr>
        <w:t>全铝合金结构</w:t>
      </w:r>
      <w:r w:rsidR="00D17262">
        <w:rPr>
          <w:rFonts w:hint="eastAsia"/>
          <w:lang w:eastAsia="zh-CN"/>
        </w:rPr>
        <w:t>显示器支架</w:t>
      </w:r>
      <w:r w:rsidR="00D568BD">
        <w:rPr>
          <w:lang w:eastAsia="zh-CN"/>
        </w:rPr>
        <w:t>，</w:t>
      </w:r>
      <w:r w:rsidR="00D17262" w:rsidRPr="00D17262">
        <w:rPr>
          <w:rFonts w:hint="eastAsia"/>
          <w:lang w:eastAsia="zh-CN"/>
        </w:rPr>
        <w:t>可实现多角度调节</w:t>
      </w:r>
      <w:r w:rsidR="00D17262">
        <w:rPr>
          <w:rFonts w:hint="eastAsia"/>
          <w:lang w:eastAsia="zh-CN"/>
        </w:rPr>
        <w:t>；</w:t>
      </w:r>
    </w:p>
    <w:p w:rsidR="00C2764B" w:rsidRDefault="00C2764B" w:rsidP="00C2764B">
      <w:pPr>
        <w:pStyle w:val="a9"/>
        <w:numPr>
          <w:ilvl w:val="0"/>
          <w:numId w:val="22"/>
        </w:numPr>
        <w:ind w:leftChars="264" w:left="941"/>
        <w:rPr>
          <w:lang w:eastAsia="zh-CN"/>
        </w:rPr>
      </w:pPr>
      <w:r w:rsidRPr="009048FF">
        <w:rPr>
          <w:rFonts w:hint="eastAsia"/>
          <w:lang w:eastAsia="zh-CN"/>
        </w:rPr>
        <w:t>主机仓采用冷轧钢板</w:t>
      </w:r>
      <w:r w:rsidR="00D568BD">
        <w:rPr>
          <w:lang w:eastAsia="zh-CN"/>
        </w:rPr>
        <w:t>，</w:t>
      </w:r>
      <w:r w:rsidRPr="009048FF">
        <w:rPr>
          <w:rFonts w:hint="eastAsia"/>
          <w:lang w:eastAsia="zh-CN"/>
        </w:rPr>
        <w:t>表面静电粉末喷涂</w:t>
      </w:r>
      <w:r w:rsidR="00D568BD">
        <w:rPr>
          <w:lang w:eastAsia="zh-CN"/>
        </w:rPr>
        <w:t>，</w:t>
      </w:r>
      <w:r w:rsidRPr="009048FF">
        <w:rPr>
          <w:rFonts w:hint="eastAsia"/>
          <w:lang w:eastAsia="zh-CN"/>
        </w:rPr>
        <w:t>带锁带拉手</w:t>
      </w:r>
      <w:r>
        <w:rPr>
          <w:rFonts w:hint="eastAsia"/>
          <w:lang w:eastAsia="zh-CN"/>
        </w:rPr>
        <w:t>；</w:t>
      </w:r>
    </w:p>
    <w:p w:rsidR="00C2764B" w:rsidRPr="009048FF" w:rsidRDefault="00C2764B" w:rsidP="00C2764B">
      <w:pPr>
        <w:pStyle w:val="a9"/>
        <w:numPr>
          <w:ilvl w:val="0"/>
          <w:numId w:val="22"/>
        </w:numPr>
        <w:ind w:leftChars="264" w:left="941"/>
        <w:rPr>
          <w:lang w:eastAsia="zh-CN"/>
        </w:rPr>
      </w:pPr>
      <w:r>
        <w:rPr>
          <w:rFonts w:hint="eastAsia"/>
          <w:lang w:eastAsia="zh-CN"/>
        </w:rPr>
        <w:t>全隐藏式线路管理，强弱电分离；</w:t>
      </w:r>
    </w:p>
    <w:p w:rsidR="00C2764B" w:rsidRDefault="00C2764B" w:rsidP="00C2764B">
      <w:pPr>
        <w:pStyle w:val="a9"/>
        <w:numPr>
          <w:ilvl w:val="0"/>
          <w:numId w:val="22"/>
        </w:numPr>
        <w:ind w:leftChars="264" w:left="941"/>
        <w:rPr>
          <w:lang w:eastAsia="zh-CN"/>
        </w:rPr>
      </w:pPr>
      <w:r>
        <w:rPr>
          <w:rFonts w:hint="eastAsia"/>
          <w:lang w:eastAsia="zh-CN"/>
        </w:rPr>
        <w:t>弱电配置模块自由选择；标准插座面板不低于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个；</w:t>
      </w:r>
    </w:p>
    <w:p w:rsidR="00C2764B" w:rsidRDefault="00C2764B" w:rsidP="00C2764B">
      <w:pPr>
        <w:pStyle w:val="a9"/>
        <w:numPr>
          <w:ilvl w:val="0"/>
          <w:numId w:val="22"/>
        </w:numPr>
        <w:ind w:leftChars="264" w:left="941"/>
        <w:rPr>
          <w:lang w:eastAsia="zh-CN"/>
        </w:rPr>
      </w:pPr>
      <w:r>
        <w:rPr>
          <w:rFonts w:hint="eastAsia"/>
          <w:lang w:eastAsia="zh-CN"/>
        </w:rPr>
        <w:t>参考图：</w:t>
      </w:r>
    </w:p>
    <w:p w:rsidR="00C2764B" w:rsidRDefault="00C2764B" w:rsidP="00C2764B">
      <w:pPr>
        <w:pStyle w:val="a9"/>
        <w:ind w:left="840" w:firstLine="0"/>
        <w:rPr>
          <w:b/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2153164" cy="173761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人工位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690" cy="173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7B0">
        <w:rPr>
          <w:rFonts w:hint="eastAsia"/>
          <w:b/>
          <w:noProof/>
          <w:lang w:eastAsia="zh-CN" w:bidi="ar-SA"/>
        </w:rPr>
        <w:drawing>
          <wp:inline distT="0" distB="0" distL="0" distR="0">
            <wp:extent cx="1853943" cy="211991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人工位尺寸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943" cy="21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7B0" w:rsidRDefault="00AB74BD" w:rsidP="006757B0">
      <w:pPr>
        <w:pStyle w:val="a9"/>
        <w:numPr>
          <w:ilvl w:val="0"/>
          <w:numId w:val="5"/>
        </w:numPr>
        <w:rPr>
          <w:b/>
          <w:lang w:eastAsia="zh-CN"/>
        </w:rPr>
      </w:pPr>
      <w:r>
        <w:rPr>
          <w:rFonts w:hint="eastAsia"/>
          <w:b/>
          <w:lang w:eastAsia="zh-CN"/>
        </w:rPr>
        <w:t>3</w:t>
      </w:r>
      <w:r>
        <w:rPr>
          <w:rFonts w:hint="eastAsia"/>
          <w:b/>
          <w:lang w:eastAsia="zh-CN"/>
        </w:rPr>
        <w:t>人</w:t>
      </w:r>
      <w:r w:rsidR="006757B0">
        <w:rPr>
          <w:rFonts w:hint="eastAsia"/>
          <w:b/>
          <w:lang w:eastAsia="zh-CN"/>
        </w:rPr>
        <w:t>异形</w:t>
      </w:r>
      <w:r>
        <w:rPr>
          <w:rFonts w:hint="eastAsia"/>
          <w:b/>
          <w:lang w:eastAsia="zh-CN"/>
        </w:rPr>
        <w:t>工作位</w:t>
      </w:r>
    </w:p>
    <w:p w:rsidR="006757B0" w:rsidRDefault="006757B0" w:rsidP="006757B0">
      <w:pPr>
        <w:pStyle w:val="a9"/>
        <w:numPr>
          <w:ilvl w:val="0"/>
          <w:numId w:val="23"/>
        </w:numPr>
        <w:ind w:left="993" w:hanging="426"/>
        <w:rPr>
          <w:lang w:eastAsia="zh-CN"/>
        </w:rPr>
      </w:pPr>
      <w:r>
        <w:rPr>
          <w:rFonts w:hint="eastAsia"/>
          <w:lang w:eastAsia="zh-CN"/>
        </w:rPr>
        <w:t>定制的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人位异形工作台，共需要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组。尺寸见详图。</w:t>
      </w:r>
    </w:p>
    <w:p w:rsidR="006757B0" w:rsidRDefault="006757B0" w:rsidP="006757B0">
      <w:pPr>
        <w:pStyle w:val="a9"/>
        <w:numPr>
          <w:ilvl w:val="0"/>
          <w:numId w:val="23"/>
        </w:numPr>
        <w:ind w:leftChars="264" w:left="941"/>
        <w:rPr>
          <w:lang w:eastAsia="zh-CN"/>
        </w:rPr>
      </w:pPr>
      <w:r>
        <w:rPr>
          <w:rFonts w:hint="eastAsia"/>
          <w:lang w:eastAsia="zh-CN"/>
        </w:rPr>
        <w:t>面材</w:t>
      </w:r>
      <w:r w:rsidR="00D568BD">
        <w:rPr>
          <w:lang w:eastAsia="zh-CN"/>
        </w:rPr>
        <w:t>：</w:t>
      </w:r>
      <w:r w:rsidRPr="009048FF">
        <w:rPr>
          <w:rFonts w:hint="eastAsia"/>
          <w:lang w:eastAsia="zh-CN"/>
        </w:rPr>
        <w:t>采用白色烤漆饰面</w:t>
      </w:r>
      <w:r w:rsidR="00D568BD">
        <w:rPr>
          <w:lang w:eastAsia="zh-CN"/>
        </w:rPr>
        <w:t>，</w:t>
      </w:r>
      <w:r w:rsidRPr="009048FF">
        <w:rPr>
          <w:rFonts w:hint="eastAsia"/>
          <w:lang w:eastAsia="zh-CN"/>
        </w:rPr>
        <w:t>拉丝不锈钢踢脚线</w:t>
      </w:r>
      <w:r w:rsidR="00D17262">
        <w:rPr>
          <w:rFonts w:hint="eastAsia"/>
          <w:lang w:eastAsia="zh-CN"/>
        </w:rPr>
        <w:t>；</w:t>
      </w:r>
    </w:p>
    <w:p w:rsidR="006757B0" w:rsidRDefault="006757B0" w:rsidP="006757B0">
      <w:pPr>
        <w:pStyle w:val="a9"/>
        <w:numPr>
          <w:ilvl w:val="0"/>
          <w:numId w:val="23"/>
        </w:numPr>
        <w:ind w:leftChars="264" w:left="941"/>
        <w:rPr>
          <w:lang w:eastAsia="zh-CN"/>
        </w:rPr>
      </w:pPr>
      <w:r w:rsidRPr="009048FF">
        <w:rPr>
          <w:rFonts w:hint="eastAsia"/>
          <w:lang w:eastAsia="zh-CN"/>
        </w:rPr>
        <w:t>基材</w:t>
      </w:r>
      <w:r w:rsidR="00D568BD">
        <w:rPr>
          <w:lang w:eastAsia="zh-CN"/>
        </w:rPr>
        <w:t>：</w:t>
      </w:r>
      <w:r w:rsidRPr="009048FF">
        <w:rPr>
          <w:rFonts w:hint="eastAsia"/>
          <w:lang w:eastAsia="zh-CN"/>
        </w:rPr>
        <w:t>国际</w:t>
      </w:r>
      <w:r w:rsidRPr="009048FF">
        <w:rPr>
          <w:lang w:eastAsia="zh-CN"/>
        </w:rPr>
        <w:t>E1</w:t>
      </w:r>
      <w:r w:rsidRPr="009048FF">
        <w:rPr>
          <w:rFonts w:hint="eastAsia"/>
          <w:lang w:eastAsia="zh-CN"/>
        </w:rPr>
        <w:t>级环保高密度纤维板</w:t>
      </w:r>
      <w:r w:rsidR="00D568BD">
        <w:rPr>
          <w:lang w:eastAsia="zh-CN"/>
        </w:rPr>
        <w:t>，</w:t>
      </w:r>
      <w:r w:rsidRPr="009048FF">
        <w:rPr>
          <w:rFonts w:hint="eastAsia"/>
          <w:lang w:eastAsia="zh-CN"/>
        </w:rPr>
        <w:t>确保甲醛之排放达至安全水平</w:t>
      </w:r>
      <w:r w:rsidRPr="009048FF">
        <w:rPr>
          <w:lang w:eastAsia="zh-CN"/>
        </w:rPr>
        <w:t>;</w:t>
      </w:r>
    </w:p>
    <w:p w:rsidR="006757B0" w:rsidRDefault="006757B0" w:rsidP="006757B0">
      <w:pPr>
        <w:pStyle w:val="a9"/>
        <w:numPr>
          <w:ilvl w:val="0"/>
          <w:numId w:val="23"/>
        </w:numPr>
        <w:ind w:leftChars="264" w:left="941"/>
        <w:rPr>
          <w:lang w:eastAsia="zh-CN"/>
        </w:rPr>
      </w:pPr>
      <w:r w:rsidRPr="009048FF">
        <w:rPr>
          <w:rFonts w:hint="eastAsia"/>
          <w:lang w:eastAsia="zh-CN"/>
        </w:rPr>
        <w:t>油漆</w:t>
      </w:r>
      <w:r w:rsidR="00D568BD">
        <w:rPr>
          <w:lang w:eastAsia="zh-CN"/>
        </w:rPr>
        <w:t>：</w:t>
      </w:r>
      <w:r w:rsidRPr="009048FF">
        <w:rPr>
          <w:rFonts w:hint="eastAsia"/>
          <w:lang w:eastAsia="zh-CN"/>
        </w:rPr>
        <w:t>五底三面工艺</w:t>
      </w:r>
      <w:r w:rsidRPr="009048FF">
        <w:rPr>
          <w:lang w:eastAsia="zh-CN"/>
        </w:rPr>
        <w:t>;</w:t>
      </w:r>
    </w:p>
    <w:p w:rsidR="006757B0" w:rsidRDefault="006757B0" w:rsidP="006757B0">
      <w:pPr>
        <w:pStyle w:val="a9"/>
        <w:numPr>
          <w:ilvl w:val="0"/>
          <w:numId w:val="23"/>
        </w:numPr>
        <w:ind w:leftChars="264" w:left="941"/>
        <w:rPr>
          <w:lang w:eastAsia="zh-CN"/>
        </w:rPr>
      </w:pPr>
      <w:r>
        <w:rPr>
          <w:rFonts w:hint="eastAsia"/>
          <w:lang w:eastAsia="zh-CN"/>
        </w:rPr>
        <w:t>五金</w:t>
      </w:r>
      <w:r w:rsidRPr="009048FF">
        <w:rPr>
          <w:rFonts w:hint="eastAsia"/>
          <w:lang w:eastAsia="zh-CN"/>
        </w:rPr>
        <w:t>配件</w:t>
      </w:r>
      <w:r w:rsidR="00D568BD">
        <w:rPr>
          <w:lang w:eastAsia="zh-CN"/>
        </w:rPr>
        <w:t>：</w:t>
      </w:r>
      <w:r w:rsidRPr="006757B0">
        <w:rPr>
          <w:rFonts w:hint="eastAsia"/>
          <w:lang w:eastAsia="zh-CN"/>
        </w:rPr>
        <w:t>全钢架圆管结构</w:t>
      </w:r>
      <w:r w:rsidR="00D17262">
        <w:rPr>
          <w:rFonts w:hint="eastAsia"/>
          <w:lang w:eastAsia="zh-CN"/>
        </w:rPr>
        <w:t>，</w:t>
      </w:r>
      <w:r w:rsidRPr="006757B0">
        <w:rPr>
          <w:rFonts w:hint="eastAsia"/>
          <w:lang w:eastAsia="zh-CN"/>
        </w:rPr>
        <w:t>表面静电粉末喷涂</w:t>
      </w:r>
      <w:r w:rsidR="00D568BD">
        <w:rPr>
          <w:lang w:eastAsia="zh-CN"/>
        </w:rPr>
        <w:t>，</w:t>
      </w:r>
      <w:r w:rsidRPr="006757B0">
        <w:rPr>
          <w:rFonts w:hint="eastAsia"/>
          <w:lang w:eastAsia="zh-CN"/>
        </w:rPr>
        <w:t>脚架与台面采用预埋螺母</w:t>
      </w:r>
      <w:r w:rsidR="00D568BD">
        <w:rPr>
          <w:lang w:eastAsia="zh-CN"/>
        </w:rPr>
        <w:t>，</w:t>
      </w:r>
      <w:r w:rsidRPr="006757B0">
        <w:rPr>
          <w:rFonts w:hint="eastAsia"/>
          <w:lang w:eastAsia="zh-CN"/>
        </w:rPr>
        <w:t>螺杆链接</w:t>
      </w:r>
      <w:r w:rsidR="00D17262">
        <w:rPr>
          <w:rFonts w:hint="eastAsia"/>
          <w:lang w:eastAsia="zh-CN"/>
        </w:rPr>
        <w:t>，</w:t>
      </w:r>
      <w:r w:rsidRPr="006757B0">
        <w:rPr>
          <w:rFonts w:hint="eastAsia"/>
          <w:lang w:eastAsia="zh-CN"/>
        </w:rPr>
        <w:t>木制前挡板</w:t>
      </w:r>
      <w:r w:rsidR="00D568BD">
        <w:rPr>
          <w:lang w:eastAsia="zh-CN"/>
        </w:rPr>
        <w:t>，</w:t>
      </w:r>
      <w:r w:rsidRPr="006757B0">
        <w:rPr>
          <w:rFonts w:hint="eastAsia"/>
          <w:lang w:eastAsia="zh-CN"/>
        </w:rPr>
        <w:t>静音导轨</w:t>
      </w:r>
      <w:r w:rsidR="00D17262">
        <w:rPr>
          <w:rFonts w:hint="eastAsia"/>
          <w:lang w:eastAsia="zh-CN"/>
        </w:rPr>
        <w:t>，阻尼</w:t>
      </w:r>
      <w:r w:rsidRPr="006757B0">
        <w:rPr>
          <w:rFonts w:hint="eastAsia"/>
          <w:lang w:eastAsia="zh-CN"/>
        </w:rPr>
        <w:t>铰链</w:t>
      </w:r>
      <w:r w:rsidR="00D568BD">
        <w:rPr>
          <w:lang w:eastAsia="zh-CN"/>
        </w:rPr>
        <w:t>，</w:t>
      </w:r>
      <w:r w:rsidRPr="006757B0">
        <w:rPr>
          <w:rFonts w:hint="eastAsia"/>
          <w:lang w:eastAsia="zh-CN"/>
        </w:rPr>
        <w:t>含双面铝合金挂槽</w:t>
      </w:r>
      <w:r w:rsidR="00D17262">
        <w:rPr>
          <w:rFonts w:hint="eastAsia"/>
          <w:lang w:eastAsia="zh-CN"/>
        </w:rPr>
        <w:t>；</w:t>
      </w:r>
    </w:p>
    <w:p w:rsidR="006757B0" w:rsidRPr="009048FF" w:rsidRDefault="006757B0" w:rsidP="006757B0">
      <w:pPr>
        <w:pStyle w:val="a9"/>
        <w:numPr>
          <w:ilvl w:val="0"/>
          <w:numId w:val="23"/>
        </w:numPr>
        <w:ind w:leftChars="264" w:left="941"/>
        <w:rPr>
          <w:lang w:eastAsia="zh-CN"/>
        </w:rPr>
      </w:pPr>
      <w:r>
        <w:rPr>
          <w:rFonts w:hint="eastAsia"/>
          <w:lang w:eastAsia="zh-CN"/>
        </w:rPr>
        <w:t>全隐藏式线路管理，强弱电分离；</w:t>
      </w:r>
    </w:p>
    <w:p w:rsidR="006757B0" w:rsidRDefault="006757B0" w:rsidP="006757B0">
      <w:pPr>
        <w:pStyle w:val="a9"/>
        <w:numPr>
          <w:ilvl w:val="0"/>
          <w:numId w:val="23"/>
        </w:numPr>
        <w:ind w:leftChars="264" w:left="941"/>
        <w:rPr>
          <w:lang w:eastAsia="zh-CN"/>
        </w:rPr>
      </w:pPr>
      <w:r>
        <w:rPr>
          <w:rFonts w:hint="eastAsia"/>
          <w:lang w:eastAsia="zh-CN"/>
        </w:rPr>
        <w:t>弱电配置模块自由选择；标准插座面板不低于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个；</w:t>
      </w:r>
    </w:p>
    <w:p w:rsidR="006757B0" w:rsidRDefault="006757B0" w:rsidP="006757B0">
      <w:pPr>
        <w:pStyle w:val="a9"/>
        <w:numPr>
          <w:ilvl w:val="0"/>
          <w:numId w:val="23"/>
        </w:numPr>
        <w:ind w:leftChars="264" w:left="941"/>
        <w:rPr>
          <w:lang w:eastAsia="zh-CN"/>
        </w:rPr>
      </w:pPr>
      <w:r>
        <w:rPr>
          <w:rFonts w:hint="eastAsia"/>
          <w:lang w:eastAsia="zh-CN"/>
        </w:rPr>
        <w:t>参考图：</w:t>
      </w:r>
    </w:p>
    <w:p w:rsidR="00D17262" w:rsidRDefault="00D17262" w:rsidP="00D17262">
      <w:pPr>
        <w:pStyle w:val="a9"/>
        <w:ind w:left="941" w:firstLine="0"/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2584566" cy="2453253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人工位区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169" cy="245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F79" w:rsidRDefault="00D17262" w:rsidP="00521F79">
      <w:pPr>
        <w:pStyle w:val="a9"/>
        <w:numPr>
          <w:ilvl w:val="0"/>
          <w:numId w:val="5"/>
        </w:numPr>
        <w:rPr>
          <w:b/>
          <w:lang w:eastAsia="zh-CN"/>
        </w:rPr>
      </w:pPr>
      <w:r>
        <w:rPr>
          <w:rFonts w:hint="eastAsia"/>
          <w:b/>
          <w:lang w:eastAsia="zh-CN"/>
        </w:rPr>
        <w:lastRenderedPageBreak/>
        <w:t>8</w:t>
      </w:r>
      <w:r>
        <w:rPr>
          <w:rFonts w:hint="eastAsia"/>
          <w:b/>
          <w:lang w:eastAsia="zh-CN"/>
        </w:rPr>
        <w:t>人位</w:t>
      </w:r>
      <w:r w:rsidR="00521F79">
        <w:rPr>
          <w:rFonts w:hint="eastAsia"/>
          <w:b/>
          <w:lang w:eastAsia="zh-CN"/>
        </w:rPr>
        <w:t>弧形工作台配套工作桌</w:t>
      </w:r>
    </w:p>
    <w:p w:rsidR="00521F79" w:rsidRDefault="00521F79" w:rsidP="00521F79">
      <w:pPr>
        <w:pStyle w:val="a9"/>
        <w:numPr>
          <w:ilvl w:val="0"/>
          <w:numId w:val="24"/>
        </w:numPr>
        <w:ind w:left="993" w:hanging="426"/>
        <w:rPr>
          <w:lang w:eastAsia="zh-CN"/>
        </w:rPr>
      </w:pPr>
      <w:r>
        <w:rPr>
          <w:rFonts w:hint="eastAsia"/>
          <w:lang w:eastAsia="zh-CN"/>
        </w:rPr>
        <w:t>定制的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人位弧形工作台配套工作桌，共需要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组。尺寸见详图。</w:t>
      </w:r>
    </w:p>
    <w:p w:rsidR="00521F79" w:rsidRDefault="00521F79" w:rsidP="00521F79">
      <w:pPr>
        <w:pStyle w:val="a9"/>
        <w:numPr>
          <w:ilvl w:val="0"/>
          <w:numId w:val="24"/>
        </w:numPr>
        <w:ind w:leftChars="264" w:left="941"/>
        <w:rPr>
          <w:lang w:eastAsia="zh-CN"/>
        </w:rPr>
      </w:pPr>
      <w:r>
        <w:rPr>
          <w:rFonts w:hint="eastAsia"/>
          <w:lang w:eastAsia="zh-CN"/>
        </w:rPr>
        <w:t>面材</w:t>
      </w:r>
      <w:r w:rsidR="00D568BD">
        <w:rPr>
          <w:lang w:eastAsia="zh-CN"/>
        </w:rPr>
        <w:t>：</w:t>
      </w:r>
      <w:r w:rsidRPr="009048FF">
        <w:rPr>
          <w:rFonts w:hint="eastAsia"/>
          <w:lang w:eastAsia="zh-CN"/>
        </w:rPr>
        <w:t>采用白色烤漆饰面</w:t>
      </w:r>
      <w:r w:rsidR="00D568BD">
        <w:rPr>
          <w:lang w:eastAsia="zh-CN"/>
        </w:rPr>
        <w:t>，</w:t>
      </w:r>
      <w:r w:rsidRPr="009048FF">
        <w:rPr>
          <w:rFonts w:hint="eastAsia"/>
          <w:lang w:eastAsia="zh-CN"/>
        </w:rPr>
        <w:t>拉丝不锈钢踢脚线</w:t>
      </w:r>
      <w:r>
        <w:rPr>
          <w:rFonts w:hint="eastAsia"/>
          <w:lang w:eastAsia="zh-CN"/>
        </w:rPr>
        <w:t>；</w:t>
      </w:r>
    </w:p>
    <w:p w:rsidR="00521F79" w:rsidRDefault="00521F79" w:rsidP="00521F79">
      <w:pPr>
        <w:pStyle w:val="a9"/>
        <w:numPr>
          <w:ilvl w:val="0"/>
          <w:numId w:val="24"/>
        </w:numPr>
        <w:ind w:leftChars="264" w:left="941"/>
        <w:rPr>
          <w:lang w:eastAsia="zh-CN"/>
        </w:rPr>
      </w:pPr>
      <w:r w:rsidRPr="009048FF">
        <w:rPr>
          <w:rFonts w:hint="eastAsia"/>
          <w:lang w:eastAsia="zh-CN"/>
        </w:rPr>
        <w:t>基材</w:t>
      </w:r>
      <w:r w:rsidR="00D568BD">
        <w:rPr>
          <w:lang w:eastAsia="zh-CN"/>
        </w:rPr>
        <w:t>：</w:t>
      </w:r>
      <w:r w:rsidRPr="009048FF">
        <w:rPr>
          <w:rFonts w:hint="eastAsia"/>
          <w:lang w:eastAsia="zh-CN"/>
        </w:rPr>
        <w:t>国际</w:t>
      </w:r>
      <w:r w:rsidRPr="009048FF">
        <w:rPr>
          <w:lang w:eastAsia="zh-CN"/>
        </w:rPr>
        <w:t>E1</w:t>
      </w:r>
      <w:r w:rsidRPr="009048FF">
        <w:rPr>
          <w:rFonts w:hint="eastAsia"/>
          <w:lang w:eastAsia="zh-CN"/>
        </w:rPr>
        <w:t>级环保高密度纤维板</w:t>
      </w:r>
      <w:r w:rsidR="00D568BD">
        <w:rPr>
          <w:lang w:eastAsia="zh-CN"/>
        </w:rPr>
        <w:t>，</w:t>
      </w:r>
      <w:r w:rsidRPr="009048FF">
        <w:rPr>
          <w:rFonts w:hint="eastAsia"/>
          <w:lang w:eastAsia="zh-CN"/>
        </w:rPr>
        <w:t>确保甲醛之排放达至安全水平</w:t>
      </w:r>
      <w:r w:rsidRPr="009048FF">
        <w:rPr>
          <w:lang w:eastAsia="zh-CN"/>
        </w:rPr>
        <w:t>;</w:t>
      </w:r>
    </w:p>
    <w:p w:rsidR="00521F79" w:rsidRDefault="00521F79" w:rsidP="00521F79">
      <w:pPr>
        <w:pStyle w:val="a9"/>
        <w:numPr>
          <w:ilvl w:val="0"/>
          <w:numId w:val="24"/>
        </w:numPr>
        <w:ind w:leftChars="264" w:left="941"/>
        <w:rPr>
          <w:lang w:eastAsia="zh-CN"/>
        </w:rPr>
      </w:pPr>
      <w:r w:rsidRPr="009048FF">
        <w:rPr>
          <w:rFonts w:hint="eastAsia"/>
          <w:lang w:eastAsia="zh-CN"/>
        </w:rPr>
        <w:t>油漆</w:t>
      </w:r>
      <w:r w:rsidR="00D568BD">
        <w:rPr>
          <w:lang w:eastAsia="zh-CN"/>
        </w:rPr>
        <w:t>：</w:t>
      </w:r>
      <w:r w:rsidRPr="009048FF">
        <w:rPr>
          <w:rFonts w:hint="eastAsia"/>
          <w:lang w:eastAsia="zh-CN"/>
        </w:rPr>
        <w:t>五底三面工艺</w:t>
      </w:r>
      <w:r w:rsidRPr="009048FF">
        <w:rPr>
          <w:lang w:eastAsia="zh-CN"/>
        </w:rPr>
        <w:t>;</w:t>
      </w:r>
    </w:p>
    <w:p w:rsidR="00521F79" w:rsidRDefault="00521F79" w:rsidP="00521F79">
      <w:pPr>
        <w:pStyle w:val="a9"/>
        <w:numPr>
          <w:ilvl w:val="0"/>
          <w:numId w:val="24"/>
        </w:numPr>
        <w:ind w:leftChars="264" w:left="941"/>
        <w:rPr>
          <w:lang w:eastAsia="zh-CN"/>
        </w:rPr>
      </w:pPr>
      <w:r>
        <w:rPr>
          <w:rFonts w:hint="eastAsia"/>
          <w:lang w:eastAsia="zh-CN"/>
        </w:rPr>
        <w:t>五金</w:t>
      </w:r>
      <w:r w:rsidRPr="009048FF">
        <w:rPr>
          <w:rFonts w:hint="eastAsia"/>
          <w:lang w:eastAsia="zh-CN"/>
        </w:rPr>
        <w:t>配件</w:t>
      </w:r>
      <w:r w:rsidR="00D568BD">
        <w:rPr>
          <w:lang w:eastAsia="zh-CN"/>
        </w:rPr>
        <w:t>：</w:t>
      </w:r>
      <w:r w:rsidRPr="006757B0">
        <w:rPr>
          <w:rFonts w:hint="eastAsia"/>
          <w:lang w:eastAsia="zh-CN"/>
        </w:rPr>
        <w:t>全钢架圆管结构</w:t>
      </w:r>
      <w:r>
        <w:rPr>
          <w:rFonts w:hint="eastAsia"/>
          <w:lang w:eastAsia="zh-CN"/>
        </w:rPr>
        <w:t>，</w:t>
      </w:r>
      <w:r w:rsidRPr="006757B0">
        <w:rPr>
          <w:rFonts w:hint="eastAsia"/>
          <w:lang w:eastAsia="zh-CN"/>
        </w:rPr>
        <w:t>表面静电粉末喷涂</w:t>
      </w:r>
      <w:r w:rsidR="00D568BD">
        <w:rPr>
          <w:lang w:eastAsia="zh-CN"/>
        </w:rPr>
        <w:t>，</w:t>
      </w:r>
      <w:r w:rsidRPr="006757B0">
        <w:rPr>
          <w:rFonts w:hint="eastAsia"/>
          <w:lang w:eastAsia="zh-CN"/>
        </w:rPr>
        <w:t>脚架与台面采用预埋螺母</w:t>
      </w:r>
      <w:r w:rsidR="00D568BD">
        <w:rPr>
          <w:lang w:eastAsia="zh-CN"/>
        </w:rPr>
        <w:t>，</w:t>
      </w:r>
      <w:r w:rsidRPr="006757B0">
        <w:rPr>
          <w:rFonts w:hint="eastAsia"/>
          <w:lang w:eastAsia="zh-CN"/>
        </w:rPr>
        <w:t>螺杆链接</w:t>
      </w:r>
      <w:r>
        <w:rPr>
          <w:rFonts w:hint="eastAsia"/>
          <w:lang w:eastAsia="zh-CN"/>
        </w:rPr>
        <w:t>，</w:t>
      </w:r>
      <w:r w:rsidRPr="006757B0">
        <w:rPr>
          <w:rFonts w:hint="eastAsia"/>
          <w:lang w:eastAsia="zh-CN"/>
        </w:rPr>
        <w:t>木制前挡板</w:t>
      </w:r>
      <w:r w:rsidR="00D568BD">
        <w:rPr>
          <w:lang w:eastAsia="zh-CN"/>
        </w:rPr>
        <w:t>，</w:t>
      </w:r>
      <w:r w:rsidRPr="006757B0">
        <w:rPr>
          <w:rFonts w:hint="eastAsia"/>
          <w:lang w:eastAsia="zh-CN"/>
        </w:rPr>
        <w:t>静音导轨</w:t>
      </w:r>
      <w:r>
        <w:rPr>
          <w:rFonts w:hint="eastAsia"/>
          <w:lang w:eastAsia="zh-CN"/>
        </w:rPr>
        <w:t>，阻尼</w:t>
      </w:r>
      <w:r w:rsidRPr="006757B0">
        <w:rPr>
          <w:rFonts w:hint="eastAsia"/>
          <w:lang w:eastAsia="zh-CN"/>
        </w:rPr>
        <w:t>铰链</w:t>
      </w:r>
      <w:r w:rsidR="00D568BD">
        <w:rPr>
          <w:lang w:eastAsia="zh-CN"/>
        </w:rPr>
        <w:t>，</w:t>
      </w:r>
      <w:r w:rsidRPr="006757B0">
        <w:rPr>
          <w:rFonts w:hint="eastAsia"/>
          <w:lang w:eastAsia="zh-CN"/>
        </w:rPr>
        <w:t>含双面铝合金挂槽</w:t>
      </w:r>
      <w:r>
        <w:rPr>
          <w:rFonts w:hint="eastAsia"/>
          <w:lang w:eastAsia="zh-CN"/>
        </w:rPr>
        <w:t>；</w:t>
      </w:r>
    </w:p>
    <w:p w:rsidR="00521F79" w:rsidRPr="009048FF" w:rsidRDefault="00521F79" w:rsidP="00521F79">
      <w:pPr>
        <w:pStyle w:val="a9"/>
        <w:numPr>
          <w:ilvl w:val="0"/>
          <w:numId w:val="24"/>
        </w:numPr>
        <w:ind w:leftChars="264" w:left="941"/>
        <w:rPr>
          <w:lang w:eastAsia="zh-CN"/>
        </w:rPr>
      </w:pPr>
      <w:r>
        <w:rPr>
          <w:rFonts w:hint="eastAsia"/>
          <w:lang w:eastAsia="zh-CN"/>
        </w:rPr>
        <w:t>全隐藏式线路管理，强弱电分离；</w:t>
      </w:r>
    </w:p>
    <w:p w:rsidR="00521F79" w:rsidRDefault="00521F79" w:rsidP="00521F79">
      <w:pPr>
        <w:pStyle w:val="a9"/>
        <w:numPr>
          <w:ilvl w:val="0"/>
          <w:numId w:val="24"/>
        </w:numPr>
        <w:ind w:leftChars="264" w:left="941"/>
        <w:rPr>
          <w:lang w:eastAsia="zh-CN"/>
        </w:rPr>
      </w:pPr>
      <w:r>
        <w:rPr>
          <w:rFonts w:hint="eastAsia"/>
          <w:lang w:eastAsia="zh-CN"/>
        </w:rPr>
        <w:t>弱电配置模块自由选择；标准插座面板不低于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个；</w:t>
      </w:r>
    </w:p>
    <w:p w:rsidR="00521F79" w:rsidRDefault="00521F79" w:rsidP="00521F79">
      <w:pPr>
        <w:pStyle w:val="a9"/>
        <w:numPr>
          <w:ilvl w:val="0"/>
          <w:numId w:val="24"/>
        </w:numPr>
        <w:ind w:leftChars="264" w:left="941"/>
        <w:rPr>
          <w:lang w:eastAsia="zh-CN"/>
        </w:rPr>
      </w:pPr>
      <w:r>
        <w:rPr>
          <w:rFonts w:hint="eastAsia"/>
          <w:lang w:eastAsia="zh-CN"/>
        </w:rPr>
        <w:t>参考图：</w:t>
      </w:r>
    </w:p>
    <w:p w:rsidR="00521F79" w:rsidRDefault="00521F79" w:rsidP="00521F79">
      <w:pPr>
        <w:pStyle w:val="a9"/>
        <w:ind w:left="941" w:firstLine="0"/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2792347" cy="2351609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人位配套工作桌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788" cy="235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4BD" w:rsidRDefault="00521F79" w:rsidP="00C2764B">
      <w:pPr>
        <w:pStyle w:val="a9"/>
        <w:numPr>
          <w:ilvl w:val="0"/>
          <w:numId w:val="5"/>
        </w:numPr>
        <w:rPr>
          <w:b/>
          <w:lang w:eastAsia="zh-CN"/>
        </w:rPr>
      </w:pPr>
      <w:r>
        <w:rPr>
          <w:rFonts w:hint="eastAsia"/>
          <w:b/>
          <w:lang w:eastAsia="zh-CN"/>
        </w:rPr>
        <w:t>公共工位区办公椅</w:t>
      </w:r>
    </w:p>
    <w:p w:rsidR="00AB74BD" w:rsidRPr="00EF74E6" w:rsidRDefault="00521F79" w:rsidP="00945667">
      <w:pPr>
        <w:pStyle w:val="a9"/>
        <w:numPr>
          <w:ilvl w:val="0"/>
          <w:numId w:val="26"/>
        </w:numPr>
        <w:ind w:left="993" w:hanging="436"/>
        <w:rPr>
          <w:lang w:eastAsia="zh-CN"/>
        </w:rPr>
      </w:pPr>
      <w:r w:rsidRPr="00EF74E6">
        <w:rPr>
          <w:rFonts w:hint="eastAsia"/>
          <w:lang w:eastAsia="zh-CN"/>
        </w:rPr>
        <w:t>常规</w:t>
      </w:r>
      <w:r w:rsidR="00945667" w:rsidRPr="00EF74E6">
        <w:rPr>
          <w:rFonts w:hint="eastAsia"/>
          <w:lang w:eastAsia="zh-CN"/>
        </w:rPr>
        <w:t>尺寸办公椅，数量</w:t>
      </w:r>
      <w:r w:rsidR="00EC78FE">
        <w:rPr>
          <w:rFonts w:hint="eastAsia"/>
          <w:lang w:eastAsia="zh-CN"/>
        </w:rPr>
        <w:t>140</w:t>
      </w:r>
      <w:r w:rsidR="00945667" w:rsidRPr="00EF74E6">
        <w:rPr>
          <w:rFonts w:hint="eastAsia"/>
          <w:lang w:eastAsia="zh-CN"/>
        </w:rPr>
        <w:t>把；</w:t>
      </w:r>
    </w:p>
    <w:p w:rsidR="00945667" w:rsidRPr="00EF74E6" w:rsidRDefault="00945667" w:rsidP="00945667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240"/>
        <w:ind w:left="993" w:hanging="426"/>
        <w:rPr>
          <w:lang w:eastAsia="zh-CN"/>
        </w:rPr>
      </w:pPr>
      <w:r w:rsidRPr="00EF74E6">
        <w:rPr>
          <w:rFonts w:hint="eastAsia"/>
          <w:lang w:eastAsia="zh-CN"/>
        </w:rPr>
        <w:t>椅</w:t>
      </w:r>
      <w:r w:rsidRPr="00EF74E6">
        <w:rPr>
          <w:lang w:eastAsia="zh-CN"/>
        </w:rPr>
        <w:t>背采用高弹网系列</w:t>
      </w:r>
      <w:r w:rsidR="00D568BD" w:rsidRPr="00EF74E6">
        <w:rPr>
          <w:lang w:eastAsia="zh-CN"/>
        </w:rPr>
        <w:t>，</w:t>
      </w:r>
      <w:r w:rsidRPr="00EF74E6">
        <w:rPr>
          <w:lang w:eastAsia="zh-CN"/>
        </w:rPr>
        <w:t>PP</w:t>
      </w:r>
      <w:r w:rsidRPr="00EF74E6">
        <w:rPr>
          <w:lang w:eastAsia="zh-CN"/>
        </w:rPr>
        <w:t>扶手</w:t>
      </w:r>
      <w:r w:rsidRPr="00EF74E6">
        <w:rPr>
          <w:lang w:eastAsia="zh-CN"/>
        </w:rPr>
        <w:t>;</w:t>
      </w:r>
      <w:r w:rsidRPr="00EF74E6">
        <w:rPr>
          <w:lang w:eastAsia="zh-CN"/>
        </w:rPr>
        <w:t>椅座为高弹性定型海棉</w:t>
      </w:r>
      <w:r w:rsidR="00D568BD" w:rsidRPr="00EF74E6">
        <w:rPr>
          <w:lang w:eastAsia="zh-CN"/>
        </w:rPr>
        <w:t>，</w:t>
      </w:r>
      <w:r w:rsidRPr="00EF74E6">
        <w:rPr>
          <w:lang w:eastAsia="zh-CN"/>
        </w:rPr>
        <w:t>2.5</w:t>
      </w:r>
      <w:r w:rsidRPr="00EF74E6">
        <w:rPr>
          <w:lang w:eastAsia="zh-CN"/>
        </w:rPr>
        <w:t>寸</w:t>
      </w:r>
      <w:r w:rsidRPr="00EF74E6">
        <w:rPr>
          <w:lang w:eastAsia="zh-CN"/>
        </w:rPr>
        <w:t>PU</w:t>
      </w:r>
      <w:r w:rsidRPr="00EF74E6">
        <w:rPr>
          <w:lang w:eastAsia="zh-CN"/>
        </w:rPr>
        <w:t>带套轮</w:t>
      </w:r>
      <w:r w:rsidR="00D568BD" w:rsidRPr="00EF74E6">
        <w:rPr>
          <w:lang w:eastAsia="zh-CN"/>
        </w:rPr>
        <w:t>，</w:t>
      </w:r>
      <w:r w:rsidRPr="00EF74E6">
        <w:rPr>
          <w:lang w:eastAsia="zh-CN"/>
        </w:rPr>
        <w:t>可有效防止刮伤地板及降低噪音。</w:t>
      </w:r>
    </w:p>
    <w:p w:rsidR="00945667" w:rsidRPr="00945667" w:rsidRDefault="00945667" w:rsidP="00945667">
      <w:pPr>
        <w:pStyle w:val="a9"/>
        <w:autoSpaceDE w:val="0"/>
        <w:autoSpaceDN w:val="0"/>
        <w:adjustRightInd w:val="0"/>
        <w:spacing w:after="240"/>
        <w:ind w:left="993" w:firstLine="0"/>
        <w:rPr>
          <w:b/>
          <w:lang w:eastAsia="zh-CN"/>
        </w:rPr>
      </w:pPr>
    </w:p>
    <w:p w:rsidR="00945667" w:rsidRDefault="00EF74E6" w:rsidP="00945667">
      <w:pPr>
        <w:pStyle w:val="a9"/>
        <w:numPr>
          <w:ilvl w:val="0"/>
          <w:numId w:val="5"/>
        </w:numPr>
        <w:rPr>
          <w:b/>
          <w:lang w:eastAsia="zh-CN"/>
        </w:rPr>
      </w:pPr>
      <w:r>
        <w:rPr>
          <w:rFonts w:hint="eastAsia"/>
          <w:b/>
          <w:lang w:eastAsia="zh-CN"/>
        </w:rPr>
        <w:t>指挥中心、策划室、</w:t>
      </w:r>
      <w:r w:rsidR="00945667">
        <w:rPr>
          <w:rFonts w:hint="eastAsia"/>
          <w:b/>
          <w:lang w:eastAsia="zh-CN"/>
        </w:rPr>
        <w:t>公共工位区常规会议桌</w:t>
      </w:r>
      <w:r>
        <w:rPr>
          <w:rFonts w:hint="eastAsia"/>
          <w:b/>
          <w:lang w:eastAsia="zh-CN"/>
        </w:rPr>
        <w:t>3</w:t>
      </w:r>
      <w:r>
        <w:rPr>
          <w:rFonts w:hint="eastAsia"/>
          <w:b/>
          <w:lang w:eastAsia="zh-CN"/>
        </w:rPr>
        <w:t>套（尺寸根据现场调整）</w:t>
      </w:r>
    </w:p>
    <w:p w:rsidR="00AB28CB" w:rsidRPr="00EF74E6" w:rsidRDefault="00AB28CB" w:rsidP="00AB28CB">
      <w:pPr>
        <w:pStyle w:val="a9"/>
        <w:numPr>
          <w:ilvl w:val="0"/>
          <w:numId w:val="30"/>
        </w:numPr>
        <w:ind w:left="993" w:hanging="426"/>
        <w:rPr>
          <w:lang w:eastAsia="zh-CN"/>
        </w:rPr>
      </w:pPr>
      <w:r w:rsidRPr="00EF74E6">
        <w:rPr>
          <w:rFonts w:hint="eastAsia"/>
          <w:lang w:eastAsia="zh-CN"/>
        </w:rPr>
        <w:t>面材</w:t>
      </w:r>
      <w:r w:rsidR="00D568BD" w:rsidRPr="00EF74E6">
        <w:rPr>
          <w:rFonts w:hint="eastAsia"/>
          <w:lang w:eastAsia="zh-CN"/>
        </w:rPr>
        <w:t>：</w:t>
      </w:r>
      <w:r w:rsidRPr="00EF74E6">
        <w:rPr>
          <w:rFonts w:hint="eastAsia"/>
          <w:lang w:eastAsia="zh-CN"/>
        </w:rPr>
        <w:t>采用烤漆饰面；</w:t>
      </w:r>
    </w:p>
    <w:p w:rsidR="00945667" w:rsidRPr="00EF74E6" w:rsidRDefault="00AB28CB" w:rsidP="00AB28CB">
      <w:pPr>
        <w:pStyle w:val="a9"/>
        <w:numPr>
          <w:ilvl w:val="0"/>
          <w:numId w:val="30"/>
        </w:numPr>
        <w:ind w:left="993" w:hanging="436"/>
        <w:rPr>
          <w:lang w:eastAsia="zh-CN"/>
        </w:rPr>
      </w:pPr>
      <w:r w:rsidRPr="00EF74E6">
        <w:rPr>
          <w:rFonts w:hint="eastAsia"/>
          <w:lang w:eastAsia="zh-CN"/>
        </w:rPr>
        <w:t>基材</w:t>
      </w:r>
      <w:r w:rsidR="00D568BD" w:rsidRPr="00EF74E6">
        <w:rPr>
          <w:rFonts w:hint="eastAsia"/>
          <w:lang w:eastAsia="zh-CN"/>
        </w:rPr>
        <w:t>：</w:t>
      </w:r>
      <w:r w:rsidRPr="00EF74E6">
        <w:rPr>
          <w:rFonts w:hint="eastAsia"/>
          <w:lang w:eastAsia="zh-CN"/>
        </w:rPr>
        <w:t>国际</w:t>
      </w:r>
      <w:r w:rsidRPr="00EF74E6">
        <w:rPr>
          <w:lang w:eastAsia="zh-CN"/>
        </w:rPr>
        <w:t>E1</w:t>
      </w:r>
      <w:r w:rsidRPr="00EF74E6">
        <w:rPr>
          <w:rFonts w:hint="eastAsia"/>
          <w:lang w:eastAsia="zh-CN"/>
        </w:rPr>
        <w:t>级环保高密度纤维板</w:t>
      </w:r>
      <w:r w:rsidR="00D568BD" w:rsidRPr="00EF74E6">
        <w:rPr>
          <w:lang w:eastAsia="zh-CN"/>
        </w:rPr>
        <w:t>，</w:t>
      </w:r>
      <w:r w:rsidRPr="00EF74E6">
        <w:rPr>
          <w:rFonts w:hint="eastAsia"/>
          <w:lang w:eastAsia="zh-CN"/>
        </w:rPr>
        <w:t>确保甲醛之排放达至安全水平</w:t>
      </w:r>
      <w:r w:rsidRPr="00EF74E6">
        <w:rPr>
          <w:lang w:eastAsia="zh-CN"/>
        </w:rPr>
        <w:t>;</w:t>
      </w:r>
    </w:p>
    <w:p w:rsidR="00AB28CB" w:rsidRPr="00EF74E6" w:rsidRDefault="00AB28CB" w:rsidP="00AB28CB">
      <w:pPr>
        <w:pStyle w:val="a9"/>
        <w:numPr>
          <w:ilvl w:val="0"/>
          <w:numId w:val="30"/>
        </w:numPr>
        <w:ind w:left="993" w:hanging="436"/>
        <w:rPr>
          <w:lang w:eastAsia="zh-CN"/>
        </w:rPr>
      </w:pPr>
      <w:r w:rsidRPr="00EF74E6">
        <w:rPr>
          <w:lang w:eastAsia="zh-CN"/>
        </w:rPr>
        <w:t>桌面笔盒过线器与桌下插座底盒</w:t>
      </w:r>
      <w:r w:rsidRPr="00EF74E6">
        <w:rPr>
          <w:rFonts w:hint="eastAsia"/>
          <w:lang w:eastAsia="zh-CN"/>
        </w:rPr>
        <w:t>，弱电模块可自由搭配，蛇型上线管；</w:t>
      </w:r>
    </w:p>
    <w:p w:rsidR="00AB28CB" w:rsidRPr="00EF74E6" w:rsidRDefault="00AB28CB" w:rsidP="00AB28CB">
      <w:pPr>
        <w:pStyle w:val="a9"/>
        <w:numPr>
          <w:ilvl w:val="0"/>
          <w:numId w:val="30"/>
        </w:numPr>
        <w:ind w:left="993" w:hanging="436"/>
        <w:rPr>
          <w:lang w:eastAsia="zh-CN"/>
        </w:rPr>
      </w:pPr>
      <w:r w:rsidRPr="00EF74E6">
        <w:rPr>
          <w:rFonts w:hint="eastAsia"/>
          <w:lang w:eastAsia="zh-CN"/>
        </w:rPr>
        <w:t>会议椅与公共工位区办公椅型号一致。</w:t>
      </w:r>
    </w:p>
    <w:p w:rsidR="00AB28CB" w:rsidRDefault="00AB28CB" w:rsidP="00AB28CB">
      <w:pPr>
        <w:ind w:left="360" w:firstLine="0"/>
        <w:rPr>
          <w:b/>
          <w:lang w:eastAsia="zh-CN"/>
        </w:rPr>
      </w:pPr>
    </w:p>
    <w:p w:rsidR="00AB28CB" w:rsidRDefault="00AB28CB" w:rsidP="00AB28CB">
      <w:pPr>
        <w:pStyle w:val="a9"/>
        <w:numPr>
          <w:ilvl w:val="0"/>
          <w:numId w:val="5"/>
        </w:numPr>
        <w:rPr>
          <w:b/>
          <w:lang w:eastAsia="zh-CN"/>
        </w:rPr>
      </w:pPr>
      <w:r>
        <w:rPr>
          <w:rFonts w:hint="eastAsia"/>
          <w:b/>
          <w:lang w:eastAsia="zh-CN"/>
        </w:rPr>
        <w:t>指挥中心会议桌</w:t>
      </w:r>
    </w:p>
    <w:p w:rsidR="00D568BD" w:rsidRPr="00EF74E6" w:rsidRDefault="00D568BD" w:rsidP="00D568BD">
      <w:pPr>
        <w:pStyle w:val="a9"/>
        <w:numPr>
          <w:ilvl w:val="0"/>
          <w:numId w:val="31"/>
        </w:numPr>
        <w:ind w:left="993" w:hanging="426"/>
        <w:rPr>
          <w:lang w:eastAsia="zh-CN"/>
        </w:rPr>
      </w:pPr>
      <w:r w:rsidRPr="00EF74E6">
        <w:rPr>
          <w:rFonts w:hint="eastAsia"/>
          <w:lang w:eastAsia="zh-CN"/>
        </w:rPr>
        <w:t>面材：采用实木饰面；</w:t>
      </w:r>
    </w:p>
    <w:p w:rsidR="00D568BD" w:rsidRPr="00EF74E6" w:rsidRDefault="00D568BD" w:rsidP="00D568BD">
      <w:pPr>
        <w:pStyle w:val="a9"/>
        <w:numPr>
          <w:ilvl w:val="0"/>
          <w:numId w:val="31"/>
        </w:numPr>
        <w:ind w:left="993" w:hanging="426"/>
        <w:rPr>
          <w:lang w:eastAsia="zh-CN"/>
        </w:rPr>
      </w:pPr>
      <w:r w:rsidRPr="00EF74E6">
        <w:rPr>
          <w:rFonts w:hint="eastAsia"/>
          <w:lang w:eastAsia="zh-CN"/>
        </w:rPr>
        <w:t>基材：国际</w:t>
      </w:r>
      <w:r w:rsidRPr="00EF74E6">
        <w:rPr>
          <w:lang w:eastAsia="zh-CN"/>
        </w:rPr>
        <w:t>E1</w:t>
      </w:r>
      <w:r w:rsidRPr="00EF74E6">
        <w:rPr>
          <w:rFonts w:hint="eastAsia"/>
          <w:lang w:eastAsia="zh-CN"/>
        </w:rPr>
        <w:t>级环保高密度纤维板</w:t>
      </w:r>
      <w:r w:rsidRPr="00EF74E6">
        <w:rPr>
          <w:lang w:eastAsia="zh-CN"/>
        </w:rPr>
        <w:t>，</w:t>
      </w:r>
      <w:r w:rsidRPr="00EF74E6">
        <w:rPr>
          <w:rFonts w:hint="eastAsia"/>
          <w:lang w:eastAsia="zh-CN"/>
        </w:rPr>
        <w:t>确保甲醛之排放达至安全水平</w:t>
      </w:r>
      <w:r w:rsidRPr="00EF74E6">
        <w:rPr>
          <w:lang w:eastAsia="zh-CN"/>
        </w:rPr>
        <w:t>;</w:t>
      </w:r>
    </w:p>
    <w:p w:rsidR="00D568BD" w:rsidRPr="00EF74E6" w:rsidRDefault="00D568BD" w:rsidP="00D568BD">
      <w:pPr>
        <w:pStyle w:val="a9"/>
        <w:numPr>
          <w:ilvl w:val="0"/>
          <w:numId w:val="31"/>
        </w:numPr>
        <w:ind w:left="993" w:hanging="426"/>
        <w:rPr>
          <w:lang w:eastAsia="zh-CN"/>
        </w:rPr>
      </w:pPr>
      <w:r w:rsidRPr="00EF74E6">
        <w:rPr>
          <w:rFonts w:hint="eastAsia"/>
          <w:lang w:eastAsia="zh-CN"/>
        </w:rPr>
        <w:t>油漆：环保进口油漆</w:t>
      </w:r>
      <w:r w:rsidRPr="00EF74E6">
        <w:rPr>
          <w:lang w:eastAsia="zh-CN"/>
        </w:rPr>
        <w:t>，</w:t>
      </w:r>
      <w:r w:rsidRPr="00EF74E6">
        <w:rPr>
          <w:rFonts w:hint="eastAsia"/>
          <w:lang w:eastAsia="zh-CN"/>
        </w:rPr>
        <w:t>五底三面工艺</w:t>
      </w:r>
      <w:r w:rsidRPr="00EF74E6">
        <w:rPr>
          <w:rFonts w:hint="eastAsia"/>
          <w:lang w:eastAsia="zh-CN"/>
        </w:rPr>
        <w:t>;</w:t>
      </w:r>
    </w:p>
    <w:p w:rsidR="00D568BD" w:rsidRPr="00EF74E6" w:rsidRDefault="00D568BD" w:rsidP="00D568BD">
      <w:pPr>
        <w:pStyle w:val="a9"/>
        <w:numPr>
          <w:ilvl w:val="0"/>
          <w:numId w:val="31"/>
        </w:numPr>
        <w:ind w:left="993" w:hanging="426"/>
        <w:rPr>
          <w:lang w:eastAsia="zh-CN"/>
        </w:rPr>
      </w:pPr>
      <w:r w:rsidRPr="00EF74E6">
        <w:rPr>
          <w:rFonts w:hint="eastAsia"/>
          <w:lang w:eastAsia="zh-CN"/>
        </w:rPr>
        <w:t>颜色尺寸：颜色偏稳重深色，尺寸最大不超过</w:t>
      </w:r>
      <w:r w:rsidRPr="00EF74E6">
        <w:rPr>
          <w:rFonts w:hint="eastAsia"/>
          <w:lang w:eastAsia="zh-CN"/>
        </w:rPr>
        <w:t>6800mm*2200mm*750mm</w:t>
      </w:r>
      <w:r w:rsidRPr="00EF74E6">
        <w:rPr>
          <w:rFonts w:hint="eastAsia"/>
          <w:lang w:eastAsia="zh-CN"/>
        </w:rPr>
        <w:t>，可供</w:t>
      </w:r>
      <w:r w:rsidRPr="00EF74E6">
        <w:rPr>
          <w:rFonts w:hint="eastAsia"/>
          <w:lang w:eastAsia="zh-CN"/>
        </w:rPr>
        <w:t>12-18</w:t>
      </w:r>
      <w:r w:rsidRPr="00EF74E6">
        <w:rPr>
          <w:rFonts w:hint="eastAsia"/>
          <w:lang w:eastAsia="zh-CN"/>
        </w:rPr>
        <w:t>人使用。</w:t>
      </w:r>
    </w:p>
    <w:p w:rsidR="00D568BD" w:rsidRPr="00EF74E6" w:rsidRDefault="00D568BD" w:rsidP="00D568BD">
      <w:pPr>
        <w:pStyle w:val="a9"/>
        <w:numPr>
          <w:ilvl w:val="0"/>
          <w:numId w:val="31"/>
        </w:numPr>
        <w:ind w:left="993" w:hanging="426"/>
        <w:rPr>
          <w:lang w:eastAsia="zh-CN"/>
        </w:rPr>
      </w:pPr>
      <w:r w:rsidRPr="00EF74E6">
        <w:rPr>
          <w:rFonts w:hint="eastAsia"/>
          <w:lang w:eastAsia="zh-CN"/>
        </w:rPr>
        <w:t>五金配件</w:t>
      </w:r>
      <w:r w:rsidRPr="00EF74E6">
        <w:rPr>
          <w:lang w:eastAsia="zh-CN"/>
        </w:rPr>
        <w:t>：</w:t>
      </w:r>
      <w:r w:rsidRPr="00EF74E6">
        <w:rPr>
          <w:rFonts w:hint="eastAsia"/>
          <w:lang w:eastAsia="zh-CN"/>
        </w:rPr>
        <w:t>采用预埋螺母</w:t>
      </w:r>
      <w:r w:rsidRPr="00EF74E6">
        <w:rPr>
          <w:lang w:eastAsia="zh-CN"/>
        </w:rPr>
        <w:t>，</w:t>
      </w:r>
      <w:r w:rsidRPr="00EF74E6">
        <w:rPr>
          <w:rFonts w:hint="eastAsia"/>
          <w:lang w:eastAsia="zh-CN"/>
        </w:rPr>
        <w:t>静音导轨，阻尼铰链；</w:t>
      </w:r>
    </w:p>
    <w:p w:rsidR="00D568BD" w:rsidRPr="00EF74E6" w:rsidRDefault="00D568BD" w:rsidP="00D568BD">
      <w:pPr>
        <w:pStyle w:val="a9"/>
        <w:numPr>
          <w:ilvl w:val="0"/>
          <w:numId w:val="31"/>
        </w:numPr>
        <w:ind w:left="993" w:hanging="426"/>
        <w:rPr>
          <w:lang w:eastAsia="zh-CN"/>
        </w:rPr>
      </w:pPr>
      <w:r w:rsidRPr="00EF74E6">
        <w:rPr>
          <w:rFonts w:hint="eastAsia"/>
          <w:lang w:eastAsia="zh-CN"/>
        </w:rPr>
        <w:t>全隐藏式线路管理，强弱电分离；</w:t>
      </w:r>
    </w:p>
    <w:p w:rsidR="00D568BD" w:rsidRPr="00EF74E6" w:rsidRDefault="00755BED" w:rsidP="00D568BD">
      <w:pPr>
        <w:pStyle w:val="a9"/>
        <w:numPr>
          <w:ilvl w:val="0"/>
          <w:numId w:val="31"/>
        </w:numPr>
        <w:ind w:left="993" w:hanging="426"/>
        <w:rPr>
          <w:lang w:eastAsia="zh-CN"/>
        </w:rPr>
      </w:pPr>
      <w:r w:rsidRPr="00EF74E6">
        <w:rPr>
          <w:rFonts w:hint="eastAsia"/>
          <w:lang w:eastAsia="zh-CN"/>
        </w:rPr>
        <w:t>弱电配置模块自由选择</w:t>
      </w:r>
      <w:r w:rsidR="00D568BD" w:rsidRPr="00EF74E6">
        <w:rPr>
          <w:rFonts w:hint="eastAsia"/>
          <w:lang w:eastAsia="zh-CN"/>
        </w:rPr>
        <w:t>；</w:t>
      </w:r>
      <w:r w:rsidRPr="00EF74E6">
        <w:rPr>
          <w:rFonts w:hint="eastAsia"/>
          <w:lang w:eastAsia="zh-CN"/>
        </w:rPr>
        <w:t>电动翻转插座；</w:t>
      </w:r>
    </w:p>
    <w:p w:rsidR="00D568BD" w:rsidRPr="00EF74E6" w:rsidRDefault="00755BED" w:rsidP="00D568BD">
      <w:pPr>
        <w:pStyle w:val="a9"/>
        <w:numPr>
          <w:ilvl w:val="0"/>
          <w:numId w:val="31"/>
        </w:numPr>
        <w:ind w:left="993" w:hanging="426"/>
        <w:rPr>
          <w:lang w:eastAsia="zh-CN"/>
        </w:rPr>
      </w:pPr>
      <w:r w:rsidRPr="00EF74E6">
        <w:rPr>
          <w:rFonts w:hint="eastAsia"/>
          <w:lang w:eastAsia="zh-CN"/>
        </w:rPr>
        <w:t>桌面可升降显示器不低于</w:t>
      </w:r>
      <w:r w:rsidRPr="00EF74E6">
        <w:rPr>
          <w:rFonts w:hint="eastAsia"/>
          <w:lang w:eastAsia="zh-CN"/>
        </w:rPr>
        <w:t>8</w:t>
      </w:r>
      <w:r w:rsidRPr="00EF74E6">
        <w:rPr>
          <w:rFonts w:hint="eastAsia"/>
          <w:lang w:eastAsia="zh-CN"/>
        </w:rPr>
        <w:t>个，配桌面会议系统</w:t>
      </w:r>
      <w:r w:rsidR="00D76F63" w:rsidRPr="00EF74E6">
        <w:rPr>
          <w:rFonts w:hint="eastAsia"/>
          <w:lang w:eastAsia="zh-CN"/>
        </w:rPr>
        <w:t>；</w:t>
      </w:r>
      <w:bookmarkStart w:id="0" w:name="_GoBack"/>
      <w:bookmarkEnd w:id="0"/>
    </w:p>
    <w:p w:rsidR="00755BED" w:rsidRPr="00EF74E6" w:rsidRDefault="00755BED" w:rsidP="00D568BD">
      <w:pPr>
        <w:pStyle w:val="a9"/>
        <w:numPr>
          <w:ilvl w:val="0"/>
          <w:numId w:val="31"/>
        </w:numPr>
        <w:ind w:left="993" w:hanging="426"/>
        <w:rPr>
          <w:rFonts w:hint="eastAsia"/>
          <w:lang w:eastAsia="zh-CN"/>
        </w:rPr>
      </w:pPr>
      <w:r w:rsidRPr="00EF74E6">
        <w:rPr>
          <w:rFonts w:hint="eastAsia"/>
          <w:lang w:eastAsia="zh-CN"/>
        </w:rPr>
        <w:t>配套会议椅若干。</w:t>
      </w:r>
    </w:p>
    <w:p w:rsidR="00EF74E6" w:rsidRDefault="00EF74E6" w:rsidP="00EF74E6">
      <w:pPr>
        <w:pStyle w:val="a9"/>
        <w:numPr>
          <w:ilvl w:val="0"/>
          <w:numId w:val="5"/>
        </w:num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lastRenderedPageBreak/>
        <w:t>其它办公家具</w:t>
      </w:r>
    </w:p>
    <w:p w:rsidR="00EF74E6" w:rsidRPr="00EF74E6" w:rsidRDefault="00EF74E6" w:rsidP="00EF74E6">
      <w:pPr>
        <w:pStyle w:val="a9"/>
        <w:numPr>
          <w:ilvl w:val="0"/>
          <w:numId w:val="32"/>
        </w:numPr>
        <w:rPr>
          <w:rFonts w:hint="eastAsia"/>
          <w:lang w:eastAsia="zh-CN"/>
        </w:rPr>
      </w:pPr>
      <w:r w:rsidRPr="00EF74E6">
        <w:rPr>
          <w:rFonts w:hint="eastAsia"/>
          <w:lang w:eastAsia="zh-CN"/>
        </w:rPr>
        <w:t>录制室办公桌椅</w:t>
      </w:r>
      <w:r w:rsidRPr="00EF74E6">
        <w:rPr>
          <w:rFonts w:hint="eastAsia"/>
          <w:lang w:eastAsia="zh-CN"/>
        </w:rPr>
        <w:t xml:space="preserve"> 5</w:t>
      </w:r>
      <w:r w:rsidRPr="00EF74E6">
        <w:rPr>
          <w:rFonts w:hint="eastAsia"/>
          <w:lang w:eastAsia="zh-CN"/>
        </w:rPr>
        <w:t>套（</w:t>
      </w:r>
      <w:r w:rsidRPr="00EF74E6">
        <w:rPr>
          <w:rFonts w:hint="eastAsia"/>
          <w:lang w:eastAsia="zh-CN"/>
        </w:rPr>
        <w:t>1</w:t>
      </w:r>
      <w:r w:rsidRPr="00EF74E6">
        <w:rPr>
          <w:rFonts w:hint="eastAsia"/>
          <w:lang w:eastAsia="zh-CN"/>
        </w:rPr>
        <w:t>桌</w:t>
      </w:r>
      <w:r w:rsidRPr="00EF74E6">
        <w:rPr>
          <w:rFonts w:hint="eastAsia"/>
          <w:lang w:eastAsia="zh-CN"/>
        </w:rPr>
        <w:t>2</w:t>
      </w:r>
      <w:r w:rsidRPr="00EF74E6">
        <w:rPr>
          <w:rFonts w:hint="eastAsia"/>
          <w:lang w:eastAsia="zh-CN"/>
        </w:rPr>
        <w:t>椅，需根据现场尺寸定制）</w:t>
      </w:r>
    </w:p>
    <w:p w:rsidR="00EF74E6" w:rsidRPr="00EF74E6" w:rsidRDefault="00EF74E6" w:rsidP="00EF74E6">
      <w:pPr>
        <w:pStyle w:val="a9"/>
        <w:numPr>
          <w:ilvl w:val="0"/>
          <w:numId w:val="32"/>
        </w:numPr>
        <w:rPr>
          <w:rFonts w:hint="eastAsia"/>
          <w:lang w:eastAsia="zh-CN"/>
        </w:rPr>
      </w:pPr>
      <w:r w:rsidRPr="00EF74E6">
        <w:rPr>
          <w:rFonts w:hint="eastAsia"/>
          <w:lang w:eastAsia="zh-CN"/>
        </w:rPr>
        <w:t>门卫室办公桌椅</w:t>
      </w:r>
      <w:r w:rsidRPr="00EF74E6">
        <w:rPr>
          <w:rFonts w:hint="eastAsia"/>
          <w:lang w:eastAsia="zh-CN"/>
        </w:rPr>
        <w:t>1</w:t>
      </w:r>
      <w:r w:rsidRPr="00EF74E6">
        <w:rPr>
          <w:rFonts w:hint="eastAsia"/>
          <w:lang w:eastAsia="zh-CN"/>
        </w:rPr>
        <w:t>套</w:t>
      </w:r>
    </w:p>
    <w:p w:rsidR="00EF74E6" w:rsidRPr="00EF74E6" w:rsidRDefault="00EF74E6" w:rsidP="00EF74E6">
      <w:pPr>
        <w:pStyle w:val="a9"/>
        <w:numPr>
          <w:ilvl w:val="0"/>
          <w:numId w:val="32"/>
        </w:numPr>
        <w:rPr>
          <w:rFonts w:hint="eastAsia"/>
          <w:lang w:eastAsia="zh-CN"/>
        </w:rPr>
      </w:pPr>
      <w:r w:rsidRPr="00EF74E6">
        <w:rPr>
          <w:rFonts w:hint="eastAsia"/>
          <w:lang w:eastAsia="zh-CN"/>
        </w:rPr>
        <w:t>储物柜</w:t>
      </w:r>
      <w:r w:rsidRPr="00EF74E6">
        <w:rPr>
          <w:rFonts w:hint="eastAsia"/>
          <w:lang w:eastAsia="zh-CN"/>
        </w:rPr>
        <w:t>3</w:t>
      </w:r>
      <w:r w:rsidRPr="00EF74E6">
        <w:rPr>
          <w:rFonts w:hint="eastAsia"/>
          <w:lang w:eastAsia="zh-CN"/>
        </w:rPr>
        <w:t>组</w:t>
      </w:r>
    </w:p>
    <w:p w:rsidR="00EF74E6" w:rsidRPr="00EF74E6" w:rsidRDefault="00EF74E6" w:rsidP="00EF74E6">
      <w:pPr>
        <w:pStyle w:val="a9"/>
        <w:numPr>
          <w:ilvl w:val="0"/>
          <w:numId w:val="32"/>
        </w:numPr>
        <w:rPr>
          <w:rFonts w:hint="eastAsia"/>
          <w:lang w:eastAsia="zh-CN"/>
        </w:rPr>
      </w:pPr>
      <w:r w:rsidRPr="00EF74E6">
        <w:rPr>
          <w:rFonts w:hint="eastAsia"/>
          <w:lang w:eastAsia="zh-CN"/>
        </w:rPr>
        <w:t>休闲区休闲桌椅</w:t>
      </w:r>
      <w:r w:rsidRPr="00EF74E6">
        <w:rPr>
          <w:rFonts w:hint="eastAsia"/>
          <w:lang w:eastAsia="zh-CN"/>
        </w:rPr>
        <w:t>2</w:t>
      </w:r>
      <w:r w:rsidRPr="00EF74E6">
        <w:rPr>
          <w:rFonts w:hint="eastAsia"/>
          <w:lang w:eastAsia="zh-CN"/>
        </w:rPr>
        <w:t>套</w:t>
      </w:r>
    </w:p>
    <w:p w:rsidR="00EF74E6" w:rsidRPr="00EF74E6" w:rsidRDefault="00EF74E6" w:rsidP="00EF74E6">
      <w:pPr>
        <w:pStyle w:val="a9"/>
        <w:numPr>
          <w:ilvl w:val="0"/>
          <w:numId w:val="32"/>
        </w:numPr>
        <w:rPr>
          <w:rFonts w:hint="eastAsia"/>
          <w:lang w:eastAsia="zh-CN"/>
        </w:rPr>
      </w:pPr>
      <w:r w:rsidRPr="00EF74E6">
        <w:rPr>
          <w:rFonts w:hint="eastAsia"/>
          <w:lang w:eastAsia="zh-CN"/>
        </w:rPr>
        <w:t>休闲区</w:t>
      </w:r>
      <w:r>
        <w:rPr>
          <w:rFonts w:hint="eastAsia"/>
          <w:lang w:eastAsia="zh-CN"/>
        </w:rPr>
        <w:t>、化妆室</w:t>
      </w:r>
      <w:r w:rsidRPr="00EF74E6">
        <w:rPr>
          <w:rFonts w:hint="eastAsia"/>
          <w:lang w:eastAsia="zh-CN"/>
        </w:rPr>
        <w:t>沙发</w:t>
      </w:r>
      <w:r>
        <w:rPr>
          <w:rFonts w:hint="eastAsia"/>
          <w:lang w:eastAsia="zh-CN"/>
        </w:rPr>
        <w:t>2</w:t>
      </w:r>
      <w:r w:rsidRPr="00EF74E6">
        <w:rPr>
          <w:rFonts w:hint="eastAsia"/>
          <w:lang w:eastAsia="zh-CN"/>
        </w:rPr>
        <w:t>套</w:t>
      </w:r>
      <w:r>
        <w:rPr>
          <w:rFonts w:hint="eastAsia"/>
          <w:lang w:eastAsia="zh-CN"/>
        </w:rPr>
        <w:t>（根据现场尺寸定制）</w:t>
      </w:r>
    </w:p>
    <w:p w:rsidR="00EF74E6" w:rsidRPr="00EF74E6" w:rsidRDefault="00EF74E6" w:rsidP="00EF74E6">
      <w:pPr>
        <w:pStyle w:val="a9"/>
        <w:numPr>
          <w:ilvl w:val="0"/>
          <w:numId w:val="32"/>
        </w:numPr>
        <w:rPr>
          <w:lang w:eastAsia="zh-CN"/>
        </w:rPr>
      </w:pPr>
      <w:r>
        <w:rPr>
          <w:rFonts w:hint="eastAsia"/>
          <w:lang w:eastAsia="zh-CN"/>
        </w:rPr>
        <w:t>化妆室化妆台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套（根据现场尺寸定制）</w:t>
      </w:r>
    </w:p>
    <w:sectPr w:rsidR="00EF74E6" w:rsidRPr="00EF74E6" w:rsidSect="00EC0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ABC" w:rsidRDefault="002A3ABC" w:rsidP="00FA4865">
      <w:r>
        <w:separator/>
      </w:r>
    </w:p>
  </w:endnote>
  <w:endnote w:type="continuationSeparator" w:id="1">
    <w:p w:rsidR="002A3ABC" w:rsidRDefault="002A3ABC" w:rsidP="00FA4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ABC" w:rsidRDefault="002A3ABC" w:rsidP="00FA4865">
      <w:r>
        <w:separator/>
      </w:r>
    </w:p>
  </w:footnote>
  <w:footnote w:type="continuationSeparator" w:id="1">
    <w:p w:rsidR="002A3ABC" w:rsidRDefault="002A3ABC" w:rsidP="00FA4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753"/>
    <w:multiLevelType w:val="hybridMultilevel"/>
    <w:tmpl w:val="CEF2A194"/>
    <w:lvl w:ilvl="0" w:tplc="246C8F0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61453D4"/>
    <w:multiLevelType w:val="hybridMultilevel"/>
    <w:tmpl w:val="847044BE"/>
    <w:lvl w:ilvl="0" w:tplc="04090013">
      <w:start w:val="1"/>
      <w:numFmt w:val="chineseCountingThousand"/>
      <w:lvlText w:val="%1、"/>
      <w:lvlJc w:val="left"/>
      <w:pPr>
        <w:ind w:left="84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D3A1459"/>
    <w:multiLevelType w:val="hybridMultilevel"/>
    <w:tmpl w:val="B3CC323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1BB5D45"/>
    <w:multiLevelType w:val="hybridMultilevel"/>
    <w:tmpl w:val="D7D6AD72"/>
    <w:lvl w:ilvl="0" w:tplc="60122CE0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1846712D"/>
    <w:multiLevelType w:val="hybridMultilevel"/>
    <w:tmpl w:val="CEF2A194"/>
    <w:lvl w:ilvl="0" w:tplc="246C8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1CDF3E2A"/>
    <w:multiLevelType w:val="hybridMultilevel"/>
    <w:tmpl w:val="CEF2A194"/>
    <w:lvl w:ilvl="0" w:tplc="246C8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1F2D4437"/>
    <w:multiLevelType w:val="hybridMultilevel"/>
    <w:tmpl w:val="0EF083F6"/>
    <w:lvl w:ilvl="0" w:tplc="04090013">
      <w:start w:val="1"/>
      <w:numFmt w:val="chi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22171511"/>
    <w:multiLevelType w:val="hybridMultilevel"/>
    <w:tmpl w:val="CEF2A194"/>
    <w:lvl w:ilvl="0" w:tplc="246C8F08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2" w:hanging="420"/>
      </w:pPr>
    </w:lvl>
    <w:lvl w:ilvl="2" w:tplc="0409001B" w:tentative="1">
      <w:start w:val="1"/>
      <w:numFmt w:val="lowerRoman"/>
      <w:lvlText w:val="%3."/>
      <w:lvlJc w:val="righ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9" w:tentative="1">
      <w:start w:val="1"/>
      <w:numFmt w:val="lowerLetter"/>
      <w:lvlText w:val="%5)"/>
      <w:lvlJc w:val="left"/>
      <w:pPr>
        <w:ind w:left="2502" w:hanging="420"/>
      </w:pPr>
    </w:lvl>
    <w:lvl w:ilvl="5" w:tplc="0409001B" w:tentative="1">
      <w:start w:val="1"/>
      <w:numFmt w:val="lowerRoman"/>
      <w:lvlText w:val="%6."/>
      <w:lvlJc w:val="righ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9" w:tentative="1">
      <w:start w:val="1"/>
      <w:numFmt w:val="lowerLetter"/>
      <w:lvlText w:val="%8)"/>
      <w:lvlJc w:val="left"/>
      <w:pPr>
        <w:ind w:left="3762" w:hanging="420"/>
      </w:pPr>
    </w:lvl>
    <w:lvl w:ilvl="8" w:tplc="0409001B" w:tentative="1">
      <w:start w:val="1"/>
      <w:numFmt w:val="lowerRoman"/>
      <w:lvlText w:val="%9."/>
      <w:lvlJc w:val="right"/>
      <w:pPr>
        <w:ind w:left="4182" w:hanging="420"/>
      </w:pPr>
    </w:lvl>
  </w:abstractNum>
  <w:abstractNum w:abstractNumId="8">
    <w:nsid w:val="253C37B4"/>
    <w:multiLevelType w:val="hybridMultilevel"/>
    <w:tmpl w:val="CEF2A194"/>
    <w:lvl w:ilvl="0" w:tplc="246C8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25806B79"/>
    <w:multiLevelType w:val="hybridMultilevel"/>
    <w:tmpl w:val="CEF2A194"/>
    <w:lvl w:ilvl="0" w:tplc="246C8F0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275C3A06"/>
    <w:multiLevelType w:val="hybridMultilevel"/>
    <w:tmpl w:val="CEF2A194"/>
    <w:lvl w:ilvl="0" w:tplc="246C8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282009B1"/>
    <w:multiLevelType w:val="hybridMultilevel"/>
    <w:tmpl w:val="CEF2A194"/>
    <w:lvl w:ilvl="0" w:tplc="246C8F0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2EF655A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064398D"/>
    <w:multiLevelType w:val="hybridMultilevel"/>
    <w:tmpl w:val="7F3A665E"/>
    <w:lvl w:ilvl="0" w:tplc="60122CE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3215069E"/>
    <w:multiLevelType w:val="hybridMultilevel"/>
    <w:tmpl w:val="CEF2A194"/>
    <w:lvl w:ilvl="0" w:tplc="246C8F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6D36C4B"/>
    <w:multiLevelType w:val="hybridMultilevel"/>
    <w:tmpl w:val="CEF2A194"/>
    <w:lvl w:ilvl="0" w:tplc="246C8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4087360F"/>
    <w:multiLevelType w:val="hybridMultilevel"/>
    <w:tmpl w:val="CEF2A194"/>
    <w:lvl w:ilvl="0" w:tplc="246C8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44164CE3"/>
    <w:multiLevelType w:val="hybridMultilevel"/>
    <w:tmpl w:val="CEF2A194"/>
    <w:lvl w:ilvl="0" w:tplc="246C8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45FB01B1"/>
    <w:multiLevelType w:val="hybridMultilevel"/>
    <w:tmpl w:val="3624605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4C1A425C"/>
    <w:multiLevelType w:val="hybridMultilevel"/>
    <w:tmpl w:val="7F3A665E"/>
    <w:lvl w:ilvl="0" w:tplc="60122CE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538E3C51"/>
    <w:multiLevelType w:val="hybridMultilevel"/>
    <w:tmpl w:val="089EF644"/>
    <w:lvl w:ilvl="0" w:tplc="8F648170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>
    <w:nsid w:val="5439672E"/>
    <w:multiLevelType w:val="hybridMultilevel"/>
    <w:tmpl w:val="CEF2A194"/>
    <w:lvl w:ilvl="0" w:tplc="246C8F0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>
    <w:nsid w:val="57162B04"/>
    <w:multiLevelType w:val="hybridMultilevel"/>
    <w:tmpl w:val="CEF2A194"/>
    <w:lvl w:ilvl="0" w:tplc="246C8F0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5FEB14E9"/>
    <w:multiLevelType w:val="hybridMultilevel"/>
    <w:tmpl w:val="7CE01E1E"/>
    <w:lvl w:ilvl="0" w:tplc="46627C06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>
    <w:nsid w:val="5FFA38FA"/>
    <w:multiLevelType w:val="hybridMultilevel"/>
    <w:tmpl w:val="CEF2A194"/>
    <w:lvl w:ilvl="0" w:tplc="246C8F0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>
    <w:nsid w:val="60503575"/>
    <w:multiLevelType w:val="hybridMultilevel"/>
    <w:tmpl w:val="FA9CECA0"/>
    <w:lvl w:ilvl="0" w:tplc="0409000F">
      <w:start w:val="1"/>
      <w:numFmt w:val="decimal"/>
      <w:lvlText w:val="%1."/>
      <w:lvlJc w:val="left"/>
      <w:pPr>
        <w:ind w:left="1421" w:hanging="480"/>
      </w:pPr>
    </w:lvl>
    <w:lvl w:ilvl="1" w:tplc="04090019" w:tentative="1">
      <w:start w:val="1"/>
      <w:numFmt w:val="lowerLetter"/>
      <w:lvlText w:val="%2)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lowerLetter"/>
      <w:lvlText w:val="%5)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lowerLetter"/>
      <w:lvlText w:val="%8)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abstractNum w:abstractNumId="26">
    <w:nsid w:val="63416E50"/>
    <w:multiLevelType w:val="hybridMultilevel"/>
    <w:tmpl w:val="7F3A665E"/>
    <w:lvl w:ilvl="0" w:tplc="60122CE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661E55A6"/>
    <w:multiLevelType w:val="hybridMultilevel"/>
    <w:tmpl w:val="CEF2A194"/>
    <w:lvl w:ilvl="0" w:tplc="246C8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6D250221"/>
    <w:multiLevelType w:val="hybridMultilevel"/>
    <w:tmpl w:val="CEF2A194"/>
    <w:lvl w:ilvl="0" w:tplc="246C8F0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9">
    <w:nsid w:val="6E0E65F1"/>
    <w:multiLevelType w:val="hybridMultilevel"/>
    <w:tmpl w:val="6720A598"/>
    <w:lvl w:ilvl="0" w:tplc="04090013">
      <w:start w:val="1"/>
      <w:numFmt w:val="chineseCountingThousand"/>
      <w:lvlText w:val="%1、"/>
      <w:lvlJc w:val="left"/>
      <w:pPr>
        <w:ind w:left="84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0">
    <w:nsid w:val="76E9131E"/>
    <w:multiLevelType w:val="hybridMultilevel"/>
    <w:tmpl w:val="CEF2A194"/>
    <w:lvl w:ilvl="0" w:tplc="246C8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>
    <w:nsid w:val="7DD77FE5"/>
    <w:multiLevelType w:val="hybridMultilevel"/>
    <w:tmpl w:val="A2AE857E"/>
    <w:lvl w:ilvl="0" w:tplc="246C8F0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20"/>
  </w:num>
  <w:num w:numId="7">
    <w:abstractNumId w:val="9"/>
  </w:num>
  <w:num w:numId="8">
    <w:abstractNumId w:val="21"/>
  </w:num>
  <w:num w:numId="9">
    <w:abstractNumId w:val="0"/>
  </w:num>
  <w:num w:numId="10">
    <w:abstractNumId w:val="22"/>
  </w:num>
  <w:num w:numId="11">
    <w:abstractNumId w:val="28"/>
  </w:num>
  <w:num w:numId="12">
    <w:abstractNumId w:val="24"/>
  </w:num>
  <w:num w:numId="13">
    <w:abstractNumId w:val="11"/>
  </w:num>
  <w:num w:numId="14">
    <w:abstractNumId w:val="25"/>
  </w:num>
  <w:num w:numId="15">
    <w:abstractNumId w:val="1"/>
  </w:num>
  <w:num w:numId="16">
    <w:abstractNumId w:val="29"/>
  </w:num>
  <w:num w:numId="17">
    <w:abstractNumId w:val="12"/>
  </w:num>
  <w:num w:numId="18">
    <w:abstractNumId w:val="31"/>
  </w:num>
  <w:num w:numId="19">
    <w:abstractNumId w:val="14"/>
  </w:num>
  <w:num w:numId="20">
    <w:abstractNumId w:val="7"/>
  </w:num>
  <w:num w:numId="21">
    <w:abstractNumId w:val="17"/>
  </w:num>
  <w:num w:numId="22">
    <w:abstractNumId w:val="15"/>
  </w:num>
  <w:num w:numId="23">
    <w:abstractNumId w:val="16"/>
  </w:num>
  <w:num w:numId="24">
    <w:abstractNumId w:val="27"/>
  </w:num>
  <w:num w:numId="25">
    <w:abstractNumId w:val="23"/>
  </w:num>
  <w:num w:numId="26">
    <w:abstractNumId w:val="19"/>
  </w:num>
  <w:num w:numId="27">
    <w:abstractNumId w:val="3"/>
  </w:num>
  <w:num w:numId="28">
    <w:abstractNumId w:val="30"/>
  </w:num>
  <w:num w:numId="29">
    <w:abstractNumId w:val="8"/>
  </w:num>
  <w:num w:numId="30">
    <w:abstractNumId w:val="13"/>
  </w:num>
  <w:num w:numId="31">
    <w:abstractNumId w:val="26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069"/>
    <w:rsid w:val="000C53D8"/>
    <w:rsid w:val="001233B1"/>
    <w:rsid w:val="00136E1F"/>
    <w:rsid w:val="00140315"/>
    <w:rsid w:val="00144E93"/>
    <w:rsid w:val="0016706A"/>
    <w:rsid w:val="001A2764"/>
    <w:rsid w:val="001D134A"/>
    <w:rsid w:val="00280FCA"/>
    <w:rsid w:val="0028450C"/>
    <w:rsid w:val="002A3ABC"/>
    <w:rsid w:val="003110E3"/>
    <w:rsid w:val="003E39C3"/>
    <w:rsid w:val="004826F1"/>
    <w:rsid w:val="004E1FE3"/>
    <w:rsid w:val="00500B57"/>
    <w:rsid w:val="00521F79"/>
    <w:rsid w:val="0052799F"/>
    <w:rsid w:val="00556E5B"/>
    <w:rsid w:val="005F3592"/>
    <w:rsid w:val="005F35A7"/>
    <w:rsid w:val="006009A9"/>
    <w:rsid w:val="00653C44"/>
    <w:rsid w:val="00655069"/>
    <w:rsid w:val="006757B0"/>
    <w:rsid w:val="006905C4"/>
    <w:rsid w:val="006D2C2A"/>
    <w:rsid w:val="0070065C"/>
    <w:rsid w:val="00755BED"/>
    <w:rsid w:val="00867443"/>
    <w:rsid w:val="00881F84"/>
    <w:rsid w:val="009048FF"/>
    <w:rsid w:val="00945667"/>
    <w:rsid w:val="00954CCB"/>
    <w:rsid w:val="009E0CD3"/>
    <w:rsid w:val="00AB28CB"/>
    <w:rsid w:val="00AB74BD"/>
    <w:rsid w:val="00AE109C"/>
    <w:rsid w:val="00AF61CA"/>
    <w:rsid w:val="00B16523"/>
    <w:rsid w:val="00B70ED5"/>
    <w:rsid w:val="00B81B31"/>
    <w:rsid w:val="00C0756C"/>
    <w:rsid w:val="00C2764B"/>
    <w:rsid w:val="00C634FD"/>
    <w:rsid w:val="00D17262"/>
    <w:rsid w:val="00D568BD"/>
    <w:rsid w:val="00D76F63"/>
    <w:rsid w:val="00D92118"/>
    <w:rsid w:val="00E71E5E"/>
    <w:rsid w:val="00EC06F7"/>
    <w:rsid w:val="00EC65BB"/>
    <w:rsid w:val="00EC78FE"/>
    <w:rsid w:val="00EE5AA0"/>
    <w:rsid w:val="00EF607F"/>
    <w:rsid w:val="00EF74E6"/>
    <w:rsid w:val="00F07841"/>
    <w:rsid w:val="00F968A5"/>
    <w:rsid w:val="00FA4865"/>
    <w:rsid w:val="00FD3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5E"/>
  </w:style>
  <w:style w:type="paragraph" w:styleId="1">
    <w:name w:val="heading 1"/>
    <w:basedOn w:val="a"/>
    <w:next w:val="a"/>
    <w:link w:val="1Char"/>
    <w:uiPriority w:val="9"/>
    <w:qFormat/>
    <w:rsid w:val="00E71E5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71E5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E71E5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E71E5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71E5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71E5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71E5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71E5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71E5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71E5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E71E5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71E5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E71E5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E71E5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E71E5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E71E5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E71E5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E71E5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1E5E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71E5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E71E5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E71E5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E71E5E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E71E5E"/>
    <w:rPr>
      <w:b/>
      <w:bCs/>
      <w:spacing w:val="0"/>
    </w:rPr>
  </w:style>
  <w:style w:type="character" w:styleId="a7">
    <w:name w:val="Emphasis"/>
    <w:uiPriority w:val="20"/>
    <w:qFormat/>
    <w:rsid w:val="00E71E5E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E71E5E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E71E5E"/>
  </w:style>
  <w:style w:type="paragraph" w:styleId="a9">
    <w:name w:val="List Paragraph"/>
    <w:basedOn w:val="a"/>
    <w:uiPriority w:val="34"/>
    <w:qFormat/>
    <w:rsid w:val="00E71E5E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E71E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E71E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E71E5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E71E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E71E5E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E71E5E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E71E5E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E71E5E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E71E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E71E5E"/>
    <w:pPr>
      <w:outlineLvl w:val="9"/>
    </w:pPr>
  </w:style>
  <w:style w:type="paragraph" w:customStyle="1" w:styleId="reader-word-layer">
    <w:name w:val="reader-word-layer"/>
    <w:basedOn w:val="a"/>
    <w:rsid w:val="00655069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f1">
    <w:name w:val="header"/>
    <w:basedOn w:val="a"/>
    <w:link w:val="Char4"/>
    <w:uiPriority w:val="99"/>
    <w:semiHidden/>
    <w:unhideWhenUsed/>
    <w:rsid w:val="00FA4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FA4865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FA48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FA4865"/>
    <w:rPr>
      <w:sz w:val="18"/>
      <w:szCs w:val="18"/>
    </w:rPr>
  </w:style>
  <w:style w:type="paragraph" w:styleId="af3">
    <w:name w:val="Balloon Text"/>
    <w:basedOn w:val="a"/>
    <w:link w:val="Char6"/>
    <w:uiPriority w:val="99"/>
    <w:semiHidden/>
    <w:unhideWhenUsed/>
    <w:rsid w:val="003E39C3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3E39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A03C-0502-C64A-89C5-18CE3113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253</Words>
  <Characters>1444</Characters>
  <Application>Microsoft Office Word</Application>
  <DocSecurity>0</DocSecurity>
  <Lines>12</Lines>
  <Paragraphs>3</Paragraphs>
  <ScaleCrop>false</ScaleCrop>
  <Company>番茄花园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广播技术部</dc:creator>
  <cp:keywords/>
  <dc:description/>
  <cp:lastModifiedBy>尹骏霖</cp:lastModifiedBy>
  <cp:revision>21</cp:revision>
  <dcterms:created xsi:type="dcterms:W3CDTF">2014-12-24T04:22:00Z</dcterms:created>
  <dcterms:modified xsi:type="dcterms:W3CDTF">2015-05-07T07:12:00Z</dcterms:modified>
</cp:coreProperties>
</file>