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A74" w:rsidRDefault="009A456D" w:rsidP="00637A74">
      <w:pPr>
        <w:autoSpaceDE w:val="0"/>
        <w:autoSpaceDN w:val="0"/>
        <w:adjustRightInd w:val="0"/>
        <w:spacing w:before="100" w:after="150" w:line="348" w:lineRule="atLeast"/>
        <w:jc w:val="center"/>
        <w:rPr>
          <w:rFonts w:ascii="宋体" w:hAnsi="宋体"/>
          <w:b/>
          <w:color w:val="000000"/>
          <w:kern w:val="0"/>
          <w:sz w:val="32"/>
          <w:szCs w:val="32"/>
          <w:highlight w:val="white"/>
        </w:rPr>
      </w:pPr>
      <w:r>
        <w:rPr>
          <w:rFonts w:ascii="宋体" w:hAnsi="宋体" w:hint="eastAsia"/>
          <w:b/>
          <w:color w:val="000000"/>
          <w:kern w:val="0"/>
          <w:sz w:val="32"/>
          <w:szCs w:val="32"/>
          <w:highlight w:val="white"/>
        </w:rPr>
        <w:t>SMG</w:t>
      </w:r>
      <w:r w:rsidR="00443301">
        <w:rPr>
          <w:rFonts w:ascii="宋体" w:hAnsi="宋体" w:hint="eastAsia"/>
          <w:b/>
          <w:color w:val="000000"/>
          <w:kern w:val="0"/>
          <w:sz w:val="32"/>
          <w:szCs w:val="32"/>
          <w:highlight w:val="white"/>
        </w:rPr>
        <w:t>门禁系统</w:t>
      </w:r>
      <w:r w:rsidR="00637A74" w:rsidRPr="00637A74">
        <w:rPr>
          <w:rFonts w:ascii="宋体" w:hAnsi="宋体" w:hint="eastAsia"/>
          <w:b/>
          <w:color w:val="000000"/>
          <w:kern w:val="0"/>
          <w:sz w:val="32"/>
          <w:szCs w:val="32"/>
          <w:highlight w:val="white"/>
        </w:rPr>
        <w:t>及</w:t>
      </w:r>
      <w:r>
        <w:rPr>
          <w:rFonts w:ascii="宋体" w:hAnsi="宋体" w:hint="eastAsia"/>
          <w:b/>
          <w:color w:val="000000"/>
          <w:kern w:val="0"/>
          <w:sz w:val="32"/>
          <w:szCs w:val="32"/>
          <w:highlight w:val="white"/>
        </w:rPr>
        <w:t>防撞</w:t>
      </w:r>
      <w:r w:rsidR="00637A74" w:rsidRPr="00637A74">
        <w:rPr>
          <w:rFonts w:ascii="宋体" w:hAnsi="宋体" w:hint="eastAsia"/>
          <w:b/>
          <w:color w:val="000000"/>
          <w:kern w:val="0"/>
          <w:sz w:val="32"/>
          <w:szCs w:val="32"/>
          <w:highlight w:val="white"/>
        </w:rPr>
        <w:t>升降柱日常维</w:t>
      </w:r>
      <w:r>
        <w:rPr>
          <w:rFonts w:ascii="宋体" w:hAnsi="宋体" w:hint="eastAsia"/>
          <w:b/>
          <w:color w:val="000000"/>
          <w:kern w:val="0"/>
          <w:sz w:val="32"/>
          <w:szCs w:val="32"/>
          <w:highlight w:val="white"/>
        </w:rPr>
        <w:t>护需求书</w:t>
      </w:r>
    </w:p>
    <w:p w:rsidR="00DE604D" w:rsidRPr="00637A74" w:rsidRDefault="00DE604D" w:rsidP="00637A74">
      <w:pPr>
        <w:autoSpaceDE w:val="0"/>
        <w:autoSpaceDN w:val="0"/>
        <w:adjustRightInd w:val="0"/>
        <w:spacing w:before="100" w:after="150" w:line="348" w:lineRule="atLeast"/>
        <w:jc w:val="center"/>
        <w:rPr>
          <w:rFonts w:ascii="宋体" w:hAnsi="宋体"/>
          <w:b/>
          <w:color w:val="000000"/>
          <w:kern w:val="0"/>
          <w:sz w:val="32"/>
          <w:szCs w:val="32"/>
          <w:highlight w:val="white"/>
        </w:rPr>
      </w:pPr>
    </w:p>
    <w:p w:rsidR="006954C4" w:rsidRPr="00DE604D" w:rsidRDefault="00637A74" w:rsidP="00FD7362">
      <w:pPr>
        <w:autoSpaceDE w:val="0"/>
        <w:autoSpaceDN w:val="0"/>
        <w:adjustRightInd w:val="0"/>
        <w:spacing w:before="100" w:after="150" w:line="480" w:lineRule="auto"/>
        <w:jc w:val="left"/>
        <w:rPr>
          <w:bCs/>
          <w:color w:val="000000"/>
          <w:kern w:val="0"/>
          <w:sz w:val="28"/>
          <w:szCs w:val="28"/>
          <w:highlight w:val="white"/>
        </w:rPr>
      </w:pPr>
      <w:r w:rsidRPr="00DE604D">
        <w:rPr>
          <w:rFonts w:ascii="宋体" w:hAnsi="宋体" w:hint="eastAsia"/>
          <w:bCs/>
          <w:color w:val="000000"/>
          <w:kern w:val="0"/>
          <w:sz w:val="28"/>
          <w:szCs w:val="28"/>
          <w:highlight w:val="white"/>
        </w:rPr>
        <w:t>一、</w:t>
      </w:r>
      <w:r w:rsidR="00850BBF">
        <w:rPr>
          <w:rFonts w:ascii="宋体" w:hAnsi="宋体" w:hint="eastAsia"/>
          <w:bCs/>
          <w:color w:val="000000"/>
          <w:kern w:val="0"/>
          <w:sz w:val="28"/>
          <w:szCs w:val="28"/>
          <w:highlight w:val="white"/>
        </w:rPr>
        <w:t>日常</w:t>
      </w:r>
      <w:r w:rsidR="006954C4" w:rsidRPr="00DE604D">
        <w:rPr>
          <w:rFonts w:ascii="宋体" w:hAnsi="宋体" w:hint="eastAsia"/>
          <w:bCs/>
          <w:color w:val="000000"/>
          <w:kern w:val="0"/>
          <w:sz w:val="28"/>
          <w:szCs w:val="28"/>
          <w:highlight w:val="white"/>
        </w:rPr>
        <w:t>维护</w:t>
      </w:r>
      <w:r w:rsidR="00343523" w:rsidRPr="00DE604D">
        <w:rPr>
          <w:rFonts w:ascii="宋体" w:hAnsi="宋体" w:hint="eastAsia"/>
          <w:bCs/>
          <w:color w:val="000000"/>
          <w:kern w:val="0"/>
          <w:sz w:val="28"/>
          <w:szCs w:val="28"/>
          <w:highlight w:val="white"/>
        </w:rPr>
        <w:t>工作</w:t>
      </w:r>
      <w:r w:rsidR="006954C4" w:rsidRPr="00DE604D">
        <w:rPr>
          <w:rFonts w:ascii="宋体" w:hAnsi="宋体" w:hint="eastAsia"/>
          <w:bCs/>
          <w:color w:val="000000"/>
          <w:kern w:val="0"/>
          <w:sz w:val="28"/>
          <w:szCs w:val="28"/>
          <w:highlight w:val="white"/>
        </w:rPr>
        <w:t>内容</w:t>
      </w:r>
      <w:r w:rsidRPr="00DE604D">
        <w:rPr>
          <w:rFonts w:ascii="宋体" w:hAnsi="宋体" w:hint="eastAsia"/>
          <w:bCs/>
          <w:color w:val="000000"/>
          <w:kern w:val="0"/>
          <w:sz w:val="28"/>
          <w:szCs w:val="28"/>
          <w:highlight w:val="white"/>
        </w:rPr>
        <w:t>要求</w:t>
      </w:r>
      <w:r w:rsidR="006954C4" w:rsidRPr="00DE604D">
        <w:rPr>
          <w:rFonts w:ascii="宋体" w:hAnsi="宋体" w:hint="eastAsia"/>
          <w:bCs/>
          <w:color w:val="000000"/>
          <w:kern w:val="0"/>
          <w:sz w:val="28"/>
          <w:szCs w:val="28"/>
          <w:highlight w:val="white"/>
        </w:rPr>
        <w:t>：</w:t>
      </w:r>
    </w:p>
    <w:p w:rsidR="00637A74" w:rsidRPr="00DE604D" w:rsidRDefault="00637A74" w:rsidP="00FD7362">
      <w:pPr>
        <w:autoSpaceDE w:val="0"/>
        <w:autoSpaceDN w:val="0"/>
        <w:adjustRightInd w:val="0"/>
        <w:spacing w:before="100" w:after="150" w:line="480" w:lineRule="auto"/>
        <w:jc w:val="left"/>
        <w:rPr>
          <w:rFonts w:ascii="宋体" w:hAnsi="宋体"/>
          <w:b/>
          <w:bCs/>
          <w:color w:val="000000"/>
          <w:kern w:val="0"/>
          <w:sz w:val="24"/>
          <w:highlight w:val="white"/>
          <w:lang w:val="zh-CN"/>
        </w:rPr>
      </w:pPr>
      <w:r w:rsidRPr="00DE604D">
        <w:rPr>
          <w:rFonts w:ascii="宋体" w:hAnsi="宋体"/>
          <w:b/>
          <w:bCs/>
          <w:color w:val="000000"/>
          <w:kern w:val="0"/>
          <w:sz w:val="24"/>
          <w:highlight w:val="white"/>
        </w:rPr>
        <w:t>1</w:t>
      </w:r>
      <w:r w:rsidRPr="00DE604D">
        <w:rPr>
          <w:rFonts w:ascii="宋体" w:hAnsi="宋体" w:hint="eastAsia"/>
          <w:b/>
          <w:bCs/>
          <w:color w:val="000000"/>
          <w:kern w:val="0"/>
          <w:sz w:val="24"/>
          <w:highlight w:val="white"/>
        </w:rPr>
        <w:t>、</w:t>
      </w:r>
      <w:r w:rsidR="000F7CBF" w:rsidRPr="00DE604D">
        <w:rPr>
          <w:rFonts w:ascii="宋体" w:hAnsi="宋体" w:hint="eastAsia"/>
          <w:b/>
          <w:bCs/>
          <w:color w:val="000000"/>
          <w:kern w:val="0"/>
          <w:sz w:val="24"/>
          <w:highlight w:val="white"/>
          <w:lang w:val="zh-CN"/>
        </w:rPr>
        <w:t>S</w:t>
      </w:r>
      <w:r w:rsidR="000F7CBF" w:rsidRPr="00DE604D">
        <w:rPr>
          <w:rFonts w:ascii="宋体" w:hAnsi="宋体"/>
          <w:b/>
          <w:bCs/>
          <w:color w:val="000000"/>
          <w:kern w:val="0"/>
          <w:sz w:val="24"/>
          <w:highlight w:val="white"/>
          <w:lang w:val="zh-CN"/>
        </w:rPr>
        <w:t>MG</w:t>
      </w:r>
      <w:r w:rsidR="000F7CBF" w:rsidRPr="00DE604D">
        <w:rPr>
          <w:rFonts w:ascii="宋体" w:hAnsi="宋体" w:hint="eastAsia"/>
          <w:b/>
          <w:bCs/>
          <w:color w:val="000000"/>
          <w:kern w:val="0"/>
          <w:sz w:val="24"/>
          <w:highlight w:val="white"/>
          <w:lang w:val="zh-CN"/>
        </w:rPr>
        <w:t>集团</w:t>
      </w:r>
      <w:r w:rsidR="006954C4" w:rsidRPr="00DE604D">
        <w:rPr>
          <w:rFonts w:ascii="宋体" w:hAnsi="宋体" w:hint="eastAsia"/>
          <w:b/>
          <w:bCs/>
          <w:color w:val="000000"/>
          <w:kern w:val="0"/>
          <w:sz w:val="24"/>
          <w:highlight w:val="white"/>
          <w:lang w:val="zh-CN"/>
        </w:rPr>
        <w:t>日常</w:t>
      </w:r>
      <w:r w:rsidRPr="00DE604D">
        <w:rPr>
          <w:rFonts w:ascii="宋体" w:hAnsi="宋体" w:hint="eastAsia"/>
          <w:b/>
          <w:bCs/>
          <w:color w:val="000000"/>
          <w:kern w:val="0"/>
          <w:sz w:val="24"/>
          <w:highlight w:val="white"/>
          <w:lang w:val="zh-CN"/>
        </w:rPr>
        <w:t>维护</w:t>
      </w:r>
      <w:r w:rsidR="00850BBF">
        <w:rPr>
          <w:rFonts w:ascii="宋体" w:hAnsi="宋体" w:hint="eastAsia"/>
          <w:b/>
          <w:bCs/>
          <w:color w:val="000000"/>
          <w:kern w:val="0"/>
          <w:sz w:val="24"/>
          <w:highlight w:val="white"/>
          <w:lang w:val="zh-CN"/>
        </w:rPr>
        <w:t>需</w:t>
      </w:r>
      <w:r w:rsidRPr="00DE604D">
        <w:rPr>
          <w:rFonts w:ascii="宋体" w:hAnsi="宋体" w:hint="eastAsia"/>
          <w:b/>
          <w:bCs/>
          <w:color w:val="000000"/>
          <w:kern w:val="0"/>
          <w:sz w:val="24"/>
          <w:highlight w:val="white"/>
          <w:lang w:val="zh-CN"/>
        </w:rPr>
        <w:t>求：</w:t>
      </w:r>
    </w:p>
    <w:p w:rsidR="006954C4" w:rsidRPr="00FD7362" w:rsidRDefault="00637A74" w:rsidP="00FD7362">
      <w:pPr>
        <w:autoSpaceDE w:val="0"/>
        <w:autoSpaceDN w:val="0"/>
        <w:adjustRightInd w:val="0"/>
        <w:spacing w:before="100" w:after="150" w:line="480" w:lineRule="auto"/>
        <w:jc w:val="left"/>
        <w:rPr>
          <w:color w:val="000000"/>
          <w:kern w:val="0"/>
          <w:sz w:val="24"/>
          <w:highlight w:val="white"/>
        </w:rPr>
      </w:pPr>
      <w:r w:rsidRPr="00FD7362">
        <w:rPr>
          <w:rFonts w:ascii="宋体" w:hAnsi="宋体" w:hint="eastAsia"/>
          <w:color w:val="000000"/>
          <w:kern w:val="0"/>
          <w:sz w:val="24"/>
          <w:highlight w:val="white"/>
          <w:lang w:val="zh-CN"/>
        </w:rPr>
        <w:t>1）保证门禁</w:t>
      </w:r>
      <w:r w:rsidR="00850BBF">
        <w:rPr>
          <w:rFonts w:ascii="宋体" w:hAnsi="宋体" w:hint="eastAsia"/>
          <w:color w:val="000000"/>
          <w:kern w:val="0"/>
          <w:sz w:val="24"/>
          <w:highlight w:val="white"/>
          <w:lang w:val="zh-CN"/>
        </w:rPr>
        <w:t>系统</w:t>
      </w:r>
      <w:r w:rsidR="006954C4" w:rsidRPr="00FD7362">
        <w:rPr>
          <w:rFonts w:ascii="宋体" w:hAnsi="宋体" w:hint="eastAsia"/>
          <w:color w:val="000000"/>
          <w:kern w:val="0"/>
          <w:sz w:val="24"/>
          <w:highlight w:val="white"/>
          <w:lang w:val="zh-CN"/>
        </w:rPr>
        <w:t>日常数据的完整和运行的稳定，</w:t>
      </w:r>
      <w:r w:rsidRPr="00FD7362">
        <w:rPr>
          <w:rFonts w:ascii="宋体" w:hAnsi="宋体" w:hint="eastAsia"/>
          <w:color w:val="000000"/>
          <w:kern w:val="0"/>
          <w:sz w:val="24"/>
          <w:highlight w:val="white"/>
          <w:lang w:val="zh-CN"/>
        </w:rPr>
        <w:t>需每周二次，</w:t>
      </w:r>
      <w:r w:rsidR="006954C4" w:rsidRPr="00FD7362">
        <w:rPr>
          <w:rFonts w:ascii="宋体" w:hAnsi="宋体" w:hint="eastAsia"/>
          <w:color w:val="000000"/>
          <w:kern w:val="0"/>
          <w:sz w:val="24"/>
          <w:highlight w:val="white"/>
          <w:lang w:val="zh-CN"/>
        </w:rPr>
        <w:t>定时定期的检查门禁数据的实效性和完整性。</w:t>
      </w:r>
    </w:p>
    <w:p w:rsidR="006954C4" w:rsidRPr="00FD7362" w:rsidRDefault="006954C4" w:rsidP="00FD7362">
      <w:pPr>
        <w:autoSpaceDE w:val="0"/>
        <w:autoSpaceDN w:val="0"/>
        <w:adjustRightInd w:val="0"/>
        <w:spacing w:before="100" w:after="150" w:line="480" w:lineRule="auto"/>
        <w:jc w:val="left"/>
        <w:rPr>
          <w:color w:val="000000"/>
          <w:kern w:val="0"/>
          <w:sz w:val="24"/>
          <w:highlight w:val="white"/>
        </w:rPr>
      </w:pPr>
      <w:r w:rsidRPr="00FD7362">
        <w:rPr>
          <w:rFonts w:ascii="宋体" w:hAnsi="宋体" w:hint="eastAsia"/>
          <w:color w:val="000000"/>
          <w:kern w:val="0"/>
          <w:sz w:val="24"/>
          <w:highlight w:val="white"/>
        </w:rPr>
        <w:t>2）</w:t>
      </w:r>
      <w:r w:rsidR="00637A74" w:rsidRPr="00FD7362">
        <w:rPr>
          <w:rFonts w:ascii="宋体" w:hAnsi="宋体" w:hint="eastAsia"/>
          <w:color w:val="000000"/>
          <w:kern w:val="0"/>
          <w:sz w:val="24"/>
          <w:highlight w:val="white"/>
          <w:lang w:val="zh-CN"/>
        </w:rPr>
        <w:t>为了保证</w:t>
      </w:r>
      <w:r w:rsidR="00443301">
        <w:rPr>
          <w:rFonts w:ascii="宋体" w:hAnsi="宋体" w:hint="eastAsia"/>
          <w:color w:val="000000"/>
          <w:kern w:val="0"/>
          <w:sz w:val="24"/>
          <w:highlight w:val="white"/>
          <w:lang w:val="zh-CN"/>
        </w:rPr>
        <w:t>站内</w:t>
      </w:r>
      <w:r w:rsidR="00637A74" w:rsidRPr="00FD7362">
        <w:rPr>
          <w:rFonts w:ascii="宋体" w:hAnsi="宋体" w:hint="eastAsia"/>
          <w:color w:val="000000"/>
          <w:kern w:val="0"/>
          <w:sz w:val="24"/>
          <w:highlight w:val="white"/>
          <w:lang w:val="zh-CN"/>
        </w:rPr>
        <w:t>人员数据</w:t>
      </w:r>
      <w:r w:rsidRPr="00FD7362">
        <w:rPr>
          <w:rFonts w:ascii="宋体" w:hAnsi="宋体" w:hint="eastAsia"/>
          <w:color w:val="000000"/>
          <w:kern w:val="0"/>
          <w:sz w:val="24"/>
          <w:highlight w:val="white"/>
          <w:lang w:val="zh-CN"/>
        </w:rPr>
        <w:t>后台数据</w:t>
      </w:r>
      <w:r w:rsidR="00637A74" w:rsidRPr="00FD7362">
        <w:rPr>
          <w:rFonts w:ascii="宋体" w:hAnsi="宋体" w:hint="eastAsia"/>
          <w:color w:val="000000"/>
          <w:kern w:val="0"/>
          <w:sz w:val="24"/>
          <w:highlight w:val="white"/>
          <w:lang w:val="zh-CN"/>
        </w:rPr>
        <w:t>完整，除了后台自动备份外，必须每月月中及月末，通过人工，对门禁数据进行备份。</w:t>
      </w:r>
    </w:p>
    <w:p w:rsidR="006954C4" w:rsidRPr="000B7E07" w:rsidRDefault="006954C4" w:rsidP="000B7E07">
      <w:pPr>
        <w:autoSpaceDE w:val="0"/>
        <w:autoSpaceDN w:val="0"/>
        <w:adjustRightInd w:val="0"/>
        <w:spacing w:before="100" w:after="150" w:line="480" w:lineRule="auto"/>
        <w:jc w:val="left"/>
        <w:rPr>
          <w:color w:val="000000"/>
          <w:kern w:val="0"/>
          <w:sz w:val="24"/>
          <w:highlight w:val="white"/>
        </w:rPr>
      </w:pPr>
      <w:r w:rsidRPr="000B7E07">
        <w:rPr>
          <w:rFonts w:ascii="宋体" w:hAnsi="宋体" w:hint="eastAsia"/>
          <w:color w:val="000000"/>
          <w:kern w:val="0"/>
          <w:sz w:val="24"/>
          <w:highlight w:val="white"/>
        </w:rPr>
        <w:t>3）</w:t>
      </w:r>
      <w:r w:rsidR="00EE7FD6" w:rsidRPr="000B7E07">
        <w:rPr>
          <w:rFonts w:ascii="宋体" w:hAnsi="宋体" w:hint="eastAsia"/>
          <w:color w:val="000000"/>
          <w:kern w:val="0"/>
          <w:sz w:val="24"/>
          <w:highlight w:val="white"/>
        </w:rPr>
        <w:t>每个月必须对</w:t>
      </w:r>
      <w:r w:rsidRPr="000B7E07">
        <w:rPr>
          <w:rFonts w:ascii="宋体" w:hAnsi="宋体" w:hint="eastAsia"/>
          <w:color w:val="000000"/>
          <w:kern w:val="0"/>
          <w:sz w:val="24"/>
          <w:highlight w:val="white"/>
          <w:lang w:val="zh-CN"/>
        </w:rPr>
        <w:t>各门禁控制硬件巡视和检查</w:t>
      </w:r>
      <w:r w:rsidR="00EE7FD6" w:rsidRPr="000B7E07">
        <w:rPr>
          <w:rFonts w:ascii="宋体" w:hAnsi="宋体" w:hint="eastAsia"/>
          <w:color w:val="000000"/>
          <w:kern w:val="0"/>
          <w:sz w:val="24"/>
          <w:highlight w:val="white"/>
          <w:lang w:val="zh-CN"/>
        </w:rPr>
        <w:t>，并出具检查报告</w:t>
      </w:r>
      <w:r w:rsidR="000B7E07">
        <w:rPr>
          <w:rFonts w:ascii="宋体" w:hAnsi="宋体" w:hint="eastAsia"/>
          <w:color w:val="000000"/>
          <w:kern w:val="0"/>
          <w:sz w:val="24"/>
          <w:highlight w:val="white"/>
          <w:lang w:val="zh-CN"/>
        </w:rPr>
        <w:t>交给</w:t>
      </w:r>
      <w:r w:rsidR="00443301">
        <w:rPr>
          <w:rFonts w:ascii="宋体" w:hAnsi="宋体" w:hint="eastAsia"/>
          <w:color w:val="000000"/>
          <w:kern w:val="0"/>
          <w:sz w:val="24"/>
          <w:highlight w:val="white"/>
          <w:lang w:val="zh-CN"/>
        </w:rPr>
        <w:t>卫星地球站</w:t>
      </w:r>
      <w:r w:rsidRPr="000B7E07">
        <w:rPr>
          <w:rFonts w:ascii="宋体" w:hAnsi="宋体" w:hint="eastAsia"/>
          <w:color w:val="000000"/>
          <w:kern w:val="0"/>
          <w:sz w:val="24"/>
          <w:highlight w:val="white"/>
          <w:lang w:val="zh-CN"/>
        </w:rPr>
        <w:t>。具体涉及到各个门禁安装的读卡器，锁具，开关和后台控制器。</w:t>
      </w:r>
      <w:r w:rsidR="00637A74" w:rsidRPr="000B7E07">
        <w:rPr>
          <w:rFonts w:ascii="宋体" w:hAnsi="宋体" w:hint="eastAsia"/>
          <w:color w:val="000000"/>
          <w:kern w:val="0"/>
          <w:sz w:val="24"/>
          <w:highlight w:val="white"/>
          <w:lang w:val="zh-CN"/>
        </w:rPr>
        <w:t>必须</w:t>
      </w:r>
      <w:r w:rsidRPr="000B7E07">
        <w:rPr>
          <w:rFonts w:ascii="宋体" w:hAnsi="宋体" w:hint="eastAsia"/>
          <w:color w:val="000000"/>
          <w:kern w:val="0"/>
          <w:sz w:val="24"/>
          <w:highlight w:val="white"/>
          <w:lang w:val="zh-CN"/>
        </w:rPr>
        <w:t>检查每个设备的使用</w:t>
      </w:r>
      <w:r w:rsidR="00637A74" w:rsidRPr="000B7E07">
        <w:rPr>
          <w:rFonts w:ascii="宋体" w:hAnsi="宋体" w:hint="eastAsia"/>
          <w:color w:val="000000"/>
          <w:kern w:val="0"/>
          <w:sz w:val="24"/>
          <w:highlight w:val="white"/>
          <w:lang w:val="zh-CN"/>
        </w:rPr>
        <w:t>情况，并加以记录。</w:t>
      </w:r>
    </w:p>
    <w:p w:rsidR="006954C4" w:rsidRPr="00FD7362" w:rsidRDefault="006954C4" w:rsidP="00FD7362">
      <w:pPr>
        <w:autoSpaceDE w:val="0"/>
        <w:autoSpaceDN w:val="0"/>
        <w:adjustRightInd w:val="0"/>
        <w:spacing w:before="100" w:after="150" w:line="480" w:lineRule="auto"/>
        <w:jc w:val="left"/>
        <w:rPr>
          <w:color w:val="000000"/>
          <w:kern w:val="0"/>
          <w:sz w:val="24"/>
          <w:highlight w:val="white"/>
        </w:rPr>
      </w:pPr>
      <w:r w:rsidRPr="00FD7362">
        <w:rPr>
          <w:rFonts w:ascii="宋体" w:hAnsi="宋体" w:hint="eastAsia"/>
          <w:color w:val="000000"/>
          <w:kern w:val="0"/>
          <w:sz w:val="24"/>
          <w:highlight w:val="white"/>
          <w:lang w:val="zh-CN"/>
        </w:rPr>
        <w:t>4）</w:t>
      </w:r>
      <w:r w:rsidR="00343523" w:rsidRPr="00FD7362">
        <w:rPr>
          <w:rFonts w:ascii="宋体" w:hAnsi="宋体" w:hint="eastAsia"/>
          <w:color w:val="000000"/>
          <w:kern w:val="0"/>
          <w:sz w:val="24"/>
          <w:highlight w:val="white"/>
          <w:lang w:val="zh-CN"/>
        </w:rPr>
        <w:t>如遇</w:t>
      </w:r>
      <w:r w:rsidRPr="00FD7362">
        <w:rPr>
          <w:rFonts w:ascii="宋体" w:hAnsi="宋体" w:hint="eastAsia"/>
          <w:color w:val="000000"/>
          <w:kern w:val="0"/>
          <w:sz w:val="24"/>
          <w:highlight w:val="white"/>
          <w:lang w:val="zh-CN"/>
        </w:rPr>
        <w:t>节假日</w:t>
      </w:r>
      <w:r w:rsidR="00343523" w:rsidRPr="00FD7362">
        <w:rPr>
          <w:rFonts w:ascii="宋体" w:hAnsi="宋体" w:hint="eastAsia"/>
          <w:color w:val="000000"/>
          <w:kern w:val="0"/>
          <w:sz w:val="24"/>
          <w:highlight w:val="white"/>
          <w:lang w:val="zh-CN"/>
        </w:rPr>
        <w:t>，需</w:t>
      </w:r>
      <w:r w:rsidRPr="00FD7362">
        <w:rPr>
          <w:rFonts w:ascii="宋体" w:hAnsi="宋体" w:hint="eastAsia"/>
          <w:color w:val="000000"/>
          <w:kern w:val="0"/>
          <w:sz w:val="24"/>
          <w:highlight w:val="white"/>
          <w:lang w:val="zh-CN"/>
        </w:rPr>
        <w:t>提前</w:t>
      </w:r>
      <w:r w:rsidR="00343523" w:rsidRPr="00FD7362">
        <w:rPr>
          <w:rFonts w:ascii="宋体" w:hAnsi="宋体" w:hint="eastAsia"/>
          <w:color w:val="000000"/>
          <w:kern w:val="0"/>
          <w:sz w:val="24"/>
          <w:highlight w:val="white"/>
          <w:lang w:val="zh-CN"/>
        </w:rPr>
        <w:t>开展</w:t>
      </w:r>
      <w:r w:rsidRPr="00FD7362">
        <w:rPr>
          <w:rFonts w:ascii="宋体" w:hAnsi="宋体" w:hint="eastAsia"/>
          <w:color w:val="000000"/>
          <w:kern w:val="0"/>
          <w:sz w:val="24"/>
          <w:highlight w:val="white"/>
          <w:lang w:val="zh-CN"/>
        </w:rPr>
        <w:t>维护保养</w:t>
      </w:r>
      <w:r w:rsidR="00343523" w:rsidRPr="00FD7362">
        <w:rPr>
          <w:rFonts w:ascii="宋体" w:hAnsi="宋体" w:hint="eastAsia"/>
          <w:color w:val="000000"/>
          <w:kern w:val="0"/>
          <w:sz w:val="24"/>
          <w:highlight w:val="white"/>
          <w:lang w:val="zh-CN"/>
        </w:rPr>
        <w:t>工作</w:t>
      </w:r>
      <w:r w:rsidRPr="00FD7362">
        <w:rPr>
          <w:rFonts w:ascii="宋体" w:hAnsi="宋体" w:hint="eastAsia"/>
          <w:color w:val="000000"/>
          <w:kern w:val="0"/>
          <w:sz w:val="24"/>
          <w:highlight w:val="white"/>
          <w:lang w:val="zh-CN"/>
        </w:rPr>
        <w:t>，内容为每月日常维护的上</w:t>
      </w:r>
      <w:r w:rsidR="000B7E07">
        <w:rPr>
          <w:rFonts w:ascii="宋体" w:hAnsi="宋体" w:hint="eastAsia"/>
          <w:color w:val="000000"/>
          <w:kern w:val="0"/>
          <w:sz w:val="24"/>
          <w:highlight w:val="white"/>
          <w:lang w:val="zh-CN"/>
        </w:rPr>
        <w:t>要求上，</w:t>
      </w:r>
      <w:r w:rsidRPr="00FD7362">
        <w:rPr>
          <w:rFonts w:ascii="宋体" w:hAnsi="宋体" w:hint="eastAsia"/>
          <w:color w:val="000000"/>
          <w:kern w:val="0"/>
          <w:sz w:val="24"/>
          <w:highlight w:val="white"/>
          <w:lang w:val="zh-CN"/>
        </w:rPr>
        <w:t>再</w:t>
      </w:r>
      <w:r w:rsidR="00343523" w:rsidRPr="00FD7362">
        <w:rPr>
          <w:rFonts w:ascii="宋体" w:hAnsi="宋体" w:hint="eastAsia"/>
          <w:color w:val="000000"/>
          <w:kern w:val="0"/>
          <w:sz w:val="24"/>
          <w:highlight w:val="white"/>
          <w:lang w:val="zh-CN"/>
        </w:rPr>
        <w:t>对</w:t>
      </w:r>
      <w:r w:rsidRPr="00FD7362">
        <w:rPr>
          <w:rFonts w:ascii="宋体" w:hAnsi="宋体" w:hint="eastAsia"/>
          <w:color w:val="000000"/>
          <w:kern w:val="0"/>
          <w:sz w:val="24"/>
          <w:highlight w:val="white"/>
          <w:lang w:val="zh-CN"/>
        </w:rPr>
        <w:t>后台软件系统的</w:t>
      </w:r>
      <w:r w:rsidR="00343523" w:rsidRPr="00FD7362">
        <w:rPr>
          <w:rFonts w:ascii="宋体" w:hAnsi="宋体" w:hint="eastAsia"/>
          <w:color w:val="000000"/>
          <w:kern w:val="0"/>
          <w:sz w:val="24"/>
          <w:highlight w:val="white"/>
          <w:lang w:val="zh-CN"/>
        </w:rPr>
        <w:t>进行</w:t>
      </w:r>
      <w:r w:rsidRPr="00FD7362">
        <w:rPr>
          <w:rFonts w:ascii="宋体" w:hAnsi="宋体" w:hint="eastAsia"/>
          <w:color w:val="000000"/>
          <w:kern w:val="0"/>
          <w:sz w:val="24"/>
          <w:highlight w:val="white"/>
          <w:lang w:val="zh-CN"/>
        </w:rPr>
        <w:t>检查</w:t>
      </w:r>
      <w:r w:rsidR="00EE7FD6" w:rsidRPr="00FD7362">
        <w:rPr>
          <w:rFonts w:ascii="宋体" w:hAnsi="宋体" w:hint="eastAsia"/>
          <w:color w:val="000000"/>
          <w:kern w:val="0"/>
          <w:sz w:val="24"/>
          <w:highlight w:val="white"/>
          <w:lang w:val="zh-CN"/>
        </w:rPr>
        <w:t>，</w:t>
      </w:r>
      <w:r w:rsidR="000B7E07">
        <w:rPr>
          <w:rFonts w:ascii="宋体" w:hAnsi="宋体" w:hint="eastAsia"/>
          <w:color w:val="000000"/>
          <w:kern w:val="0"/>
          <w:sz w:val="24"/>
          <w:highlight w:val="white"/>
          <w:lang w:val="zh-CN"/>
        </w:rPr>
        <w:t>同时</w:t>
      </w:r>
      <w:r w:rsidR="00443301">
        <w:rPr>
          <w:rFonts w:ascii="宋体" w:hAnsi="宋体" w:hint="eastAsia"/>
          <w:color w:val="000000"/>
          <w:kern w:val="0"/>
          <w:sz w:val="24"/>
          <w:highlight w:val="white"/>
          <w:lang w:val="zh-CN"/>
        </w:rPr>
        <w:t>卫星地球站</w:t>
      </w:r>
      <w:r w:rsidR="00637A74" w:rsidRPr="00FD7362">
        <w:rPr>
          <w:rFonts w:ascii="宋体" w:hAnsi="宋体" w:hint="eastAsia"/>
          <w:color w:val="000000"/>
          <w:kern w:val="0"/>
          <w:sz w:val="24"/>
          <w:highlight w:val="white"/>
          <w:lang w:val="zh-CN"/>
        </w:rPr>
        <w:t>有权要求维保方</w:t>
      </w:r>
      <w:r w:rsidR="00EE7FD6" w:rsidRPr="00FD7362">
        <w:rPr>
          <w:rFonts w:ascii="宋体" w:hAnsi="宋体" w:hint="eastAsia"/>
          <w:color w:val="000000"/>
          <w:kern w:val="0"/>
          <w:sz w:val="24"/>
          <w:highlight w:val="white"/>
          <w:lang w:val="zh-CN"/>
        </w:rPr>
        <w:t>在</w:t>
      </w:r>
      <w:r w:rsidR="00637A74" w:rsidRPr="00FD7362">
        <w:rPr>
          <w:rFonts w:ascii="宋体" w:hAnsi="宋体" w:hint="eastAsia"/>
          <w:color w:val="000000"/>
          <w:kern w:val="0"/>
          <w:sz w:val="24"/>
          <w:highlight w:val="white"/>
          <w:lang w:val="zh-CN"/>
        </w:rPr>
        <w:t>维保合同约定内，在</w:t>
      </w:r>
      <w:r w:rsidR="00EE7FD6" w:rsidRPr="00FD7362">
        <w:rPr>
          <w:rFonts w:ascii="宋体" w:hAnsi="宋体" w:hint="eastAsia"/>
          <w:color w:val="000000"/>
          <w:kern w:val="0"/>
          <w:sz w:val="24"/>
          <w:highlight w:val="white"/>
          <w:lang w:val="zh-CN"/>
        </w:rPr>
        <w:t>特殊时期要求</w:t>
      </w:r>
      <w:r w:rsidR="000B7E07">
        <w:rPr>
          <w:rFonts w:ascii="宋体" w:hAnsi="宋体" w:hint="eastAsia"/>
          <w:color w:val="000000"/>
          <w:kern w:val="0"/>
          <w:sz w:val="24"/>
          <w:highlight w:val="white"/>
          <w:lang w:val="zh-CN"/>
        </w:rPr>
        <w:t>免费</w:t>
      </w:r>
      <w:r w:rsidR="00EE7FD6" w:rsidRPr="00FD7362">
        <w:rPr>
          <w:rFonts w:ascii="宋体" w:hAnsi="宋体" w:hint="eastAsia"/>
          <w:color w:val="000000"/>
          <w:kern w:val="0"/>
          <w:sz w:val="24"/>
          <w:highlight w:val="white"/>
          <w:lang w:val="zh-CN"/>
        </w:rPr>
        <w:t>额外增加设备检查</w:t>
      </w:r>
      <w:r w:rsidR="00343523" w:rsidRPr="00FD7362">
        <w:rPr>
          <w:rFonts w:ascii="宋体" w:hAnsi="宋体" w:hint="eastAsia"/>
          <w:color w:val="000000"/>
          <w:kern w:val="0"/>
          <w:sz w:val="24"/>
          <w:highlight w:val="white"/>
          <w:lang w:val="zh-CN"/>
        </w:rPr>
        <w:t>次数</w:t>
      </w:r>
      <w:r w:rsidR="00EE7FD6" w:rsidRPr="00FD7362">
        <w:rPr>
          <w:rFonts w:ascii="宋体" w:hAnsi="宋体" w:hint="eastAsia"/>
          <w:color w:val="000000"/>
          <w:kern w:val="0"/>
          <w:sz w:val="24"/>
          <w:highlight w:val="white"/>
          <w:lang w:val="zh-CN"/>
        </w:rPr>
        <w:t>并出具检查报告</w:t>
      </w:r>
      <w:r w:rsidR="00637A74" w:rsidRPr="00FD7362">
        <w:rPr>
          <w:rFonts w:ascii="宋体" w:hAnsi="宋体" w:hint="eastAsia"/>
          <w:color w:val="000000"/>
          <w:kern w:val="0"/>
          <w:sz w:val="24"/>
          <w:highlight w:val="white"/>
          <w:lang w:val="zh-CN"/>
        </w:rPr>
        <w:t>。</w:t>
      </w:r>
    </w:p>
    <w:p w:rsidR="006954C4" w:rsidRPr="00FD7362" w:rsidRDefault="006954C4" w:rsidP="00FD7362">
      <w:pPr>
        <w:autoSpaceDE w:val="0"/>
        <w:autoSpaceDN w:val="0"/>
        <w:adjustRightInd w:val="0"/>
        <w:spacing w:before="100" w:after="150" w:line="480" w:lineRule="auto"/>
        <w:jc w:val="left"/>
        <w:rPr>
          <w:color w:val="000000"/>
          <w:kern w:val="0"/>
          <w:sz w:val="24"/>
          <w:highlight w:val="white"/>
        </w:rPr>
      </w:pPr>
      <w:r w:rsidRPr="00FD7362">
        <w:rPr>
          <w:rFonts w:ascii="宋体" w:hAnsi="宋体" w:hint="eastAsia"/>
          <w:color w:val="000000"/>
          <w:kern w:val="0"/>
          <w:sz w:val="24"/>
          <w:highlight w:val="white"/>
        </w:rPr>
        <w:t>5）</w:t>
      </w:r>
      <w:r w:rsidRPr="00FD7362">
        <w:rPr>
          <w:rFonts w:ascii="宋体" w:hAnsi="宋体" w:hint="eastAsia"/>
          <w:color w:val="000000"/>
          <w:kern w:val="0"/>
          <w:sz w:val="24"/>
          <w:highlight w:val="white"/>
          <w:lang w:val="zh-CN"/>
        </w:rPr>
        <w:t>配合安全主管工作，及时提供他们所需要的任何门禁系统运行情况报告和技术问题的咨询解答</w:t>
      </w:r>
      <w:r w:rsidR="00343523" w:rsidRPr="00FD7362">
        <w:rPr>
          <w:rFonts w:ascii="宋体" w:hAnsi="宋体" w:hint="eastAsia"/>
          <w:color w:val="000000"/>
          <w:kern w:val="0"/>
          <w:sz w:val="24"/>
          <w:highlight w:val="white"/>
          <w:lang w:val="zh-CN"/>
        </w:rPr>
        <w:t>。</w:t>
      </w:r>
    </w:p>
    <w:p w:rsidR="000F7CBF" w:rsidRPr="00FD7362" w:rsidRDefault="00443301" w:rsidP="00FD7362">
      <w:pPr>
        <w:autoSpaceDE w:val="0"/>
        <w:autoSpaceDN w:val="0"/>
        <w:adjustRightInd w:val="0"/>
        <w:spacing w:before="100" w:after="150" w:line="480" w:lineRule="auto"/>
        <w:jc w:val="left"/>
        <w:rPr>
          <w:color w:val="000000"/>
          <w:kern w:val="0"/>
          <w:sz w:val="24"/>
          <w:highlight w:val="white"/>
        </w:rPr>
      </w:pPr>
      <w:r>
        <w:rPr>
          <w:rFonts w:ascii="宋体" w:hAnsi="宋体" w:hint="eastAsia"/>
          <w:color w:val="000000"/>
          <w:kern w:val="0"/>
          <w:sz w:val="24"/>
          <w:highlight w:val="white"/>
        </w:rPr>
        <w:t>6</w:t>
      </w:r>
      <w:r w:rsidR="006954C4" w:rsidRPr="00FD7362">
        <w:rPr>
          <w:rFonts w:ascii="宋体" w:hAnsi="宋体" w:hint="eastAsia"/>
          <w:color w:val="000000"/>
          <w:kern w:val="0"/>
          <w:sz w:val="24"/>
          <w:highlight w:val="white"/>
        </w:rPr>
        <w:t xml:space="preserve">） </w:t>
      </w:r>
      <w:r w:rsidR="000F7CBF" w:rsidRPr="00FD7362">
        <w:rPr>
          <w:rFonts w:ascii="宋体" w:hAnsi="宋体" w:hint="eastAsia"/>
          <w:color w:val="000000"/>
          <w:kern w:val="0"/>
          <w:sz w:val="24"/>
          <w:highlight w:val="white"/>
        </w:rPr>
        <w:t>对户外的</w:t>
      </w:r>
      <w:r w:rsidR="00C45861">
        <w:rPr>
          <w:rFonts w:ascii="宋体" w:hAnsi="宋体" w:hint="eastAsia"/>
          <w:color w:val="000000"/>
          <w:kern w:val="0"/>
          <w:sz w:val="24"/>
          <w:highlight w:val="white"/>
        </w:rPr>
        <w:t>防</w:t>
      </w:r>
      <w:r w:rsidR="000F7CBF" w:rsidRPr="00FD7362">
        <w:rPr>
          <w:rFonts w:ascii="宋体" w:hAnsi="宋体" w:hint="eastAsia"/>
          <w:color w:val="000000"/>
          <w:kern w:val="0"/>
          <w:sz w:val="24"/>
          <w:highlight w:val="white"/>
        </w:rPr>
        <w:t>冲撞</w:t>
      </w:r>
      <w:proofErr w:type="gramStart"/>
      <w:r w:rsidR="000F7CBF" w:rsidRPr="00FD7362">
        <w:rPr>
          <w:rFonts w:ascii="宋体" w:hAnsi="宋体" w:hint="eastAsia"/>
          <w:color w:val="000000"/>
          <w:kern w:val="0"/>
          <w:sz w:val="24"/>
          <w:highlight w:val="white"/>
        </w:rPr>
        <w:t>柱进行</w:t>
      </w:r>
      <w:proofErr w:type="gramEnd"/>
      <w:r w:rsidR="000F7CBF" w:rsidRPr="00FD7362">
        <w:rPr>
          <w:rFonts w:ascii="宋体" w:hAnsi="宋体" w:hint="eastAsia"/>
          <w:color w:val="000000"/>
          <w:kern w:val="0"/>
          <w:sz w:val="24"/>
          <w:highlight w:val="white"/>
        </w:rPr>
        <w:t>每月</w:t>
      </w:r>
      <w:r w:rsidR="000F7CBF" w:rsidRPr="00FD7362">
        <w:rPr>
          <w:rFonts w:ascii="宋体" w:hAnsi="宋体"/>
          <w:color w:val="000000"/>
          <w:kern w:val="0"/>
          <w:sz w:val="24"/>
          <w:highlight w:val="white"/>
        </w:rPr>
        <w:t>3</w:t>
      </w:r>
      <w:r w:rsidR="000F7CBF" w:rsidRPr="00FD7362">
        <w:rPr>
          <w:rFonts w:ascii="宋体" w:hAnsi="宋体" w:hint="eastAsia"/>
          <w:color w:val="000000"/>
          <w:kern w:val="0"/>
          <w:sz w:val="24"/>
          <w:highlight w:val="white"/>
        </w:rPr>
        <w:t>次的日常维护及检修，维护内容为检查升降</w:t>
      </w:r>
      <w:proofErr w:type="gramStart"/>
      <w:r w:rsidR="000F7CBF" w:rsidRPr="00FD7362">
        <w:rPr>
          <w:rFonts w:ascii="宋体" w:hAnsi="宋体" w:hint="eastAsia"/>
          <w:color w:val="000000"/>
          <w:kern w:val="0"/>
          <w:sz w:val="24"/>
          <w:highlight w:val="white"/>
        </w:rPr>
        <w:t>柱运行</w:t>
      </w:r>
      <w:proofErr w:type="gramEnd"/>
      <w:r w:rsidR="000F7CBF" w:rsidRPr="00FD7362">
        <w:rPr>
          <w:rFonts w:ascii="宋体" w:hAnsi="宋体" w:hint="eastAsia"/>
          <w:color w:val="000000"/>
          <w:kern w:val="0"/>
          <w:sz w:val="24"/>
          <w:highlight w:val="white"/>
        </w:rPr>
        <w:t>状态，供电安全、排水状况及紧急制动等状态，</w:t>
      </w:r>
    </w:p>
    <w:p w:rsidR="006954C4" w:rsidRPr="00FD7362" w:rsidRDefault="00443301" w:rsidP="00FD7362">
      <w:pPr>
        <w:autoSpaceDE w:val="0"/>
        <w:autoSpaceDN w:val="0"/>
        <w:adjustRightInd w:val="0"/>
        <w:spacing w:before="100" w:after="150" w:line="480" w:lineRule="auto"/>
        <w:ind w:left="-180"/>
        <w:jc w:val="left"/>
        <w:rPr>
          <w:color w:val="000000"/>
          <w:kern w:val="0"/>
          <w:sz w:val="24"/>
          <w:highlight w:val="white"/>
        </w:rPr>
      </w:pPr>
      <w:r>
        <w:rPr>
          <w:rFonts w:ascii="宋体" w:hAnsi="宋体" w:hint="eastAsia"/>
          <w:color w:val="000000"/>
          <w:kern w:val="0"/>
          <w:sz w:val="24"/>
          <w:highlight w:val="white"/>
        </w:rPr>
        <w:t xml:space="preserve">  7</w:t>
      </w:r>
      <w:r w:rsidR="006954C4" w:rsidRPr="00FD7362">
        <w:rPr>
          <w:rFonts w:ascii="宋体" w:hAnsi="宋体" w:hint="eastAsia"/>
          <w:color w:val="000000"/>
          <w:kern w:val="0"/>
          <w:sz w:val="24"/>
          <w:highlight w:val="white"/>
        </w:rPr>
        <w:t>）设备</w:t>
      </w:r>
      <w:r w:rsidR="000F7CBF" w:rsidRPr="00FD7362">
        <w:rPr>
          <w:rFonts w:ascii="宋体" w:hAnsi="宋体" w:hint="eastAsia"/>
          <w:color w:val="000000"/>
          <w:kern w:val="0"/>
          <w:sz w:val="24"/>
          <w:highlight w:val="white"/>
        </w:rPr>
        <w:t>零部件</w:t>
      </w:r>
      <w:r w:rsidR="006954C4" w:rsidRPr="00FD7362">
        <w:rPr>
          <w:rFonts w:ascii="宋体" w:hAnsi="宋体" w:hint="eastAsia"/>
          <w:color w:val="000000"/>
          <w:kern w:val="0"/>
          <w:sz w:val="24"/>
          <w:highlight w:val="white"/>
        </w:rPr>
        <w:t>损坏</w:t>
      </w:r>
      <w:r w:rsidR="000F7CBF" w:rsidRPr="00FD7362">
        <w:rPr>
          <w:rFonts w:ascii="宋体" w:hAnsi="宋体" w:hint="eastAsia"/>
          <w:color w:val="000000"/>
          <w:kern w:val="0"/>
          <w:sz w:val="24"/>
          <w:highlight w:val="white"/>
        </w:rPr>
        <w:t>更换前</w:t>
      </w:r>
      <w:r w:rsidR="00343523" w:rsidRPr="00FD7362">
        <w:rPr>
          <w:rFonts w:ascii="宋体" w:hAnsi="宋体" w:hint="eastAsia"/>
          <w:color w:val="000000"/>
          <w:kern w:val="0"/>
          <w:sz w:val="24"/>
          <w:highlight w:val="white"/>
        </w:rPr>
        <w:t>，必须</w:t>
      </w:r>
      <w:r w:rsidR="000F7CBF" w:rsidRPr="00FD7362">
        <w:rPr>
          <w:rFonts w:ascii="宋体" w:hAnsi="宋体" w:hint="eastAsia"/>
          <w:color w:val="000000"/>
          <w:kern w:val="0"/>
          <w:sz w:val="24"/>
          <w:highlight w:val="white"/>
        </w:rPr>
        <w:t>先</w:t>
      </w:r>
      <w:r>
        <w:rPr>
          <w:rFonts w:ascii="宋体" w:hAnsi="宋体" w:hint="eastAsia"/>
          <w:color w:val="000000"/>
          <w:kern w:val="0"/>
          <w:sz w:val="24"/>
          <w:highlight w:val="white"/>
        </w:rPr>
        <w:t>得到</w:t>
      </w:r>
      <w:r>
        <w:rPr>
          <w:rFonts w:ascii="宋体" w:hAnsi="宋体" w:hint="eastAsia"/>
          <w:color w:val="000000"/>
          <w:kern w:val="0"/>
          <w:sz w:val="24"/>
          <w:highlight w:val="white"/>
          <w:lang w:val="zh-CN"/>
        </w:rPr>
        <w:t>卫星地球站</w:t>
      </w:r>
      <w:r w:rsidR="00343523" w:rsidRPr="00FD7362">
        <w:rPr>
          <w:rFonts w:ascii="宋体" w:hAnsi="宋体" w:hint="eastAsia"/>
          <w:color w:val="000000"/>
          <w:kern w:val="0"/>
          <w:sz w:val="24"/>
          <w:highlight w:val="white"/>
        </w:rPr>
        <w:t>的</w:t>
      </w:r>
      <w:r w:rsidR="000F7CBF" w:rsidRPr="00FD7362">
        <w:rPr>
          <w:rFonts w:ascii="宋体" w:hAnsi="宋体" w:hint="eastAsia"/>
          <w:color w:val="000000"/>
          <w:kern w:val="0"/>
          <w:sz w:val="24"/>
          <w:highlight w:val="white"/>
        </w:rPr>
        <w:t>同意</w:t>
      </w:r>
      <w:r w:rsidR="00343523" w:rsidRPr="00FD7362">
        <w:rPr>
          <w:rFonts w:ascii="宋体" w:hAnsi="宋体" w:hint="eastAsia"/>
          <w:color w:val="000000"/>
          <w:kern w:val="0"/>
          <w:sz w:val="24"/>
          <w:highlight w:val="white"/>
        </w:rPr>
        <w:t>，</w:t>
      </w:r>
      <w:r w:rsidR="000F7CBF" w:rsidRPr="00FD7362">
        <w:rPr>
          <w:rFonts w:ascii="宋体" w:hAnsi="宋体" w:hint="eastAsia"/>
          <w:color w:val="000000"/>
          <w:kern w:val="0"/>
          <w:sz w:val="24"/>
          <w:highlight w:val="white"/>
        </w:rPr>
        <w:t>在规定的时间段内</w:t>
      </w:r>
      <w:r w:rsidR="00C45861">
        <w:rPr>
          <w:rFonts w:ascii="宋体" w:hAnsi="宋体" w:hint="eastAsia"/>
          <w:color w:val="000000"/>
          <w:kern w:val="0"/>
          <w:sz w:val="24"/>
          <w:highlight w:val="white"/>
        </w:rPr>
        <w:t>及时</w:t>
      </w:r>
      <w:r w:rsidR="000F7CBF" w:rsidRPr="00FD7362">
        <w:rPr>
          <w:rFonts w:ascii="宋体" w:hAnsi="宋体" w:hint="eastAsia"/>
          <w:color w:val="000000"/>
          <w:kern w:val="0"/>
          <w:sz w:val="24"/>
          <w:highlight w:val="white"/>
        </w:rPr>
        <w:t>进行更</w:t>
      </w:r>
      <w:r w:rsidR="00343523" w:rsidRPr="00FD7362">
        <w:rPr>
          <w:rFonts w:ascii="宋体" w:hAnsi="宋体" w:hint="eastAsia"/>
          <w:color w:val="000000"/>
          <w:kern w:val="0"/>
          <w:sz w:val="24"/>
          <w:highlight w:val="white"/>
        </w:rPr>
        <w:t>换。</w:t>
      </w:r>
    </w:p>
    <w:p w:rsidR="006B493C" w:rsidRPr="00FD7362" w:rsidRDefault="006954C4" w:rsidP="00FD7362">
      <w:pPr>
        <w:autoSpaceDE w:val="0"/>
        <w:autoSpaceDN w:val="0"/>
        <w:adjustRightInd w:val="0"/>
        <w:spacing w:before="100" w:after="150" w:line="480" w:lineRule="auto"/>
        <w:ind w:left="-180"/>
        <w:jc w:val="left"/>
        <w:rPr>
          <w:rFonts w:ascii="宋体" w:hAnsi="宋体"/>
          <w:color w:val="000000"/>
          <w:kern w:val="0"/>
          <w:sz w:val="24"/>
          <w:highlight w:val="white"/>
        </w:rPr>
      </w:pPr>
      <w:r w:rsidRPr="00FD7362">
        <w:rPr>
          <w:rFonts w:ascii="宋体" w:hAnsi="宋体" w:hint="eastAsia"/>
          <w:color w:val="000000"/>
          <w:kern w:val="0"/>
          <w:sz w:val="24"/>
          <w:highlight w:val="white"/>
        </w:rPr>
        <w:lastRenderedPageBreak/>
        <w:t xml:space="preserve">  </w:t>
      </w:r>
      <w:r w:rsidR="00443301">
        <w:rPr>
          <w:rFonts w:ascii="宋体" w:hAnsi="宋体" w:hint="eastAsia"/>
          <w:color w:val="000000"/>
          <w:kern w:val="0"/>
          <w:sz w:val="24"/>
          <w:highlight w:val="white"/>
        </w:rPr>
        <w:t>8</w:t>
      </w:r>
      <w:r w:rsidR="000F7CBF" w:rsidRPr="00FD7362">
        <w:rPr>
          <w:rFonts w:ascii="宋体" w:hAnsi="宋体" w:hint="eastAsia"/>
          <w:color w:val="000000"/>
          <w:kern w:val="0"/>
          <w:sz w:val="24"/>
          <w:highlight w:val="white"/>
        </w:rPr>
        <w:t>）</w:t>
      </w:r>
      <w:r w:rsidR="00C45861">
        <w:rPr>
          <w:rFonts w:ascii="宋体" w:hAnsi="宋体" w:hint="eastAsia"/>
          <w:color w:val="000000"/>
          <w:kern w:val="0"/>
          <w:sz w:val="24"/>
          <w:highlight w:val="white"/>
        </w:rPr>
        <w:t>为保证</w:t>
      </w:r>
      <w:r w:rsidR="000F7CBF" w:rsidRPr="00FD7362">
        <w:rPr>
          <w:rFonts w:ascii="宋体" w:hAnsi="宋体" w:hint="eastAsia"/>
          <w:color w:val="000000"/>
          <w:kern w:val="0"/>
          <w:sz w:val="24"/>
          <w:highlight w:val="white"/>
        </w:rPr>
        <w:t>更换零部件</w:t>
      </w:r>
      <w:r w:rsidR="00C45861">
        <w:rPr>
          <w:rFonts w:ascii="宋体" w:hAnsi="宋体" w:hint="eastAsia"/>
          <w:color w:val="000000"/>
          <w:kern w:val="0"/>
          <w:sz w:val="24"/>
          <w:highlight w:val="white"/>
        </w:rPr>
        <w:t>后，故障设备的稳定使用。必须</w:t>
      </w:r>
      <w:r w:rsidR="00084D95" w:rsidRPr="00FD7362">
        <w:rPr>
          <w:rFonts w:ascii="宋体" w:hAnsi="宋体" w:hint="eastAsia"/>
          <w:color w:val="000000"/>
          <w:kern w:val="0"/>
          <w:sz w:val="24"/>
          <w:highlight w:val="white"/>
        </w:rPr>
        <w:t>向</w:t>
      </w:r>
      <w:r w:rsidR="00443301">
        <w:rPr>
          <w:rFonts w:ascii="宋体" w:hAnsi="宋体" w:hint="eastAsia"/>
          <w:color w:val="000000"/>
          <w:kern w:val="0"/>
          <w:sz w:val="24"/>
          <w:highlight w:val="white"/>
          <w:lang w:val="zh-CN"/>
        </w:rPr>
        <w:t>卫星地球站</w:t>
      </w:r>
      <w:r w:rsidR="00C45861">
        <w:rPr>
          <w:rFonts w:ascii="宋体" w:hAnsi="宋体" w:hint="eastAsia"/>
          <w:color w:val="000000"/>
          <w:kern w:val="0"/>
          <w:sz w:val="24"/>
          <w:highlight w:val="white"/>
        </w:rPr>
        <w:t>安全主管负责人，</w:t>
      </w:r>
      <w:r w:rsidR="00084D95" w:rsidRPr="00FD7362">
        <w:rPr>
          <w:rFonts w:ascii="宋体" w:hAnsi="宋体" w:hint="eastAsia"/>
          <w:color w:val="000000"/>
          <w:kern w:val="0"/>
          <w:sz w:val="24"/>
          <w:highlight w:val="white"/>
        </w:rPr>
        <w:t>提供</w:t>
      </w:r>
      <w:r w:rsidR="006B493C" w:rsidRPr="00FD7362">
        <w:rPr>
          <w:rFonts w:ascii="宋体" w:hAnsi="宋体" w:hint="eastAsia"/>
          <w:color w:val="000000"/>
          <w:kern w:val="0"/>
          <w:sz w:val="24"/>
          <w:highlight w:val="white"/>
        </w:rPr>
        <w:t>所更换</w:t>
      </w:r>
      <w:r w:rsidR="00084D95" w:rsidRPr="00FD7362">
        <w:rPr>
          <w:rFonts w:ascii="宋体" w:hAnsi="宋体" w:hint="eastAsia"/>
          <w:color w:val="000000"/>
          <w:kern w:val="0"/>
          <w:sz w:val="24"/>
          <w:highlight w:val="white"/>
        </w:rPr>
        <w:t>零部件</w:t>
      </w:r>
      <w:r w:rsidR="000F7CBF" w:rsidRPr="00FD7362">
        <w:rPr>
          <w:rFonts w:ascii="宋体" w:hAnsi="宋体" w:hint="eastAsia"/>
          <w:color w:val="000000"/>
          <w:kern w:val="0"/>
          <w:sz w:val="24"/>
          <w:highlight w:val="white"/>
        </w:rPr>
        <w:t>正品证明</w:t>
      </w:r>
      <w:r w:rsidR="00084D95" w:rsidRPr="00FD7362">
        <w:rPr>
          <w:rFonts w:ascii="宋体" w:hAnsi="宋体" w:hint="eastAsia"/>
          <w:color w:val="000000"/>
          <w:kern w:val="0"/>
          <w:sz w:val="24"/>
          <w:highlight w:val="white"/>
        </w:rPr>
        <w:t>、合格证等资料文件</w:t>
      </w:r>
      <w:r w:rsidR="000F7CBF" w:rsidRPr="00FD7362">
        <w:rPr>
          <w:rFonts w:ascii="宋体" w:hAnsi="宋体" w:hint="eastAsia"/>
          <w:color w:val="000000"/>
          <w:kern w:val="0"/>
          <w:sz w:val="24"/>
          <w:highlight w:val="white"/>
        </w:rPr>
        <w:t>，</w:t>
      </w:r>
      <w:r w:rsidR="00C45861">
        <w:rPr>
          <w:rFonts w:ascii="宋体" w:hAnsi="宋体" w:hint="eastAsia"/>
          <w:color w:val="000000"/>
          <w:kern w:val="0"/>
          <w:sz w:val="24"/>
          <w:highlight w:val="white"/>
        </w:rPr>
        <w:t>以保证设备运行的稳定。</w:t>
      </w:r>
    </w:p>
    <w:p w:rsidR="006954C4" w:rsidRDefault="006B493C" w:rsidP="00FD7362">
      <w:pPr>
        <w:autoSpaceDE w:val="0"/>
        <w:autoSpaceDN w:val="0"/>
        <w:adjustRightInd w:val="0"/>
        <w:spacing w:before="100" w:after="150" w:line="480" w:lineRule="auto"/>
        <w:ind w:left="-180" w:firstLineChars="100" w:firstLine="240"/>
        <w:jc w:val="left"/>
        <w:rPr>
          <w:rFonts w:ascii="宋体" w:hAnsi="宋体"/>
          <w:color w:val="000000"/>
          <w:kern w:val="0"/>
          <w:sz w:val="24"/>
          <w:highlight w:val="white"/>
        </w:rPr>
      </w:pPr>
      <w:r w:rsidRPr="00FD7362">
        <w:rPr>
          <w:rFonts w:ascii="宋体" w:hAnsi="宋体"/>
          <w:color w:val="000000"/>
          <w:kern w:val="0"/>
          <w:sz w:val="24"/>
          <w:highlight w:val="white"/>
        </w:rPr>
        <w:t>11</w:t>
      </w:r>
      <w:r w:rsidRPr="00FD7362">
        <w:rPr>
          <w:rFonts w:ascii="宋体" w:hAnsi="宋体" w:hint="eastAsia"/>
          <w:color w:val="000000"/>
          <w:kern w:val="0"/>
          <w:sz w:val="24"/>
          <w:highlight w:val="white"/>
        </w:rPr>
        <w:t>）开展年度维保工作前，需提供设备方的</w:t>
      </w:r>
      <w:r w:rsidR="00FD7362" w:rsidRPr="00FD7362">
        <w:rPr>
          <w:rFonts w:ascii="宋体" w:hAnsi="宋体" w:hint="eastAsia"/>
          <w:color w:val="000000"/>
          <w:kern w:val="0"/>
          <w:sz w:val="24"/>
          <w:highlight w:val="white"/>
        </w:rPr>
        <w:t>项目维保授权书，已证明维修方具有</w:t>
      </w:r>
      <w:proofErr w:type="gramStart"/>
      <w:r w:rsidR="00FD7362" w:rsidRPr="00FD7362">
        <w:rPr>
          <w:rFonts w:ascii="宋体" w:hAnsi="宋体" w:hint="eastAsia"/>
          <w:color w:val="000000"/>
          <w:kern w:val="0"/>
          <w:sz w:val="24"/>
          <w:highlight w:val="white"/>
        </w:rPr>
        <w:t>维修</w:t>
      </w:r>
      <w:r w:rsidR="00C45861">
        <w:rPr>
          <w:rFonts w:ascii="宋体" w:hAnsi="宋体" w:hint="eastAsia"/>
          <w:color w:val="000000"/>
          <w:kern w:val="0"/>
          <w:sz w:val="24"/>
          <w:highlight w:val="white"/>
        </w:rPr>
        <w:t>此</w:t>
      </w:r>
      <w:proofErr w:type="gramEnd"/>
      <w:r w:rsidR="00C45861">
        <w:rPr>
          <w:rFonts w:ascii="宋体" w:hAnsi="宋体" w:hint="eastAsia"/>
          <w:color w:val="000000"/>
          <w:kern w:val="0"/>
          <w:sz w:val="24"/>
          <w:highlight w:val="white"/>
        </w:rPr>
        <w:t>品牌产品</w:t>
      </w:r>
      <w:r w:rsidR="00FD7362" w:rsidRPr="00FD7362">
        <w:rPr>
          <w:rFonts w:ascii="宋体" w:hAnsi="宋体" w:hint="eastAsia"/>
          <w:color w:val="000000"/>
          <w:kern w:val="0"/>
          <w:sz w:val="24"/>
          <w:highlight w:val="white"/>
        </w:rPr>
        <w:t>的资质和能力。</w:t>
      </w:r>
    </w:p>
    <w:p w:rsidR="002474E8" w:rsidRDefault="008A1FEB" w:rsidP="00FD7362">
      <w:pPr>
        <w:autoSpaceDE w:val="0"/>
        <w:autoSpaceDN w:val="0"/>
        <w:adjustRightInd w:val="0"/>
        <w:spacing w:before="100" w:after="150" w:line="480" w:lineRule="auto"/>
        <w:ind w:left="-180" w:firstLineChars="100" w:firstLine="240"/>
        <w:jc w:val="left"/>
        <w:rPr>
          <w:rFonts w:ascii="宋体" w:hAnsi="宋体"/>
          <w:color w:val="000000"/>
          <w:kern w:val="0"/>
          <w:sz w:val="24"/>
          <w:highlight w:val="white"/>
        </w:rPr>
      </w:pPr>
      <w:r>
        <w:rPr>
          <w:rFonts w:ascii="宋体" w:hAnsi="宋体" w:hint="eastAsia"/>
          <w:color w:val="000000"/>
          <w:kern w:val="0"/>
          <w:sz w:val="24"/>
          <w:highlight w:val="white"/>
        </w:rPr>
        <w:t>1</w:t>
      </w:r>
      <w:r>
        <w:rPr>
          <w:rFonts w:ascii="宋体" w:hAnsi="宋体"/>
          <w:color w:val="000000"/>
          <w:kern w:val="0"/>
          <w:sz w:val="24"/>
          <w:highlight w:val="white"/>
        </w:rPr>
        <w:t xml:space="preserve">2} </w:t>
      </w:r>
      <w:r>
        <w:rPr>
          <w:rFonts w:ascii="宋体" w:hAnsi="宋体" w:hint="eastAsia"/>
          <w:color w:val="000000"/>
          <w:kern w:val="0"/>
          <w:sz w:val="24"/>
          <w:highlight w:val="white"/>
        </w:rPr>
        <w:t>具有一定的软件开发能力，能按集团需求</w:t>
      </w:r>
      <w:r w:rsidR="00DE604D">
        <w:rPr>
          <w:rFonts w:ascii="宋体" w:hAnsi="宋体" w:hint="eastAsia"/>
          <w:color w:val="000000"/>
          <w:kern w:val="0"/>
          <w:sz w:val="24"/>
          <w:highlight w:val="white"/>
        </w:rPr>
        <w:t>，对目前使用的后台软件系统，</w:t>
      </w:r>
      <w:r>
        <w:rPr>
          <w:rFonts w:ascii="宋体" w:hAnsi="宋体" w:hint="eastAsia"/>
          <w:color w:val="000000"/>
          <w:kern w:val="0"/>
          <w:sz w:val="24"/>
          <w:highlight w:val="white"/>
        </w:rPr>
        <w:t>提供完善</w:t>
      </w:r>
      <w:r w:rsidR="004E283B">
        <w:rPr>
          <w:rFonts w:ascii="宋体" w:hAnsi="宋体" w:hint="eastAsia"/>
          <w:color w:val="000000"/>
          <w:kern w:val="0"/>
          <w:sz w:val="24"/>
          <w:highlight w:val="white"/>
        </w:rPr>
        <w:t>的软件系统</w:t>
      </w:r>
      <w:r>
        <w:rPr>
          <w:rFonts w:ascii="宋体" w:hAnsi="宋体" w:hint="eastAsia"/>
          <w:color w:val="000000"/>
          <w:kern w:val="0"/>
          <w:sz w:val="24"/>
          <w:highlight w:val="white"/>
        </w:rPr>
        <w:t>升级服务。</w:t>
      </w:r>
    </w:p>
    <w:p w:rsidR="006954C4" w:rsidRPr="00FD7362" w:rsidRDefault="00986017" w:rsidP="00FD7362">
      <w:pPr>
        <w:autoSpaceDE w:val="0"/>
        <w:autoSpaceDN w:val="0"/>
        <w:adjustRightInd w:val="0"/>
        <w:spacing w:before="100" w:after="150" w:line="480" w:lineRule="auto"/>
        <w:ind w:left="-180"/>
        <w:jc w:val="left"/>
        <w:rPr>
          <w:bCs/>
          <w:color w:val="000000"/>
          <w:kern w:val="0"/>
          <w:sz w:val="24"/>
          <w:highlight w:val="white"/>
        </w:rPr>
      </w:pPr>
      <w:r w:rsidRPr="00FD7362">
        <w:rPr>
          <w:rFonts w:ascii="宋体" w:hAnsi="宋体" w:hint="eastAsia"/>
          <w:color w:val="000000"/>
          <w:kern w:val="0"/>
          <w:sz w:val="24"/>
          <w:highlight w:val="white"/>
        </w:rPr>
        <w:t xml:space="preserve">  </w:t>
      </w:r>
      <w:r w:rsidR="006954C4" w:rsidRPr="00DE604D">
        <w:rPr>
          <w:rFonts w:ascii="宋体" w:hAnsi="宋体" w:hint="eastAsia"/>
          <w:b/>
          <w:color w:val="000000"/>
          <w:kern w:val="0"/>
          <w:sz w:val="24"/>
          <w:highlight w:val="white"/>
        </w:rPr>
        <w:t>2、</w:t>
      </w:r>
      <w:r w:rsidR="002474E8" w:rsidRPr="00DE604D">
        <w:rPr>
          <w:rFonts w:ascii="宋体" w:hAnsi="宋体" w:hint="eastAsia"/>
          <w:b/>
          <w:color w:val="000000"/>
          <w:kern w:val="0"/>
          <w:sz w:val="24"/>
          <w:highlight w:val="white"/>
        </w:rPr>
        <w:t>日常</w:t>
      </w:r>
      <w:r w:rsidR="006954C4" w:rsidRPr="00DE604D">
        <w:rPr>
          <w:rFonts w:ascii="宋体" w:hAnsi="宋体" w:hint="eastAsia"/>
          <w:b/>
          <w:color w:val="000000"/>
          <w:kern w:val="0"/>
          <w:sz w:val="24"/>
          <w:highlight w:val="white"/>
        </w:rPr>
        <w:t>紧急报修响应</w:t>
      </w:r>
      <w:r w:rsidR="00FD7362" w:rsidRPr="00DE604D">
        <w:rPr>
          <w:rFonts w:ascii="宋体" w:hAnsi="宋体" w:hint="eastAsia"/>
          <w:b/>
          <w:color w:val="000000"/>
          <w:kern w:val="0"/>
          <w:sz w:val="24"/>
          <w:highlight w:val="white"/>
        </w:rPr>
        <w:t>要求</w:t>
      </w:r>
      <w:r w:rsidR="006954C4" w:rsidRPr="00FD7362">
        <w:rPr>
          <w:rFonts w:ascii="宋体" w:hAnsi="宋体" w:hint="eastAsia"/>
          <w:bCs/>
          <w:color w:val="000000"/>
          <w:kern w:val="0"/>
          <w:sz w:val="24"/>
          <w:highlight w:val="white"/>
        </w:rPr>
        <w:t>：</w:t>
      </w:r>
    </w:p>
    <w:p w:rsidR="006954C4" w:rsidRPr="00F021A5" w:rsidRDefault="00F021A5" w:rsidP="00F021A5">
      <w:pPr>
        <w:spacing w:line="480" w:lineRule="auto"/>
        <w:jc w:val="left"/>
        <w:rPr>
          <w:sz w:val="24"/>
        </w:rPr>
      </w:pPr>
      <w:r>
        <w:rPr>
          <w:rFonts w:ascii="宋体" w:hAnsi="宋体" w:hint="eastAsia"/>
          <w:sz w:val="24"/>
        </w:rPr>
        <w:t>1）</w:t>
      </w:r>
      <w:r w:rsidR="002474E8" w:rsidRPr="00F021A5">
        <w:rPr>
          <w:rFonts w:ascii="宋体" w:hAnsi="宋体" w:hint="eastAsia"/>
          <w:sz w:val="24"/>
        </w:rPr>
        <w:t>设备出现故障，维保公司维修人员必须2小时内到达现场，常见故障</w:t>
      </w:r>
      <w:r w:rsidR="001F3FDF" w:rsidRPr="00F021A5">
        <w:rPr>
          <w:rFonts w:ascii="宋体" w:hAnsi="宋体" w:hint="eastAsia"/>
          <w:sz w:val="24"/>
        </w:rPr>
        <w:t>和一</w:t>
      </w:r>
      <w:r>
        <w:rPr>
          <w:rFonts w:ascii="宋体" w:hAnsi="宋体" w:hint="eastAsia"/>
          <w:sz w:val="24"/>
        </w:rPr>
        <w:t>般</w:t>
      </w:r>
      <w:r w:rsidR="001F3FDF" w:rsidRPr="00F021A5">
        <w:rPr>
          <w:rFonts w:ascii="宋体" w:hAnsi="宋体" w:hint="eastAsia"/>
          <w:sz w:val="24"/>
        </w:rPr>
        <w:t>故障，尽可能当天解决。所涉及</w:t>
      </w:r>
      <w:r w:rsidR="006954C4" w:rsidRPr="00F021A5">
        <w:rPr>
          <w:rFonts w:ascii="宋体" w:hAnsi="宋体" w:hint="eastAsia"/>
          <w:sz w:val="24"/>
        </w:rPr>
        <w:t>是关键设备和重大故障，</w:t>
      </w:r>
      <w:r w:rsidR="001F3FDF" w:rsidRPr="00F021A5">
        <w:rPr>
          <w:rFonts w:ascii="宋体" w:hAnsi="宋体" w:hint="eastAsia"/>
          <w:sz w:val="24"/>
        </w:rPr>
        <w:t>需</w:t>
      </w:r>
      <w:r w:rsidR="006954C4" w:rsidRPr="00F021A5">
        <w:rPr>
          <w:rFonts w:ascii="宋体" w:hAnsi="宋体" w:hint="eastAsia"/>
          <w:sz w:val="24"/>
        </w:rPr>
        <w:t>及时</w:t>
      </w:r>
      <w:r w:rsidR="00D15020">
        <w:rPr>
          <w:rFonts w:ascii="宋体" w:hAnsi="宋体" w:hint="eastAsia"/>
          <w:sz w:val="24"/>
        </w:rPr>
        <w:t>向</w:t>
      </w:r>
      <w:r w:rsidR="006954C4" w:rsidRPr="00F021A5">
        <w:rPr>
          <w:rFonts w:ascii="宋体" w:hAnsi="宋体" w:hint="eastAsia"/>
          <w:sz w:val="24"/>
        </w:rPr>
        <w:t>相关大楼</w:t>
      </w:r>
      <w:r w:rsidR="001F3FDF" w:rsidRPr="00F021A5">
        <w:rPr>
          <w:rFonts w:ascii="宋体" w:hAnsi="宋体" w:hint="eastAsia"/>
          <w:sz w:val="24"/>
        </w:rPr>
        <w:t>主管</w:t>
      </w:r>
      <w:r w:rsidR="006954C4" w:rsidRPr="00F021A5">
        <w:rPr>
          <w:rFonts w:ascii="宋体" w:hAnsi="宋体" w:hint="eastAsia"/>
          <w:sz w:val="24"/>
        </w:rPr>
        <w:t>负责人确认，</w:t>
      </w:r>
      <w:r w:rsidR="00595B91">
        <w:rPr>
          <w:rFonts w:ascii="宋体" w:hAnsi="宋体" w:hint="eastAsia"/>
          <w:sz w:val="24"/>
        </w:rPr>
        <w:t>并</w:t>
      </w:r>
      <w:r w:rsidR="001F3FDF" w:rsidRPr="00F021A5">
        <w:rPr>
          <w:rFonts w:ascii="宋体" w:hAnsi="宋体" w:hint="eastAsia"/>
          <w:sz w:val="24"/>
        </w:rPr>
        <w:t>在</w:t>
      </w:r>
      <w:r w:rsidR="006954C4" w:rsidRPr="00F021A5">
        <w:rPr>
          <w:rFonts w:ascii="宋体" w:hAnsi="宋体" w:hint="eastAsia"/>
          <w:sz w:val="24"/>
        </w:rPr>
        <w:t>24小时内</w:t>
      </w:r>
      <w:r w:rsidR="001F3FDF" w:rsidRPr="00F021A5">
        <w:rPr>
          <w:rFonts w:ascii="宋体" w:hAnsi="宋体" w:hint="eastAsia"/>
          <w:sz w:val="24"/>
        </w:rPr>
        <w:t>或主管负责人</w:t>
      </w:r>
      <w:r w:rsidR="00595B91">
        <w:rPr>
          <w:rFonts w:ascii="宋体" w:hAnsi="宋体" w:hint="eastAsia"/>
          <w:sz w:val="24"/>
        </w:rPr>
        <w:t>要求</w:t>
      </w:r>
      <w:r w:rsidR="001F3FDF" w:rsidRPr="00F021A5">
        <w:rPr>
          <w:rFonts w:ascii="宋体" w:hAnsi="宋体" w:hint="eastAsia"/>
          <w:sz w:val="24"/>
        </w:rPr>
        <w:t>的时间内</w:t>
      </w:r>
      <w:r w:rsidR="00900594">
        <w:rPr>
          <w:rFonts w:ascii="宋体" w:hAnsi="宋体" w:hint="eastAsia"/>
          <w:sz w:val="24"/>
        </w:rPr>
        <w:t>恢复系统正常</w:t>
      </w:r>
      <w:r w:rsidR="006954C4" w:rsidRPr="00F021A5">
        <w:rPr>
          <w:rFonts w:ascii="宋体" w:hAnsi="宋体" w:hint="eastAsia"/>
          <w:sz w:val="24"/>
        </w:rPr>
        <w:t>。</w:t>
      </w:r>
    </w:p>
    <w:p w:rsidR="00F626AE" w:rsidRDefault="002474E8" w:rsidP="005D25E1">
      <w:pPr>
        <w:autoSpaceDE w:val="0"/>
        <w:autoSpaceDN w:val="0"/>
        <w:adjustRightInd w:val="0"/>
        <w:spacing w:before="100" w:after="150" w:line="480" w:lineRule="auto"/>
        <w:ind w:left="-180" w:firstLineChars="100" w:firstLine="240"/>
        <w:jc w:val="left"/>
        <w:rPr>
          <w:rFonts w:ascii="宋体" w:hAnsi="宋体"/>
          <w:color w:val="000000"/>
          <w:kern w:val="0"/>
          <w:sz w:val="24"/>
        </w:rPr>
      </w:pPr>
      <w:r>
        <w:rPr>
          <w:rFonts w:hint="eastAsia"/>
          <w:sz w:val="24"/>
        </w:rPr>
        <w:t>2</w:t>
      </w:r>
      <w:r>
        <w:rPr>
          <w:rFonts w:hint="eastAsia"/>
          <w:sz w:val="24"/>
        </w:rPr>
        <w:t>）</w:t>
      </w:r>
      <w:r w:rsidR="00F021A5">
        <w:rPr>
          <w:rFonts w:hint="eastAsia"/>
          <w:sz w:val="24"/>
        </w:rPr>
        <w:t>实行备品备件管理制度，</w:t>
      </w:r>
      <w:r w:rsidR="00F021A5">
        <w:rPr>
          <w:rFonts w:ascii="宋体" w:hAnsi="宋体" w:hint="eastAsia"/>
          <w:color w:val="000000"/>
          <w:kern w:val="0"/>
          <w:sz w:val="24"/>
          <w:highlight w:val="white"/>
        </w:rPr>
        <w:t>提供门禁系统、防冲撞柱系统中日常容易损坏的零部件，按要求在指定区域集中存放。避免在特殊时期内，设备出现故障，而造成的维修延误。</w:t>
      </w:r>
    </w:p>
    <w:p w:rsidR="00B71118" w:rsidRPr="00F021A5" w:rsidRDefault="00B71118" w:rsidP="005D25E1">
      <w:pPr>
        <w:autoSpaceDE w:val="0"/>
        <w:autoSpaceDN w:val="0"/>
        <w:adjustRightInd w:val="0"/>
        <w:spacing w:before="100" w:after="150" w:line="480" w:lineRule="auto"/>
        <w:ind w:left="-180" w:firstLineChars="100" w:firstLine="240"/>
        <w:jc w:val="left"/>
        <w:rPr>
          <w:sz w:val="24"/>
        </w:rPr>
      </w:pPr>
      <w:r>
        <w:rPr>
          <w:rFonts w:ascii="宋体" w:hAnsi="宋体" w:hint="eastAsia"/>
          <w:color w:val="000000"/>
          <w:kern w:val="0"/>
          <w:sz w:val="24"/>
        </w:rPr>
        <w:t>3）紧急</w:t>
      </w:r>
      <w:proofErr w:type="gramStart"/>
      <w:r>
        <w:rPr>
          <w:rFonts w:ascii="宋体" w:hAnsi="宋体" w:hint="eastAsia"/>
          <w:color w:val="000000"/>
          <w:kern w:val="0"/>
          <w:sz w:val="24"/>
        </w:rPr>
        <w:t>报修需维</w:t>
      </w:r>
      <w:proofErr w:type="gramEnd"/>
      <w:r>
        <w:rPr>
          <w:rFonts w:ascii="宋体" w:hAnsi="宋体" w:hint="eastAsia"/>
          <w:color w:val="000000"/>
          <w:kern w:val="0"/>
          <w:sz w:val="24"/>
        </w:rPr>
        <w:t>保单位专人负责，并提供2</w:t>
      </w:r>
      <w:r>
        <w:rPr>
          <w:rFonts w:ascii="宋体" w:hAnsi="宋体"/>
          <w:color w:val="000000"/>
          <w:kern w:val="0"/>
          <w:sz w:val="24"/>
        </w:rPr>
        <w:t>4</w:t>
      </w:r>
      <w:r>
        <w:rPr>
          <w:rFonts w:ascii="宋体" w:hAnsi="宋体" w:hint="eastAsia"/>
          <w:color w:val="000000"/>
          <w:kern w:val="0"/>
          <w:sz w:val="24"/>
        </w:rPr>
        <w:t>小时</w:t>
      </w:r>
      <w:r w:rsidR="00130FFA">
        <w:rPr>
          <w:rFonts w:ascii="宋体" w:hAnsi="宋体" w:hint="eastAsia"/>
          <w:color w:val="000000"/>
          <w:kern w:val="0"/>
          <w:sz w:val="24"/>
        </w:rPr>
        <w:t>（含节假日）</w:t>
      </w:r>
      <w:r>
        <w:rPr>
          <w:rFonts w:ascii="宋体" w:hAnsi="宋体" w:hint="eastAsia"/>
          <w:color w:val="000000"/>
          <w:kern w:val="0"/>
          <w:sz w:val="24"/>
        </w:rPr>
        <w:t>紧急报修联系</w:t>
      </w:r>
      <w:r w:rsidR="00573A95">
        <w:rPr>
          <w:rFonts w:ascii="宋体" w:hAnsi="宋体" w:hint="eastAsia"/>
          <w:color w:val="000000"/>
          <w:kern w:val="0"/>
          <w:sz w:val="24"/>
        </w:rPr>
        <w:t>手机号码</w:t>
      </w:r>
      <w:r>
        <w:rPr>
          <w:rFonts w:ascii="宋体" w:hAnsi="宋体" w:hint="eastAsia"/>
          <w:color w:val="000000"/>
          <w:kern w:val="0"/>
          <w:sz w:val="24"/>
        </w:rPr>
        <w:t>。</w:t>
      </w:r>
    </w:p>
    <w:sectPr w:rsidR="00B71118" w:rsidRPr="00F021A5" w:rsidSect="00F626A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AD2" w:rsidRDefault="00982AD2" w:rsidP="00EE7FD6">
      <w:r>
        <w:separator/>
      </w:r>
    </w:p>
  </w:endnote>
  <w:endnote w:type="continuationSeparator" w:id="0">
    <w:p w:rsidR="00982AD2" w:rsidRDefault="00982AD2" w:rsidP="00EE7FD6">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AD2" w:rsidRDefault="00982AD2" w:rsidP="00EE7FD6">
      <w:r>
        <w:separator/>
      </w:r>
    </w:p>
  </w:footnote>
  <w:footnote w:type="continuationSeparator" w:id="0">
    <w:p w:rsidR="00982AD2" w:rsidRDefault="00982AD2" w:rsidP="00EE7F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016A4"/>
    <w:multiLevelType w:val="hybridMultilevel"/>
    <w:tmpl w:val="5BA05CC2"/>
    <w:lvl w:ilvl="0" w:tplc="E97AA708">
      <w:start w:val="1"/>
      <w:numFmt w:val="decimal"/>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B5E6FD2"/>
    <w:multiLevelType w:val="hybridMultilevel"/>
    <w:tmpl w:val="56CE7EF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47EB4EA4"/>
    <w:multiLevelType w:val="hybridMultilevel"/>
    <w:tmpl w:val="561CC0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54C4"/>
    <w:rsid w:val="00084D95"/>
    <w:rsid w:val="000B7E07"/>
    <w:rsid w:val="000C1CBD"/>
    <w:rsid w:val="000F7CBF"/>
    <w:rsid w:val="001057E5"/>
    <w:rsid w:val="00130FFA"/>
    <w:rsid w:val="001F3FDF"/>
    <w:rsid w:val="002474E8"/>
    <w:rsid w:val="00343523"/>
    <w:rsid w:val="00387CA9"/>
    <w:rsid w:val="00443301"/>
    <w:rsid w:val="004E283B"/>
    <w:rsid w:val="00544A67"/>
    <w:rsid w:val="00563219"/>
    <w:rsid w:val="00573A95"/>
    <w:rsid w:val="00595B91"/>
    <w:rsid w:val="005A1F00"/>
    <w:rsid w:val="005D25E1"/>
    <w:rsid w:val="00637A74"/>
    <w:rsid w:val="006954C4"/>
    <w:rsid w:val="006B493C"/>
    <w:rsid w:val="007A380C"/>
    <w:rsid w:val="00850BBF"/>
    <w:rsid w:val="008A1FEB"/>
    <w:rsid w:val="00900594"/>
    <w:rsid w:val="00982AD2"/>
    <w:rsid w:val="00986017"/>
    <w:rsid w:val="009A456D"/>
    <w:rsid w:val="009A7511"/>
    <w:rsid w:val="00A20C08"/>
    <w:rsid w:val="00A62700"/>
    <w:rsid w:val="00A87BA3"/>
    <w:rsid w:val="00B71118"/>
    <w:rsid w:val="00C45861"/>
    <w:rsid w:val="00D15020"/>
    <w:rsid w:val="00DE604D"/>
    <w:rsid w:val="00E038B1"/>
    <w:rsid w:val="00E069C6"/>
    <w:rsid w:val="00E3787E"/>
    <w:rsid w:val="00E95B78"/>
    <w:rsid w:val="00EE7FD6"/>
    <w:rsid w:val="00F021A5"/>
    <w:rsid w:val="00F626AE"/>
    <w:rsid w:val="00FD73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4C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E7F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E7FD6"/>
    <w:rPr>
      <w:rFonts w:ascii="Times New Roman" w:eastAsia="宋体" w:hAnsi="Times New Roman" w:cs="Times New Roman"/>
      <w:sz w:val="18"/>
      <w:szCs w:val="18"/>
    </w:rPr>
  </w:style>
  <w:style w:type="paragraph" w:styleId="a4">
    <w:name w:val="footer"/>
    <w:basedOn w:val="a"/>
    <w:link w:val="Char0"/>
    <w:uiPriority w:val="99"/>
    <w:semiHidden/>
    <w:unhideWhenUsed/>
    <w:rsid w:val="00EE7FD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E7FD6"/>
    <w:rPr>
      <w:rFonts w:ascii="Times New Roman" w:eastAsia="宋体" w:hAnsi="Times New Roman" w:cs="Times New Roman"/>
      <w:sz w:val="18"/>
      <w:szCs w:val="18"/>
    </w:rPr>
  </w:style>
  <w:style w:type="paragraph" w:styleId="a5">
    <w:name w:val="List Paragraph"/>
    <w:basedOn w:val="a"/>
    <w:uiPriority w:val="34"/>
    <w:qFormat/>
    <w:rsid w:val="00F021A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134</Words>
  <Characters>769</Characters>
  <Application>Microsoft Office Word</Application>
  <DocSecurity>0</DocSecurity>
  <Lines>6</Lines>
  <Paragraphs>1</Paragraphs>
  <ScaleCrop>false</ScaleCrop>
  <Company/>
  <LinksUpToDate>false</LinksUpToDate>
  <CharactersWithSpaces>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2021-03-25T12:24:00Z</dcterms:created>
  <dcterms:modified xsi:type="dcterms:W3CDTF">2021-03-25T12:24:00Z</dcterms:modified>
</cp:coreProperties>
</file>