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DD" w:rsidRDefault="0029795A" w:rsidP="0029795A">
      <w:pPr>
        <w:jc w:val="center"/>
        <w:rPr>
          <w:rFonts w:ascii="宋体" w:eastAsia="宋体" w:hAnsi="宋体" w:hint="eastAsia"/>
          <w:b/>
        </w:rPr>
      </w:pPr>
      <w:r>
        <w:rPr>
          <w:rFonts w:ascii="宋体" w:eastAsia="宋体" w:hAnsi="宋体" w:hint="eastAsia"/>
          <w:b/>
        </w:rPr>
        <w:t>房产信息管理系统招标</w:t>
      </w:r>
      <w:r w:rsidR="0098187B" w:rsidRPr="0098187B">
        <w:rPr>
          <w:rFonts w:ascii="宋体" w:eastAsia="宋体" w:hAnsi="宋体" w:hint="eastAsia"/>
          <w:b/>
        </w:rPr>
        <w:t>评分表</w:t>
      </w:r>
    </w:p>
    <w:p w:rsidR="00A647E1" w:rsidRPr="0098187B" w:rsidRDefault="00A647E1" w:rsidP="0029795A">
      <w:pPr>
        <w:jc w:val="center"/>
        <w:rPr>
          <w:rFonts w:ascii="宋体" w:eastAsia="宋体" w:hAnsi="宋体"/>
          <w:b/>
        </w:rPr>
      </w:pPr>
    </w:p>
    <w:p w:rsidR="0098187B" w:rsidRPr="00A647E1" w:rsidRDefault="00A647E1" w:rsidP="00A647E1">
      <w:pPr>
        <w:jc w:val="left"/>
        <w:rPr>
          <w:rFonts w:ascii="宋体" w:eastAsia="宋体" w:hAnsi="宋体"/>
          <w:b/>
        </w:rPr>
      </w:pPr>
      <w:r w:rsidRPr="00A647E1">
        <w:rPr>
          <w:rFonts w:ascii="宋体" w:eastAsia="宋体" w:hAnsi="宋体" w:hint="eastAsia"/>
          <w:b/>
        </w:rPr>
        <w:t>评标原则：按照台、集团项目招标公告要求，采用综合评分法进行招标。投标方通过初审后，评标小组按以下方法进行综合打分，总分</w:t>
      </w:r>
      <w:r w:rsidRPr="00A647E1">
        <w:rPr>
          <w:rFonts w:ascii="宋体" w:eastAsia="宋体" w:hAnsi="宋体"/>
          <w:b/>
        </w:rPr>
        <w:t>100分。</w:t>
      </w:r>
    </w:p>
    <w:tbl>
      <w:tblPr>
        <w:tblStyle w:val="a3"/>
        <w:tblW w:w="9357" w:type="dxa"/>
        <w:tblLook w:val="04A0"/>
      </w:tblPr>
      <w:tblGrid>
        <w:gridCol w:w="709"/>
        <w:gridCol w:w="1985"/>
        <w:gridCol w:w="1985"/>
        <w:gridCol w:w="851"/>
        <w:gridCol w:w="3827"/>
      </w:tblGrid>
      <w:tr w:rsidR="00A647E1" w:rsidRPr="0098187B" w:rsidTr="004C1E1F">
        <w:trPr>
          <w:trHeight w:val="675"/>
        </w:trPr>
        <w:tc>
          <w:tcPr>
            <w:tcW w:w="709" w:type="dxa"/>
            <w:vAlign w:val="center"/>
          </w:tcPr>
          <w:p w:rsidR="00A647E1" w:rsidRPr="0098187B" w:rsidRDefault="00A647E1" w:rsidP="00350973">
            <w:pPr>
              <w:jc w:val="center"/>
              <w:rPr>
                <w:rFonts w:ascii="宋体" w:eastAsia="宋体" w:hAnsi="宋体"/>
              </w:rPr>
            </w:pPr>
            <w:r w:rsidRPr="0098187B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1985" w:type="dxa"/>
            <w:vAlign w:val="center"/>
          </w:tcPr>
          <w:p w:rsidR="00A647E1" w:rsidRPr="0098187B" w:rsidRDefault="004C1E1F" w:rsidP="004C1E1F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评审分类</w:t>
            </w:r>
          </w:p>
        </w:tc>
        <w:tc>
          <w:tcPr>
            <w:tcW w:w="1985" w:type="dxa"/>
            <w:vAlign w:val="center"/>
          </w:tcPr>
          <w:p w:rsidR="00A647E1" w:rsidRPr="0098187B" w:rsidRDefault="00A647E1" w:rsidP="00350973">
            <w:pPr>
              <w:jc w:val="center"/>
              <w:rPr>
                <w:rFonts w:ascii="宋体" w:eastAsia="宋体" w:hAnsi="宋体"/>
              </w:rPr>
            </w:pPr>
            <w:r w:rsidRPr="0098187B">
              <w:rPr>
                <w:rFonts w:ascii="宋体" w:eastAsia="宋体" w:hAnsi="宋体" w:hint="eastAsia"/>
              </w:rPr>
              <w:t>打分项</w:t>
            </w:r>
          </w:p>
        </w:tc>
        <w:tc>
          <w:tcPr>
            <w:tcW w:w="851" w:type="dxa"/>
            <w:vAlign w:val="center"/>
          </w:tcPr>
          <w:p w:rsidR="00A647E1" w:rsidRPr="0098187B" w:rsidRDefault="00A647E1" w:rsidP="00350973">
            <w:pPr>
              <w:jc w:val="center"/>
              <w:rPr>
                <w:rFonts w:ascii="宋体" w:eastAsia="宋体" w:hAnsi="宋体"/>
              </w:rPr>
            </w:pPr>
            <w:r w:rsidRPr="0098187B">
              <w:rPr>
                <w:rFonts w:ascii="宋体" w:eastAsia="宋体" w:hAnsi="宋体" w:hint="eastAsia"/>
              </w:rPr>
              <w:t>分值</w:t>
            </w:r>
          </w:p>
        </w:tc>
        <w:tc>
          <w:tcPr>
            <w:tcW w:w="3827" w:type="dxa"/>
            <w:vAlign w:val="center"/>
          </w:tcPr>
          <w:p w:rsidR="00A647E1" w:rsidRPr="0098187B" w:rsidRDefault="00A647E1" w:rsidP="00350973">
            <w:pPr>
              <w:jc w:val="center"/>
              <w:rPr>
                <w:rFonts w:ascii="宋体" w:eastAsia="宋体" w:hAnsi="宋体"/>
              </w:rPr>
            </w:pPr>
            <w:r w:rsidRPr="0098187B">
              <w:rPr>
                <w:rFonts w:ascii="宋体" w:eastAsia="宋体" w:hAnsi="宋体" w:hint="eastAsia"/>
              </w:rPr>
              <w:t>说明</w:t>
            </w:r>
          </w:p>
        </w:tc>
      </w:tr>
      <w:tr w:rsidR="004C1E1F" w:rsidRPr="0098187B" w:rsidTr="00D77369">
        <w:trPr>
          <w:trHeight w:val="1717"/>
        </w:trPr>
        <w:tc>
          <w:tcPr>
            <w:tcW w:w="709" w:type="dxa"/>
            <w:vAlign w:val="center"/>
          </w:tcPr>
          <w:p w:rsidR="004C1E1F" w:rsidRPr="0098187B" w:rsidRDefault="004C1E1F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4C1E1F" w:rsidRDefault="004C1E1F" w:rsidP="00D7736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4C1E1F">
              <w:rPr>
                <w:rFonts w:ascii="宋体" w:eastAsia="宋体" w:hAnsi="宋体" w:hint="eastAsia"/>
                <w:sz w:val="21"/>
                <w:szCs w:val="21"/>
              </w:rPr>
              <w:t>技术部分</w:t>
            </w:r>
          </w:p>
          <w:p w:rsidR="004C1E1F" w:rsidRDefault="004C1E1F" w:rsidP="00D7736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4C1E1F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Pr="004C1E1F">
              <w:rPr>
                <w:rFonts w:ascii="宋体" w:eastAsia="宋体" w:hAnsi="宋体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分</w:t>
            </w:r>
            <w:r w:rsidRPr="004C1E1F">
              <w:rPr>
                <w:rFonts w:ascii="宋体" w:eastAsia="宋体" w:hAnsi="宋体"/>
                <w:sz w:val="21"/>
                <w:szCs w:val="21"/>
              </w:rPr>
              <w:t>）</w:t>
            </w:r>
          </w:p>
        </w:tc>
        <w:tc>
          <w:tcPr>
            <w:tcW w:w="1985" w:type="dxa"/>
            <w:vAlign w:val="center"/>
          </w:tcPr>
          <w:p w:rsidR="004C1E1F" w:rsidRPr="0098187B" w:rsidRDefault="004C1E1F" w:rsidP="0029795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对于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台集团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房产信息管理的理解程度</w:t>
            </w:r>
          </w:p>
        </w:tc>
        <w:tc>
          <w:tcPr>
            <w:tcW w:w="851" w:type="dxa"/>
            <w:vAlign w:val="center"/>
          </w:tcPr>
          <w:p w:rsidR="004C1E1F" w:rsidRPr="0098187B" w:rsidRDefault="004C1E1F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3827" w:type="dxa"/>
            <w:vAlign w:val="center"/>
          </w:tcPr>
          <w:p w:rsidR="004C1E1F" w:rsidRPr="0098187B" w:rsidRDefault="004C1E1F" w:rsidP="00593AE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完全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理解台集团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房产信息管理流程，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且理解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本次项目的设计目标得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12-15分，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大致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了解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台集团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房产信息管理需求得6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-11分，不了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解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台集团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房产信息管理需求得1-5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分。</w:t>
            </w:r>
          </w:p>
        </w:tc>
      </w:tr>
      <w:tr w:rsidR="004C1E1F" w:rsidRPr="0098187B" w:rsidTr="00A647E1">
        <w:tc>
          <w:tcPr>
            <w:tcW w:w="709" w:type="dxa"/>
            <w:vAlign w:val="center"/>
          </w:tcPr>
          <w:p w:rsidR="004C1E1F" w:rsidRPr="0098187B" w:rsidRDefault="004C1E1F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985" w:type="dxa"/>
            <w:vMerge/>
          </w:tcPr>
          <w:p w:rsidR="004C1E1F" w:rsidRPr="0098187B" w:rsidRDefault="004C1E1F" w:rsidP="0035097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1E1F" w:rsidRPr="0098187B" w:rsidRDefault="004C1E1F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产品及开发能力</w:t>
            </w:r>
          </w:p>
        </w:tc>
        <w:tc>
          <w:tcPr>
            <w:tcW w:w="851" w:type="dxa"/>
            <w:vAlign w:val="center"/>
          </w:tcPr>
          <w:p w:rsidR="004C1E1F" w:rsidRPr="0098187B" w:rsidRDefault="004C1E1F" w:rsidP="00FF1E6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827" w:type="dxa"/>
            <w:vAlign w:val="center"/>
          </w:tcPr>
          <w:p w:rsidR="004C1E1F" w:rsidRPr="0098187B" w:rsidRDefault="004C1E1F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有相类似功能产品，所提供的开发周期最短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8-10分；有部分类似功能产品，开发周期较短得4-7分；无类似功能产品，开发周期最长得1-3分；</w:t>
            </w:r>
          </w:p>
        </w:tc>
      </w:tr>
      <w:tr w:rsidR="004C1E1F" w:rsidRPr="0098187B" w:rsidTr="00A647E1">
        <w:tc>
          <w:tcPr>
            <w:tcW w:w="709" w:type="dxa"/>
            <w:vAlign w:val="center"/>
          </w:tcPr>
          <w:p w:rsidR="004C1E1F" w:rsidRPr="0098187B" w:rsidRDefault="004C1E1F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985" w:type="dxa"/>
            <w:vMerge/>
          </w:tcPr>
          <w:p w:rsidR="004C1E1F" w:rsidRPr="0098187B" w:rsidRDefault="004C1E1F" w:rsidP="0035097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1E1F" w:rsidRPr="0098187B" w:rsidRDefault="004C1E1F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方案总体设计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4C1E1F" w:rsidRPr="0098187B" w:rsidRDefault="004C1E1F" w:rsidP="00FF1E6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827" w:type="dxa"/>
            <w:vAlign w:val="center"/>
          </w:tcPr>
          <w:p w:rsidR="004C1E1F" w:rsidRPr="0098187B" w:rsidRDefault="004C1E1F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设计方案要求从功能点和软件原型展现，100%匹配SMG技术需求得8-10分；95%匹配SMG技术需求得4-7分分；90%匹配SMG技术需求得1-3分</w:t>
            </w:r>
          </w:p>
        </w:tc>
      </w:tr>
      <w:tr w:rsidR="004C1E1F" w:rsidRPr="0098187B" w:rsidTr="00A647E1">
        <w:trPr>
          <w:trHeight w:val="674"/>
        </w:trPr>
        <w:tc>
          <w:tcPr>
            <w:tcW w:w="709" w:type="dxa"/>
            <w:vAlign w:val="center"/>
          </w:tcPr>
          <w:p w:rsidR="004C1E1F" w:rsidRPr="0098187B" w:rsidRDefault="004C1E1F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985" w:type="dxa"/>
            <w:vMerge/>
          </w:tcPr>
          <w:p w:rsidR="004C1E1F" w:rsidRPr="0098187B" w:rsidRDefault="004C1E1F" w:rsidP="0035097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1E1F" w:rsidRPr="0098187B" w:rsidRDefault="004C1E1F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项目实施及配合能力</w:t>
            </w:r>
          </w:p>
        </w:tc>
        <w:tc>
          <w:tcPr>
            <w:tcW w:w="851" w:type="dxa"/>
            <w:vAlign w:val="center"/>
          </w:tcPr>
          <w:p w:rsidR="004C1E1F" w:rsidRPr="0098187B" w:rsidRDefault="004C1E1F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827" w:type="dxa"/>
            <w:vAlign w:val="center"/>
          </w:tcPr>
          <w:p w:rsidR="004C1E1F" w:rsidRPr="0098187B" w:rsidRDefault="004C1E1F" w:rsidP="004344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实施方案完善，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现场实施团队有多个类似项目实施合作经验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得8-10分；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现场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实施方案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大致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完整，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实施团队</w:t>
            </w:r>
            <w:r w:rsidRPr="0098187B">
              <w:rPr>
                <w:rFonts w:ascii="宋体" w:eastAsia="宋体" w:hAnsi="宋体" w:hint="eastAsia"/>
                <w:sz w:val="21"/>
                <w:szCs w:val="21"/>
              </w:rPr>
              <w:t>有相关类似经验得4-7分；有实施方案和配置现场团队得1-3分</w:t>
            </w:r>
          </w:p>
        </w:tc>
      </w:tr>
      <w:tr w:rsidR="004C1E1F" w:rsidRPr="0098187B" w:rsidTr="00A647E1">
        <w:trPr>
          <w:trHeight w:val="674"/>
        </w:trPr>
        <w:tc>
          <w:tcPr>
            <w:tcW w:w="709" w:type="dxa"/>
            <w:vAlign w:val="center"/>
          </w:tcPr>
          <w:p w:rsidR="004C1E1F" w:rsidRPr="0098187B" w:rsidRDefault="004C1E1F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985" w:type="dxa"/>
            <w:vMerge/>
          </w:tcPr>
          <w:p w:rsidR="004C1E1F" w:rsidRDefault="004C1E1F" w:rsidP="0035097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1E1F" w:rsidRPr="0098187B" w:rsidRDefault="004C1E1F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项目运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维能力</w:t>
            </w:r>
            <w:proofErr w:type="gramEnd"/>
          </w:p>
        </w:tc>
        <w:tc>
          <w:tcPr>
            <w:tcW w:w="851" w:type="dxa"/>
            <w:vAlign w:val="center"/>
          </w:tcPr>
          <w:p w:rsidR="004C1E1F" w:rsidRDefault="004C1E1F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:rsidR="004C1E1F" w:rsidRPr="0098187B" w:rsidRDefault="004C1E1F" w:rsidP="004344F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有3个以上大型房产项目的运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维经验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得3-5分；3个以下大型房产项目的运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维经验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得1-2分</w:t>
            </w:r>
          </w:p>
        </w:tc>
      </w:tr>
      <w:tr w:rsidR="004C1E1F" w:rsidRPr="0098187B" w:rsidTr="004C1E1F">
        <w:trPr>
          <w:trHeight w:val="590"/>
        </w:trPr>
        <w:tc>
          <w:tcPr>
            <w:tcW w:w="709" w:type="dxa"/>
            <w:vAlign w:val="center"/>
          </w:tcPr>
          <w:p w:rsidR="004C1E1F" w:rsidRPr="0098187B" w:rsidRDefault="004C1E1F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1E1F" w:rsidRDefault="004C1E1F" w:rsidP="004C1E1F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4C1E1F">
              <w:rPr>
                <w:rFonts w:ascii="宋体" w:eastAsia="宋体" w:hAnsi="宋体" w:hint="eastAsia"/>
                <w:sz w:val="21"/>
                <w:szCs w:val="21"/>
              </w:rPr>
              <w:t>商务部分</w:t>
            </w:r>
          </w:p>
          <w:p w:rsidR="004C1E1F" w:rsidRPr="0098187B" w:rsidRDefault="004C1E1F" w:rsidP="004C1E1F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4C1E1F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Pr="004C1E1F">
              <w:rPr>
                <w:rFonts w:ascii="宋体" w:eastAsia="宋体" w:hAnsi="宋体"/>
                <w:sz w:val="21"/>
                <w:szCs w:val="21"/>
              </w:rPr>
              <w:t>0）</w:t>
            </w:r>
          </w:p>
        </w:tc>
        <w:tc>
          <w:tcPr>
            <w:tcW w:w="1985" w:type="dxa"/>
            <w:vAlign w:val="center"/>
          </w:tcPr>
          <w:p w:rsidR="004C1E1F" w:rsidRPr="0098187B" w:rsidRDefault="004C1E1F" w:rsidP="0035097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4C1E1F">
              <w:rPr>
                <w:rFonts w:ascii="宋体" w:eastAsia="宋体" w:hAnsi="宋体" w:hint="eastAsia"/>
                <w:sz w:val="21"/>
                <w:szCs w:val="21"/>
              </w:rPr>
              <w:t>投标方的价格</w:t>
            </w:r>
          </w:p>
        </w:tc>
        <w:tc>
          <w:tcPr>
            <w:tcW w:w="851" w:type="dxa"/>
            <w:vAlign w:val="center"/>
          </w:tcPr>
          <w:p w:rsidR="004C1E1F" w:rsidRDefault="004C1E1F" w:rsidP="0035097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</w:t>
            </w:r>
          </w:p>
        </w:tc>
        <w:tc>
          <w:tcPr>
            <w:tcW w:w="3827" w:type="dxa"/>
            <w:vAlign w:val="center"/>
          </w:tcPr>
          <w:p w:rsidR="004C1E1F" w:rsidRPr="0098187B" w:rsidRDefault="004C1E1F" w:rsidP="00D7736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C1E1F">
              <w:rPr>
                <w:rFonts w:ascii="宋体" w:eastAsia="宋体" w:hAnsi="宋体" w:hint="eastAsia"/>
                <w:sz w:val="21"/>
                <w:szCs w:val="21"/>
              </w:rPr>
              <w:t>以满足招标文件要求的所有厂商有效报价的算术平均值再下浮</w:t>
            </w:r>
            <w:r w:rsidRPr="004C1E1F">
              <w:rPr>
                <w:rFonts w:ascii="宋体" w:eastAsia="宋体" w:hAnsi="宋体"/>
                <w:sz w:val="21"/>
                <w:szCs w:val="21"/>
              </w:rPr>
              <w:t>5%作为评标基准价，评标基准价为满分</w:t>
            </w:r>
            <w:r w:rsidR="00D77369"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Pr="004C1E1F">
              <w:rPr>
                <w:rFonts w:ascii="宋体" w:eastAsia="宋体" w:hAnsi="宋体"/>
                <w:sz w:val="21"/>
                <w:szCs w:val="21"/>
              </w:rPr>
              <w:t>0分。以2万元为一个区间，每比评标基准价低2万元减1分，每比评标基准价高2万元，减2分，以此类推，并规定最低分为20分，以此计算出各厂商分值，得分即为此次商务得分。</w:t>
            </w:r>
          </w:p>
        </w:tc>
      </w:tr>
      <w:tr w:rsidR="00A647E1" w:rsidRPr="0098187B" w:rsidTr="00A647E1">
        <w:trPr>
          <w:trHeight w:val="590"/>
        </w:trPr>
        <w:tc>
          <w:tcPr>
            <w:tcW w:w="709" w:type="dxa"/>
            <w:vAlign w:val="center"/>
          </w:tcPr>
          <w:p w:rsidR="00A647E1" w:rsidRPr="0098187B" w:rsidRDefault="00A647E1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</w:tcPr>
          <w:p w:rsidR="00A647E1" w:rsidRPr="0098187B" w:rsidRDefault="00A647E1" w:rsidP="00350973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647E1" w:rsidRPr="0098187B" w:rsidRDefault="00A647E1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 w:rsidR="00A647E1" w:rsidRPr="0098187B" w:rsidRDefault="004C1E1F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  <w:r w:rsidR="00A647E1" w:rsidRPr="0098187B"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  <w:tc>
          <w:tcPr>
            <w:tcW w:w="3827" w:type="dxa"/>
            <w:vAlign w:val="center"/>
          </w:tcPr>
          <w:p w:rsidR="00A647E1" w:rsidRPr="0098187B" w:rsidRDefault="00A647E1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3607D" w:rsidRPr="0098187B" w:rsidRDefault="00C3607D" w:rsidP="00A647E1">
      <w:pPr>
        <w:ind w:firstLineChars="4430" w:firstLine="9303"/>
        <w:rPr>
          <w:rFonts w:ascii="宋体" w:eastAsia="宋体" w:hAnsi="宋体"/>
          <w:sz w:val="21"/>
          <w:szCs w:val="21"/>
        </w:rPr>
      </w:pPr>
    </w:p>
    <w:sectPr w:rsidR="00C3607D" w:rsidRPr="0098187B" w:rsidSect="00A647E1">
      <w:pgSz w:w="11900" w:h="16840"/>
      <w:pgMar w:top="1440" w:right="1418" w:bottom="1440" w:left="851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02D" w:rsidRDefault="007A202D" w:rsidP="00B64860">
      <w:r>
        <w:separator/>
      </w:r>
    </w:p>
  </w:endnote>
  <w:endnote w:type="continuationSeparator" w:id="0">
    <w:p w:rsidR="007A202D" w:rsidRDefault="007A202D" w:rsidP="00B64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02D" w:rsidRDefault="007A202D" w:rsidP="00B64860">
      <w:r>
        <w:separator/>
      </w:r>
    </w:p>
  </w:footnote>
  <w:footnote w:type="continuationSeparator" w:id="0">
    <w:p w:rsidR="007A202D" w:rsidRDefault="007A202D" w:rsidP="00B64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066"/>
    <w:rsid w:val="000F0ABA"/>
    <w:rsid w:val="001B6D88"/>
    <w:rsid w:val="001F5025"/>
    <w:rsid w:val="0022397D"/>
    <w:rsid w:val="002444A9"/>
    <w:rsid w:val="002665E1"/>
    <w:rsid w:val="0029795A"/>
    <w:rsid w:val="002C0415"/>
    <w:rsid w:val="00350973"/>
    <w:rsid w:val="003D4B16"/>
    <w:rsid w:val="00432E6A"/>
    <w:rsid w:val="004344F3"/>
    <w:rsid w:val="00495C06"/>
    <w:rsid w:val="004C1E1F"/>
    <w:rsid w:val="00534E2A"/>
    <w:rsid w:val="00593AEB"/>
    <w:rsid w:val="006668A3"/>
    <w:rsid w:val="006B125E"/>
    <w:rsid w:val="007A202D"/>
    <w:rsid w:val="007D43DD"/>
    <w:rsid w:val="00825594"/>
    <w:rsid w:val="00831FFC"/>
    <w:rsid w:val="008C735C"/>
    <w:rsid w:val="008E6307"/>
    <w:rsid w:val="008F42EA"/>
    <w:rsid w:val="00940171"/>
    <w:rsid w:val="0097393C"/>
    <w:rsid w:val="0098187B"/>
    <w:rsid w:val="00A24B93"/>
    <w:rsid w:val="00A647E1"/>
    <w:rsid w:val="00AE6A04"/>
    <w:rsid w:val="00B06237"/>
    <w:rsid w:val="00B10066"/>
    <w:rsid w:val="00B25052"/>
    <w:rsid w:val="00B62F49"/>
    <w:rsid w:val="00B64860"/>
    <w:rsid w:val="00BB514D"/>
    <w:rsid w:val="00C275A2"/>
    <w:rsid w:val="00C3607D"/>
    <w:rsid w:val="00CA51FA"/>
    <w:rsid w:val="00CB73FA"/>
    <w:rsid w:val="00D77369"/>
    <w:rsid w:val="00DB2D31"/>
    <w:rsid w:val="00E61C50"/>
    <w:rsid w:val="00EB3F17"/>
    <w:rsid w:val="00ED6E44"/>
    <w:rsid w:val="00EF53EA"/>
    <w:rsid w:val="00FD1639"/>
    <w:rsid w:val="00FD4E3E"/>
    <w:rsid w:val="00FF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831FFC"/>
  </w:style>
  <w:style w:type="paragraph" w:styleId="a5">
    <w:name w:val="header"/>
    <w:basedOn w:val="a"/>
    <w:link w:val="Char"/>
    <w:uiPriority w:val="99"/>
    <w:semiHidden/>
    <w:unhideWhenUsed/>
    <w:rsid w:val="00B64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6486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64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6486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34E2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34E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B079D-CF86-422B-B2E4-E7144491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Anzio Bu</dc:creator>
  <cp:lastModifiedBy>卞伟民:</cp:lastModifiedBy>
  <cp:revision>8</cp:revision>
  <cp:lastPrinted>2017-12-15T03:09:00Z</cp:lastPrinted>
  <dcterms:created xsi:type="dcterms:W3CDTF">2018-03-20T06:26:00Z</dcterms:created>
  <dcterms:modified xsi:type="dcterms:W3CDTF">2018-03-21T11:09:00Z</dcterms:modified>
</cp:coreProperties>
</file>