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56" w:rsidRDefault="00781F56" w:rsidP="00C5012F">
      <w:pPr>
        <w:adjustRightInd w:val="0"/>
        <w:snapToGrid w:val="0"/>
        <w:spacing w:line="276" w:lineRule="auto"/>
        <w:jc w:val="center"/>
        <w:rPr>
          <w:rFonts w:eastAsia="黑体"/>
          <w:b/>
          <w:snapToGrid w:val="0"/>
          <w:sz w:val="72"/>
          <w:szCs w:val="72"/>
        </w:rPr>
      </w:pPr>
    </w:p>
    <w:p w:rsidR="00781F56" w:rsidRDefault="00781F56" w:rsidP="00C5012F">
      <w:pPr>
        <w:adjustRightInd w:val="0"/>
        <w:snapToGrid w:val="0"/>
        <w:spacing w:line="276" w:lineRule="auto"/>
        <w:jc w:val="center"/>
        <w:rPr>
          <w:rFonts w:eastAsia="黑体"/>
          <w:b/>
          <w:snapToGrid w:val="0"/>
          <w:sz w:val="72"/>
          <w:szCs w:val="72"/>
        </w:rPr>
      </w:pPr>
    </w:p>
    <w:p w:rsidR="00C5012F" w:rsidRDefault="00C5012F" w:rsidP="00C5012F">
      <w:pPr>
        <w:adjustRightInd w:val="0"/>
        <w:snapToGrid w:val="0"/>
        <w:spacing w:line="276" w:lineRule="auto"/>
        <w:jc w:val="center"/>
        <w:rPr>
          <w:rFonts w:eastAsia="黑体"/>
          <w:b/>
          <w:snapToGrid w:val="0"/>
          <w:sz w:val="72"/>
          <w:szCs w:val="72"/>
        </w:rPr>
      </w:pPr>
      <w:r w:rsidRPr="001314BD">
        <w:rPr>
          <w:rFonts w:eastAsia="黑体" w:hint="eastAsia"/>
          <w:b/>
          <w:snapToGrid w:val="0"/>
          <w:sz w:val="72"/>
          <w:szCs w:val="72"/>
        </w:rPr>
        <w:t>SMG</w:t>
      </w:r>
      <w:r w:rsidR="009308BC">
        <w:rPr>
          <w:rFonts w:eastAsia="黑体" w:hint="eastAsia"/>
          <w:b/>
          <w:snapToGrid w:val="0"/>
          <w:sz w:val="72"/>
          <w:szCs w:val="72"/>
        </w:rPr>
        <w:t>小</w:t>
      </w:r>
      <w:r w:rsidR="009C4E23" w:rsidRPr="009C4E23">
        <w:rPr>
          <w:rFonts w:eastAsia="黑体" w:hint="eastAsia"/>
          <w:b/>
          <w:snapToGrid w:val="0"/>
          <w:sz w:val="72"/>
          <w:szCs w:val="72"/>
        </w:rPr>
        <w:t>型</w:t>
      </w:r>
      <w:r>
        <w:rPr>
          <w:rFonts w:eastAsia="黑体" w:hint="eastAsia"/>
          <w:b/>
          <w:snapToGrid w:val="0"/>
          <w:sz w:val="72"/>
          <w:szCs w:val="72"/>
        </w:rPr>
        <w:t>工程</w:t>
      </w:r>
    </w:p>
    <w:p w:rsidR="00C5012F" w:rsidRPr="001314BD" w:rsidRDefault="00200B97" w:rsidP="00C5012F">
      <w:pPr>
        <w:adjustRightInd w:val="0"/>
        <w:snapToGrid w:val="0"/>
        <w:spacing w:line="276" w:lineRule="auto"/>
        <w:jc w:val="center"/>
        <w:rPr>
          <w:rFonts w:eastAsia="黑体"/>
          <w:b/>
          <w:snapToGrid w:val="0"/>
          <w:sz w:val="72"/>
          <w:szCs w:val="72"/>
        </w:rPr>
      </w:pPr>
      <w:r>
        <w:rPr>
          <w:rFonts w:eastAsia="黑体" w:hint="eastAsia"/>
          <w:b/>
          <w:snapToGrid w:val="0"/>
          <w:sz w:val="72"/>
          <w:szCs w:val="72"/>
        </w:rPr>
        <w:t>监理</w:t>
      </w:r>
      <w:r w:rsidR="00C5012F" w:rsidRPr="001314BD">
        <w:rPr>
          <w:rFonts w:eastAsia="黑体" w:hint="eastAsia"/>
          <w:b/>
          <w:snapToGrid w:val="0"/>
          <w:sz w:val="72"/>
          <w:szCs w:val="72"/>
        </w:rPr>
        <w:t>服务商</w:t>
      </w:r>
    </w:p>
    <w:p w:rsidR="00C5012F" w:rsidRPr="004000A5" w:rsidRDefault="00C5012F" w:rsidP="00C5012F">
      <w:pPr>
        <w:adjustRightInd w:val="0"/>
        <w:snapToGrid w:val="0"/>
        <w:spacing w:line="276" w:lineRule="auto"/>
        <w:jc w:val="center"/>
        <w:rPr>
          <w:rFonts w:eastAsia="黑体"/>
          <w:b/>
          <w:snapToGrid w:val="0"/>
          <w:sz w:val="48"/>
        </w:rPr>
      </w:pPr>
    </w:p>
    <w:p w:rsidR="00C5012F" w:rsidRPr="004000A5" w:rsidRDefault="00C5012F" w:rsidP="00C5012F">
      <w:pPr>
        <w:adjustRightInd w:val="0"/>
        <w:snapToGrid w:val="0"/>
        <w:spacing w:line="276" w:lineRule="auto"/>
        <w:jc w:val="center"/>
        <w:rPr>
          <w:rFonts w:eastAsia="黑体"/>
          <w:b/>
          <w:snapToGrid w:val="0"/>
          <w:sz w:val="48"/>
        </w:rPr>
      </w:pPr>
    </w:p>
    <w:p w:rsidR="00C5012F" w:rsidRPr="00C26F29" w:rsidRDefault="00C5012F" w:rsidP="00C5012F">
      <w:pPr>
        <w:adjustRightInd w:val="0"/>
        <w:snapToGrid w:val="0"/>
        <w:spacing w:line="276" w:lineRule="auto"/>
        <w:jc w:val="center"/>
        <w:rPr>
          <w:rFonts w:eastAsia="黑体"/>
          <w:b/>
          <w:snapToGrid w:val="0"/>
          <w:sz w:val="48"/>
        </w:rPr>
      </w:pPr>
    </w:p>
    <w:p w:rsidR="00C5012F" w:rsidRPr="004000A5" w:rsidRDefault="00C5012F" w:rsidP="00C5012F">
      <w:pPr>
        <w:adjustRightInd w:val="0"/>
        <w:snapToGrid w:val="0"/>
        <w:spacing w:line="276" w:lineRule="auto"/>
        <w:jc w:val="center"/>
        <w:rPr>
          <w:rFonts w:eastAsia="黑体"/>
          <w:b/>
          <w:snapToGrid w:val="0"/>
          <w:sz w:val="72"/>
          <w:szCs w:val="72"/>
        </w:rPr>
      </w:pPr>
      <w:r w:rsidRPr="004000A5">
        <w:rPr>
          <w:rFonts w:eastAsia="黑体"/>
          <w:b/>
          <w:snapToGrid w:val="0"/>
          <w:sz w:val="72"/>
          <w:szCs w:val="72"/>
        </w:rPr>
        <w:t>招</w:t>
      </w:r>
      <w:r w:rsidRPr="004000A5">
        <w:rPr>
          <w:rFonts w:eastAsia="黑体"/>
          <w:b/>
          <w:snapToGrid w:val="0"/>
          <w:sz w:val="72"/>
          <w:szCs w:val="72"/>
        </w:rPr>
        <w:t xml:space="preserve"> </w:t>
      </w:r>
      <w:r w:rsidRPr="004000A5">
        <w:rPr>
          <w:rFonts w:eastAsia="黑体"/>
          <w:b/>
          <w:snapToGrid w:val="0"/>
          <w:sz w:val="72"/>
          <w:szCs w:val="72"/>
        </w:rPr>
        <w:t>标</w:t>
      </w:r>
      <w:r w:rsidRPr="004000A5">
        <w:rPr>
          <w:rFonts w:eastAsia="黑体"/>
          <w:b/>
          <w:snapToGrid w:val="0"/>
          <w:sz w:val="72"/>
          <w:szCs w:val="72"/>
        </w:rPr>
        <w:t xml:space="preserve"> </w:t>
      </w:r>
      <w:r w:rsidRPr="004000A5">
        <w:rPr>
          <w:rFonts w:eastAsia="黑体"/>
          <w:b/>
          <w:snapToGrid w:val="0"/>
          <w:sz w:val="72"/>
          <w:szCs w:val="72"/>
        </w:rPr>
        <w:t>文</w:t>
      </w:r>
      <w:r w:rsidRPr="004000A5">
        <w:rPr>
          <w:rFonts w:eastAsia="黑体"/>
          <w:b/>
          <w:snapToGrid w:val="0"/>
          <w:sz w:val="72"/>
          <w:szCs w:val="72"/>
        </w:rPr>
        <w:t xml:space="preserve"> </w:t>
      </w:r>
      <w:r w:rsidRPr="004000A5">
        <w:rPr>
          <w:rFonts w:eastAsia="黑体"/>
          <w:b/>
          <w:snapToGrid w:val="0"/>
          <w:sz w:val="72"/>
          <w:szCs w:val="72"/>
        </w:rPr>
        <w:t>件</w:t>
      </w:r>
    </w:p>
    <w:p w:rsidR="00C5012F" w:rsidRPr="004000A5" w:rsidRDefault="00C5012F" w:rsidP="00C5012F">
      <w:pPr>
        <w:adjustRightInd w:val="0"/>
        <w:snapToGrid w:val="0"/>
        <w:spacing w:line="276" w:lineRule="auto"/>
        <w:jc w:val="center"/>
        <w:rPr>
          <w:rFonts w:eastAsia="黑体"/>
          <w:b/>
          <w:snapToGrid w:val="0"/>
          <w:sz w:val="72"/>
        </w:rPr>
      </w:pPr>
    </w:p>
    <w:p w:rsidR="00C5012F" w:rsidRPr="004000A5" w:rsidRDefault="00C5012F" w:rsidP="00C5012F">
      <w:pPr>
        <w:adjustRightInd w:val="0"/>
        <w:snapToGrid w:val="0"/>
        <w:spacing w:line="276" w:lineRule="auto"/>
        <w:rPr>
          <w:rFonts w:eastAsia="黑体"/>
          <w:b/>
          <w:snapToGrid w:val="0"/>
          <w:sz w:val="72"/>
        </w:rPr>
      </w:pPr>
    </w:p>
    <w:p w:rsidR="00C5012F" w:rsidRPr="004000A5" w:rsidRDefault="00C5012F" w:rsidP="00C5012F">
      <w:pPr>
        <w:adjustRightInd w:val="0"/>
        <w:snapToGrid w:val="0"/>
        <w:spacing w:line="276" w:lineRule="auto"/>
        <w:ind w:firstLine="990"/>
        <w:rPr>
          <w:rFonts w:eastAsia="黑体"/>
          <w:snapToGrid w:val="0"/>
          <w:sz w:val="30"/>
        </w:rPr>
      </w:pPr>
    </w:p>
    <w:p w:rsidR="00C5012F" w:rsidRPr="004000A5" w:rsidRDefault="00C5012F" w:rsidP="00C5012F">
      <w:pPr>
        <w:adjustRightInd w:val="0"/>
        <w:snapToGrid w:val="0"/>
        <w:spacing w:line="276" w:lineRule="auto"/>
        <w:ind w:firstLine="990"/>
        <w:rPr>
          <w:rFonts w:eastAsia="黑体"/>
          <w:snapToGrid w:val="0"/>
          <w:sz w:val="30"/>
        </w:rPr>
      </w:pPr>
    </w:p>
    <w:p w:rsidR="00C5012F" w:rsidRPr="004000A5" w:rsidRDefault="00C5012F" w:rsidP="00C5012F">
      <w:pPr>
        <w:adjustRightInd w:val="0"/>
        <w:snapToGrid w:val="0"/>
        <w:spacing w:line="276" w:lineRule="auto"/>
        <w:ind w:firstLine="990"/>
        <w:rPr>
          <w:rFonts w:eastAsia="黑体"/>
          <w:snapToGrid w:val="0"/>
          <w:sz w:val="30"/>
        </w:rPr>
      </w:pPr>
    </w:p>
    <w:p w:rsidR="00C5012F" w:rsidRPr="004000A5" w:rsidRDefault="00C5012F" w:rsidP="00C5012F">
      <w:pPr>
        <w:adjustRightInd w:val="0"/>
        <w:snapToGrid w:val="0"/>
        <w:spacing w:line="276" w:lineRule="auto"/>
        <w:rPr>
          <w:rFonts w:eastAsia="黑体"/>
          <w:snapToGrid w:val="0"/>
          <w:sz w:val="30"/>
        </w:rPr>
      </w:pPr>
    </w:p>
    <w:p w:rsidR="00C5012F" w:rsidRPr="004000A5" w:rsidRDefault="00C5012F" w:rsidP="00C5012F">
      <w:pPr>
        <w:snapToGrid w:val="0"/>
        <w:spacing w:line="276" w:lineRule="auto"/>
        <w:jc w:val="center"/>
        <w:rPr>
          <w:rFonts w:eastAsia="黑体"/>
          <w:sz w:val="32"/>
          <w:szCs w:val="32"/>
        </w:rPr>
      </w:pPr>
      <w:r>
        <w:rPr>
          <w:rFonts w:eastAsia="黑体" w:hint="eastAsia"/>
          <w:sz w:val="32"/>
          <w:szCs w:val="32"/>
        </w:rPr>
        <w:t>上海文化广播影视集团有限公司</w:t>
      </w:r>
    </w:p>
    <w:p w:rsidR="00C5012F" w:rsidRPr="004000A5" w:rsidRDefault="00C5012F" w:rsidP="00C5012F">
      <w:pPr>
        <w:snapToGrid w:val="0"/>
        <w:spacing w:line="276" w:lineRule="auto"/>
        <w:jc w:val="center"/>
        <w:rPr>
          <w:rFonts w:eastAsia="黑体"/>
          <w:sz w:val="32"/>
          <w:szCs w:val="32"/>
        </w:rPr>
      </w:pPr>
    </w:p>
    <w:p w:rsidR="00C5012F" w:rsidRPr="004000A5" w:rsidRDefault="004A4E5D" w:rsidP="00C5012F">
      <w:pPr>
        <w:snapToGrid w:val="0"/>
        <w:spacing w:line="276" w:lineRule="auto"/>
        <w:jc w:val="center"/>
        <w:rPr>
          <w:rFonts w:eastAsia="黑体"/>
          <w:sz w:val="32"/>
          <w:szCs w:val="32"/>
        </w:rPr>
      </w:pPr>
      <w:r w:rsidRPr="004000A5">
        <w:rPr>
          <w:rFonts w:eastAsia="黑体"/>
          <w:sz w:val="32"/>
          <w:szCs w:val="32"/>
        </w:rPr>
        <w:t>二</w:t>
      </w:r>
      <w:r>
        <w:rPr>
          <w:rFonts w:eastAsia="黑体" w:hint="eastAsia"/>
          <w:sz w:val="32"/>
          <w:szCs w:val="32"/>
        </w:rPr>
        <w:t>〇</w:t>
      </w:r>
      <w:r w:rsidRPr="004000A5">
        <w:rPr>
          <w:rFonts w:eastAsia="黑体"/>
          <w:sz w:val="32"/>
          <w:szCs w:val="32"/>
        </w:rPr>
        <w:t>二</w:t>
      </w:r>
      <w:r w:rsidR="000E7A83">
        <w:rPr>
          <w:rFonts w:eastAsia="黑体" w:hint="eastAsia"/>
          <w:sz w:val="32"/>
          <w:szCs w:val="32"/>
        </w:rPr>
        <w:t>一</w:t>
      </w:r>
      <w:r w:rsidRPr="004000A5">
        <w:rPr>
          <w:rFonts w:eastAsia="黑体"/>
          <w:sz w:val="32"/>
          <w:szCs w:val="32"/>
        </w:rPr>
        <w:t>年</w:t>
      </w:r>
      <w:r>
        <w:rPr>
          <w:rFonts w:eastAsia="黑体" w:hint="eastAsia"/>
          <w:sz w:val="32"/>
          <w:szCs w:val="32"/>
        </w:rPr>
        <w:t>十一</w:t>
      </w:r>
      <w:r w:rsidRPr="004000A5">
        <w:rPr>
          <w:rFonts w:eastAsia="黑体"/>
          <w:sz w:val="32"/>
          <w:szCs w:val="32"/>
        </w:rPr>
        <w:t>月</w:t>
      </w:r>
    </w:p>
    <w:p w:rsidR="00C5012F" w:rsidRDefault="00C5012F" w:rsidP="00C5012F">
      <w:pPr>
        <w:snapToGrid w:val="0"/>
        <w:spacing w:line="276" w:lineRule="auto"/>
        <w:jc w:val="center"/>
        <w:rPr>
          <w:rFonts w:eastAsia="黑体"/>
          <w:b/>
          <w:sz w:val="32"/>
          <w:szCs w:val="32"/>
        </w:rPr>
      </w:pPr>
    </w:p>
    <w:p w:rsidR="00C5012F" w:rsidRDefault="00C5012F" w:rsidP="00C5012F">
      <w:pPr>
        <w:snapToGrid w:val="0"/>
        <w:spacing w:line="276" w:lineRule="auto"/>
        <w:jc w:val="center"/>
        <w:rPr>
          <w:rFonts w:eastAsia="黑体"/>
          <w:b/>
          <w:sz w:val="32"/>
          <w:szCs w:val="32"/>
        </w:rPr>
      </w:pPr>
    </w:p>
    <w:p w:rsidR="00C5012F" w:rsidRDefault="00C5012F" w:rsidP="00C5012F">
      <w:pPr>
        <w:snapToGrid w:val="0"/>
        <w:spacing w:line="276" w:lineRule="auto"/>
        <w:jc w:val="center"/>
        <w:rPr>
          <w:rFonts w:eastAsia="黑体"/>
          <w:b/>
          <w:sz w:val="32"/>
          <w:szCs w:val="32"/>
        </w:rPr>
      </w:pPr>
    </w:p>
    <w:p w:rsidR="00C5012F" w:rsidRDefault="00C5012F" w:rsidP="00C5012F">
      <w:pPr>
        <w:snapToGrid w:val="0"/>
        <w:spacing w:line="276" w:lineRule="auto"/>
        <w:jc w:val="center"/>
        <w:rPr>
          <w:rFonts w:eastAsia="黑体"/>
          <w:b/>
          <w:sz w:val="32"/>
          <w:szCs w:val="32"/>
        </w:rPr>
      </w:pPr>
    </w:p>
    <w:p w:rsidR="00C5012F" w:rsidRDefault="00C5012F" w:rsidP="00C5012F">
      <w:pPr>
        <w:snapToGrid w:val="0"/>
        <w:spacing w:line="276" w:lineRule="auto"/>
        <w:jc w:val="center"/>
        <w:rPr>
          <w:rFonts w:eastAsia="黑体"/>
          <w:b/>
          <w:sz w:val="32"/>
          <w:szCs w:val="32"/>
        </w:rPr>
      </w:pPr>
    </w:p>
    <w:p w:rsidR="00C5012F" w:rsidRPr="00DD7E60" w:rsidRDefault="00C5012F" w:rsidP="00C5012F">
      <w:pPr>
        <w:pStyle w:val="ab"/>
        <w:adjustRightInd w:val="0"/>
        <w:snapToGrid w:val="0"/>
        <w:spacing w:line="276" w:lineRule="auto"/>
        <w:ind w:firstLineChars="0" w:firstLine="0"/>
        <w:jc w:val="center"/>
        <w:rPr>
          <w:b/>
          <w:snapToGrid w:val="0"/>
          <w:sz w:val="32"/>
        </w:rPr>
      </w:pPr>
      <w:r w:rsidRPr="00DD7E60">
        <w:rPr>
          <w:rFonts w:hAnsi="宋体"/>
          <w:b/>
          <w:snapToGrid w:val="0"/>
          <w:sz w:val="32"/>
        </w:rPr>
        <w:lastRenderedPageBreak/>
        <w:t>第一章</w:t>
      </w:r>
      <w:r w:rsidRPr="00DD7E60">
        <w:rPr>
          <w:b/>
          <w:snapToGrid w:val="0"/>
          <w:sz w:val="32"/>
        </w:rPr>
        <w:t xml:space="preserve">    </w:t>
      </w:r>
      <w:r w:rsidRPr="00DD7E60">
        <w:rPr>
          <w:rFonts w:hAnsi="宋体"/>
          <w:b/>
          <w:snapToGrid w:val="0"/>
          <w:sz w:val="32"/>
        </w:rPr>
        <w:t>投标须知</w:t>
      </w:r>
    </w:p>
    <w:p w:rsidR="00C5012F" w:rsidRPr="004000A5" w:rsidRDefault="00C5012F" w:rsidP="00C5012F">
      <w:pPr>
        <w:pStyle w:val="ab"/>
        <w:snapToGrid w:val="0"/>
        <w:spacing w:line="276" w:lineRule="auto"/>
        <w:ind w:firstLine="560"/>
        <w:rPr>
          <w:rFonts w:eastAsia="华文仿宋"/>
          <w:sz w:val="28"/>
        </w:rPr>
      </w:pPr>
    </w:p>
    <w:p w:rsidR="00C5012F" w:rsidRDefault="00C5012F" w:rsidP="00C5012F">
      <w:pPr>
        <w:adjustRightInd w:val="0"/>
        <w:snapToGrid w:val="0"/>
        <w:spacing w:line="276" w:lineRule="auto"/>
        <w:jc w:val="center"/>
        <w:rPr>
          <w:rFonts w:eastAsia="华文仿宋"/>
          <w:sz w:val="28"/>
        </w:rPr>
      </w:pPr>
      <w:r w:rsidRPr="004000A5">
        <w:rPr>
          <w:rFonts w:eastAsia="华文仿宋"/>
          <w:sz w:val="28"/>
        </w:rPr>
        <w:t>前附表</w:t>
      </w:r>
    </w:p>
    <w:p w:rsidR="00C5012F" w:rsidRPr="004000A5" w:rsidRDefault="00C5012F" w:rsidP="00C5012F">
      <w:pPr>
        <w:adjustRightInd w:val="0"/>
        <w:snapToGrid w:val="0"/>
        <w:spacing w:line="276" w:lineRule="auto"/>
        <w:jc w:val="center"/>
        <w:rPr>
          <w:rFonts w:eastAsia="华文仿宋"/>
          <w:sz w:val="28"/>
        </w:rPr>
      </w:pPr>
    </w:p>
    <w:tbl>
      <w:tblPr>
        <w:tblW w:w="97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06"/>
        <w:gridCol w:w="2759"/>
        <w:gridCol w:w="735"/>
        <w:gridCol w:w="683"/>
        <w:gridCol w:w="269"/>
        <w:gridCol w:w="723"/>
        <w:gridCol w:w="2679"/>
      </w:tblGrid>
      <w:tr w:rsidR="00C5012F" w:rsidRPr="004000A5" w:rsidTr="00566C46">
        <w:trPr>
          <w:cantSplit/>
          <w:trHeight w:val="1176"/>
          <w:jc w:val="center"/>
        </w:trPr>
        <w:tc>
          <w:tcPr>
            <w:tcW w:w="1906" w:type="dxa"/>
            <w:tcBorders>
              <w:top w:val="single" w:sz="8" w:space="0" w:color="auto"/>
              <w:left w:val="single" w:sz="8" w:space="0" w:color="auto"/>
              <w:bottom w:val="single" w:sz="4" w:space="0" w:color="auto"/>
              <w:right w:val="single" w:sz="4" w:space="0" w:color="auto"/>
            </w:tcBorders>
            <w:vAlign w:val="center"/>
            <w:hideMark/>
          </w:tcPr>
          <w:p w:rsidR="00C5012F" w:rsidRPr="004000A5" w:rsidRDefault="00C5012F" w:rsidP="00566C46">
            <w:pPr>
              <w:adjustRightInd w:val="0"/>
              <w:snapToGrid w:val="0"/>
              <w:spacing w:line="276" w:lineRule="auto"/>
              <w:jc w:val="center"/>
              <w:rPr>
                <w:rFonts w:eastAsia="华文仿宋"/>
                <w:sz w:val="28"/>
              </w:rPr>
            </w:pPr>
            <w:r>
              <w:rPr>
                <w:rFonts w:eastAsia="华文仿宋" w:hint="eastAsia"/>
                <w:sz w:val="28"/>
              </w:rPr>
              <w:t>招标人</w:t>
            </w:r>
          </w:p>
        </w:tc>
        <w:tc>
          <w:tcPr>
            <w:tcW w:w="2759" w:type="dxa"/>
            <w:tcBorders>
              <w:top w:val="single" w:sz="8" w:space="0" w:color="auto"/>
              <w:left w:val="single" w:sz="4" w:space="0" w:color="auto"/>
              <w:bottom w:val="single" w:sz="4" w:space="0" w:color="auto"/>
              <w:right w:val="single" w:sz="8"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Pr>
                <w:rFonts w:ascii="Times New Roman" w:eastAsia="华文仿宋" w:hAnsi="Times New Roman" w:cs="Times New Roman" w:hint="eastAsia"/>
                <w:sz w:val="28"/>
                <w:szCs w:val="24"/>
              </w:rPr>
              <w:t>上海文化广播影视集团有限公司</w:t>
            </w:r>
          </w:p>
        </w:tc>
        <w:tc>
          <w:tcPr>
            <w:tcW w:w="1418" w:type="dxa"/>
            <w:gridSpan w:val="2"/>
            <w:tcBorders>
              <w:top w:val="single" w:sz="8" w:space="0" w:color="auto"/>
              <w:left w:val="single" w:sz="4" w:space="0" w:color="auto"/>
              <w:bottom w:val="single" w:sz="4" w:space="0" w:color="auto"/>
              <w:right w:val="single" w:sz="8"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eastAsia="华文仿宋"/>
                <w:sz w:val="28"/>
              </w:rPr>
              <w:t>项目名称</w:t>
            </w:r>
          </w:p>
        </w:tc>
        <w:tc>
          <w:tcPr>
            <w:tcW w:w="3671" w:type="dxa"/>
            <w:gridSpan w:val="3"/>
            <w:tcBorders>
              <w:top w:val="single" w:sz="8" w:space="0" w:color="auto"/>
              <w:left w:val="single" w:sz="4" w:space="0" w:color="auto"/>
              <w:bottom w:val="single" w:sz="4" w:space="0" w:color="auto"/>
              <w:right w:val="single" w:sz="8" w:space="0" w:color="auto"/>
            </w:tcBorders>
            <w:vAlign w:val="center"/>
          </w:tcPr>
          <w:p w:rsidR="00C5012F" w:rsidRPr="004000A5" w:rsidRDefault="009C4E23" w:rsidP="00C26F29">
            <w:pPr>
              <w:pStyle w:val="a8"/>
              <w:adjustRightInd w:val="0"/>
              <w:snapToGrid w:val="0"/>
              <w:spacing w:line="276" w:lineRule="auto"/>
              <w:jc w:val="center"/>
              <w:rPr>
                <w:rFonts w:ascii="Times New Roman" w:eastAsia="华文仿宋" w:hAnsi="Times New Roman" w:cs="Times New Roman"/>
                <w:sz w:val="28"/>
                <w:szCs w:val="24"/>
              </w:rPr>
            </w:pPr>
            <w:r>
              <w:rPr>
                <w:rFonts w:ascii="����" w:hAnsi="����" w:cs="宋体" w:hint="eastAsia"/>
                <w:color w:val="3D3D3D"/>
                <w:kern w:val="0"/>
                <w:sz w:val="28"/>
                <w:szCs w:val="28"/>
              </w:rPr>
              <w:t>SMG</w:t>
            </w:r>
            <w:r w:rsidR="009308BC">
              <w:rPr>
                <w:rFonts w:ascii="����" w:hAnsi="����" w:cs="宋体" w:hint="eastAsia"/>
                <w:color w:val="3D3D3D"/>
                <w:kern w:val="0"/>
                <w:sz w:val="28"/>
                <w:szCs w:val="28"/>
              </w:rPr>
              <w:t>小</w:t>
            </w:r>
            <w:r>
              <w:rPr>
                <w:rFonts w:ascii="����" w:hAnsi="����" w:cs="宋体" w:hint="eastAsia"/>
                <w:color w:val="3D3D3D"/>
                <w:kern w:val="0"/>
                <w:sz w:val="28"/>
                <w:szCs w:val="28"/>
              </w:rPr>
              <w:t>型工程</w:t>
            </w:r>
            <w:r w:rsidR="00200B97">
              <w:rPr>
                <w:rFonts w:ascii="����" w:hAnsi="����" w:cs="宋体" w:hint="eastAsia"/>
                <w:color w:val="3D3D3D"/>
                <w:kern w:val="0"/>
                <w:sz w:val="28"/>
                <w:szCs w:val="28"/>
              </w:rPr>
              <w:t>监理</w:t>
            </w:r>
            <w:r>
              <w:rPr>
                <w:rFonts w:ascii="����" w:hAnsi="����" w:cs="宋体" w:hint="eastAsia"/>
                <w:color w:val="3D3D3D"/>
                <w:kern w:val="0"/>
                <w:sz w:val="28"/>
                <w:szCs w:val="28"/>
              </w:rPr>
              <w:t>服务商</w:t>
            </w:r>
          </w:p>
        </w:tc>
      </w:tr>
      <w:tr w:rsidR="00C5012F" w:rsidRPr="004000A5" w:rsidTr="00566C46">
        <w:trPr>
          <w:cantSplit/>
          <w:trHeight w:val="1176"/>
          <w:jc w:val="center"/>
        </w:trPr>
        <w:tc>
          <w:tcPr>
            <w:tcW w:w="1906" w:type="dxa"/>
            <w:tcBorders>
              <w:top w:val="single" w:sz="4" w:space="0" w:color="auto"/>
              <w:left w:val="single" w:sz="8" w:space="0" w:color="auto"/>
              <w:bottom w:val="single" w:sz="4" w:space="0" w:color="auto"/>
              <w:right w:val="single" w:sz="4" w:space="0" w:color="auto"/>
            </w:tcBorders>
            <w:vAlign w:val="center"/>
            <w:hideMark/>
          </w:tcPr>
          <w:p w:rsidR="00C5012F" w:rsidRPr="004000A5" w:rsidRDefault="00C5012F" w:rsidP="00566C46">
            <w:pPr>
              <w:adjustRightInd w:val="0"/>
              <w:snapToGrid w:val="0"/>
              <w:spacing w:line="276" w:lineRule="auto"/>
              <w:jc w:val="center"/>
              <w:rPr>
                <w:rFonts w:eastAsia="华文仿宋"/>
                <w:sz w:val="28"/>
              </w:rPr>
            </w:pPr>
            <w:r w:rsidRPr="004000A5">
              <w:rPr>
                <w:rFonts w:eastAsia="华文仿宋"/>
                <w:sz w:val="28"/>
              </w:rPr>
              <w:t>建设地点</w:t>
            </w:r>
          </w:p>
        </w:tc>
        <w:tc>
          <w:tcPr>
            <w:tcW w:w="7848" w:type="dxa"/>
            <w:gridSpan w:val="6"/>
            <w:tcBorders>
              <w:top w:val="single" w:sz="4" w:space="0" w:color="auto"/>
              <w:left w:val="single" w:sz="4" w:space="0" w:color="auto"/>
              <w:bottom w:val="single" w:sz="4" w:space="0" w:color="auto"/>
              <w:right w:val="single" w:sz="8" w:space="0" w:color="auto"/>
            </w:tcBorders>
            <w:vAlign w:val="center"/>
            <w:hideMark/>
          </w:tcPr>
          <w:p w:rsidR="00C5012F" w:rsidRPr="004000A5" w:rsidRDefault="00C5012F" w:rsidP="00566C46">
            <w:pPr>
              <w:adjustRightInd w:val="0"/>
              <w:snapToGrid w:val="0"/>
              <w:spacing w:line="276" w:lineRule="auto"/>
              <w:jc w:val="center"/>
              <w:rPr>
                <w:rFonts w:eastAsia="华文仿宋"/>
                <w:sz w:val="28"/>
              </w:rPr>
            </w:pPr>
            <w:r>
              <w:rPr>
                <w:rFonts w:eastAsia="华文仿宋" w:hAnsi="华文仿宋" w:hint="eastAsia"/>
                <w:sz w:val="28"/>
              </w:rPr>
              <w:t>上海文化广播影视集团有限公司及下属单位各楼宇</w:t>
            </w:r>
          </w:p>
        </w:tc>
      </w:tr>
      <w:tr w:rsidR="00C5012F" w:rsidRPr="004000A5" w:rsidTr="00566C46">
        <w:trPr>
          <w:cantSplit/>
          <w:trHeight w:val="1176"/>
          <w:jc w:val="center"/>
        </w:trPr>
        <w:tc>
          <w:tcPr>
            <w:tcW w:w="1906" w:type="dxa"/>
            <w:tcBorders>
              <w:top w:val="single" w:sz="4" w:space="0" w:color="auto"/>
              <w:left w:val="single" w:sz="8" w:space="0" w:color="auto"/>
              <w:bottom w:val="single" w:sz="4" w:space="0" w:color="auto"/>
              <w:right w:val="single" w:sz="4" w:space="0" w:color="auto"/>
            </w:tcBorders>
            <w:vAlign w:val="center"/>
            <w:hideMark/>
          </w:tcPr>
          <w:p w:rsidR="00C5012F" w:rsidRPr="004000A5" w:rsidRDefault="00C5012F" w:rsidP="00566C46">
            <w:pPr>
              <w:adjustRightInd w:val="0"/>
              <w:snapToGrid w:val="0"/>
              <w:spacing w:line="276" w:lineRule="auto"/>
              <w:jc w:val="center"/>
              <w:rPr>
                <w:rFonts w:eastAsia="华文仿宋"/>
                <w:sz w:val="28"/>
              </w:rPr>
            </w:pPr>
            <w:r w:rsidRPr="004000A5">
              <w:rPr>
                <w:rFonts w:eastAsia="华文仿宋"/>
                <w:sz w:val="28"/>
              </w:rPr>
              <w:t>联系人</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rsidR="00C5012F" w:rsidRPr="004000A5" w:rsidRDefault="0078064C" w:rsidP="00566C46">
            <w:pPr>
              <w:adjustRightInd w:val="0"/>
              <w:snapToGrid w:val="0"/>
              <w:spacing w:line="276" w:lineRule="auto"/>
              <w:jc w:val="center"/>
              <w:rPr>
                <w:rFonts w:eastAsia="华文仿宋"/>
                <w:sz w:val="28"/>
              </w:rPr>
            </w:pPr>
            <w:proofErr w:type="gramStart"/>
            <w:r>
              <w:rPr>
                <w:rFonts w:eastAsia="华文仿宋" w:hint="eastAsia"/>
                <w:sz w:val="28"/>
              </w:rPr>
              <w:t>管齐洪</w:t>
            </w:r>
            <w:proofErr w:type="gramEnd"/>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adjustRightInd w:val="0"/>
              <w:snapToGrid w:val="0"/>
              <w:spacing w:line="276" w:lineRule="auto"/>
              <w:rPr>
                <w:rFonts w:eastAsia="华文仿宋"/>
                <w:sz w:val="28"/>
              </w:rPr>
            </w:pPr>
            <w:r w:rsidRPr="004000A5">
              <w:rPr>
                <w:rFonts w:eastAsia="华文仿宋"/>
                <w:sz w:val="28"/>
              </w:rPr>
              <w:t>联系电话</w:t>
            </w:r>
          </w:p>
        </w:tc>
        <w:tc>
          <w:tcPr>
            <w:tcW w:w="2679" w:type="dxa"/>
            <w:tcBorders>
              <w:top w:val="single" w:sz="4" w:space="0" w:color="auto"/>
              <w:left w:val="single" w:sz="4" w:space="0" w:color="auto"/>
              <w:bottom w:val="single" w:sz="4" w:space="0" w:color="auto"/>
              <w:right w:val="single" w:sz="8" w:space="0" w:color="auto"/>
            </w:tcBorders>
            <w:vAlign w:val="center"/>
            <w:hideMark/>
          </w:tcPr>
          <w:p w:rsidR="00C5012F" w:rsidRPr="004000A5" w:rsidRDefault="0078064C" w:rsidP="00566C46">
            <w:pPr>
              <w:adjustRightInd w:val="0"/>
              <w:snapToGrid w:val="0"/>
              <w:spacing w:line="276" w:lineRule="auto"/>
              <w:jc w:val="center"/>
              <w:rPr>
                <w:rFonts w:eastAsia="华文仿宋"/>
                <w:sz w:val="28"/>
              </w:rPr>
            </w:pPr>
            <w:r>
              <w:rPr>
                <w:rFonts w:eastAsia="华文仿宋" w:hint="eastAsia"/>
                <w:sz w:val="28"/>
              </w:rPr>
              <w:t>22000351</w:t>
            </w:r>
          </w:p>
        </w:tc>
      </w:tr>
      <w:tr w:rsidR="00C5012F" w:rsidRPr="004000A5" w:rsidTr="00566C46">
        <w:trPr>
          <w:cantSplit/>
          <w:trHeight w:val="1176"/>
          <w:jc w:val="center"/>
        </w:trPr>
        <w:tc>
          <w:tcPr>
            <w:tcW w:w="1906" w:type="dxa"/>
            <w:tcBorders>
              <w:top w:val="single" w:sz="4" w:space="0" w:color="auto"/>
              <w:left w:val="single" w:sz="8" w:space="0" w:color="auto"/>
              <w:bottom w:val="single" w:sz="4" w:space="0" w:color="auto"/>
              <w:right w:val="single" w:sz="4" w:space="0" w:color="auto"/>
            </w:tcBorders>
            <w:vAlign w:val="center"/>
            <w:hideMark/>
          </w:tcPr>
          <w:p w:rsidR="00C5012F" w:rsidRPr="004000A5" w:rsidRDefault="00C5012F" w:rsidP="00566C46">
            <w:pPr>
              <w:adjustRightInd w:val="0"/>
              <w:snapToGrid w:val="0"/>
              <w:spacing w:line="276" w:lineRule="auto"/>
              <w:jc w:val="center"/>
              <w:rPr>
                <w:rFonts w:eastAsia="华文仿宋"/>
                <w:sz w:val="28"/>
              </w:rPr>
            </w:pPr>
            <w:r w:rsidRPr="004000A5">
              <w:rPr>
                <w:rFonts w:eastAsia="华文仿宋"/>
                <w:sz w:val="28"/>
              </w:rPr>
              <w:t>招标方式</w:t>
            </w:r>
          </w:p>
        </w:tc>
        <w:tc>
          <w:tcPr>
            <w:tcW w:w="7848" w:type="dxa"/>
            <w:gridSpan w:val="6"/>
            <w:tcBorders>
              <w:top w:val="single" w:sz="4" w:space="0" w:color="auto"/>
              <w:left w:val="single" w:sz="4" w:space="0" w:color="auto"/>
              <w:bottom w:val="single" w:sz="4" w:space="0" w:color="auto"/>
              <w:right w:val="single" w:sz="8" w:space="0" w:color="auto"/>
            </w:tcBorders>
            <w:vAlign w:val="center"/>
            <w:hideMark/>
          </w:tcPr>
          <w:p w:rsidR="00C5012F" w:rsidRPr="004000A5" w:rsidRDefault="00C5012F" w:rsidP="00566C46">
            <w:pPr>
              <w:adjustRightInd w:val="0"/>
              <w:snapToGrid w:val="0"/>
              <w:spacing w:line="276" w:lineRule="auto"/>
              <w:jc w:val="center"/>
              <w:rPr>
                <w:rFonts w:eastAsia="华文仿宋"/>
                <w:sz w:val="28"/>
              </w:rPr>
            </w:pPr>
            <w:r>
              <w:rPr>
                <w:rFonts w:eastAsia="华文仿宋" w:hint="eastAsia"/>
                <w:sz w:val="28"/>
              </w:rPr>
              <w:t>SMG</w:t>
            </w:r>
            <w:proofErr w:type="gramStart"/>
            <w:r>
              <w:rPr>
                <w:rFonts w:eastAsia="华文仿宋" w:hint="eastAsia"/>
                <w:sz w:val="28"/>
              </w:rPr>
              <w:t>官网招标</w:t>
            </w:r>
            <w:proofErr w:type="gramEnd"/>
          </w:p>
        </w:tc>
      </w:tr>
      <w:tr w:rsidR="00C5012F" w:rsidRPr="001626BD" w:rsidTr="00566C46">
        <w:trPr>
          <w:cantSplit/>
          <w:trHeight w:val="1176"/>
          <w:jc w:val="center"/>
        </w:trPr>
        <w:tc>
          <w:tcPr>
            <w:tcW w:w="1906" w:type="dxa"/>
            <w:tcBorders>
              <w:top w:val="single" w:sz="4" w:space="0" w:color="auto"/>
              <w:left w:val="single" w:sz="8" w:space="0" w:color="auto"/>
              <w:bottom w:val="single" w:sz="4" w:space="0" w:color="auto"/>
              <w:right w:val="single" w:sz="4" w:space="0" w:color="auto"/>
            </w:tcBorders>
            <w:vAlign w:val="center"/>
            <w:hideMark/>
          </w:tcPr>
          <w:p w:rsidR="00C5012F" w:rsidRPr="004000A5" w:rsidRDefault="00C5012F" w:rsidP="00566C46">
            <w:pPr>
              <w:adjustRightInd w:val="0"/>
              <w:snapToGrid w:val="0"/>
              <w:spacing w:line="276" w:lineRule="auto"/>
              <w:jc w:val="center"/>
              <w:rPr>
                <w:rFonts w:eastAsia="华文仿宋"/>
                <w:sz w:val="28"/>
              </w:rPr>
            </w:pPr>
            <w:r w:rsidRPr="004000A5">
              <w:rPr>
                <w:rFonts w:eastAsia="华文仿宋"/>
                <w:sz w:val="28"/>
              </w:rPr>
              <w:t>招标范围</w:t>
            </w:r>
          </w:p>
        </w:tc>
        <w:tc>
          <w:tcPr>
            <w:tcW w:w="7848" w:type="dxa"/>
            <w:gridSpan w:val="6"/>
            <w:tcBorders>
              <w:top w:val="single" w:sz="4" w:space="0" w:color="auto"/>
              <w:left w:val="single" w:sz="4" w:space="0" w:color="auto"/>
              <w:bottom w:val="single" w:sz="4" w:space="0" w:color="auto"/>
              <w:right w:val="single" w:sz="8" w:space="0" w:color="auto"/>
            </w:tcBorders>
            <w:vAlign w:val="center"/>
            <w:hideMark/>
          </w:tcPr>
          <w:p w:rsidR="0055674A" w:rsidRDefault="0055674A" w:rsidP="00894739">
            <w:pPr>
              <w:adjustRightInd w:val="0"/>
              <w:snapToGrid w:val="0"/>
              <w:spacing w:line="276" w:lineRule="auto"/>
              <w:jc w:val="center"/>
              <w:rPr>
                <w:rFonts w:eastAsia="华文仿宋"/>
                <w:sz w:val="28"/>
              </w:rPr>
            </w:pPr>
            <w:r>
              <w:rPr>
                <w:rFonts w:eastAsia="华文仿宋" w:hint="eastAsia"/>
                <w:sz w:val="28"/>
              </w:rPr>
              <w:t>建安工程</w:t>
            </w:r>
            <w:r w:rsidR="000B3713">
              <w:rPr>
                <w:rFonts w:eastAsia="华文仿宋" w:hint="eastAsia"/>
                <w:sz w:val="28"/>
              </w:rPr>
              <w:t>400</w:t>
            </w:r>
            <w:r w:rsidR="000B3713">
              <w:rPr>
                <w:rFonts w:eastAsia="华文仿宋" w:hint="eastAsia"/>
                <w:sz w:val="28"/>
              </w:rPr>
              <w:t>万元以下</w:t>
            </w:r>
            <w:r>
              <w:rPr>
                <w:rFonts w:eastAsia="华文仿宋" w:hint="eastAsia"/>
                <w:sz w:val="28"/>
              </w:rPr>
              <w:t>项目</w:t>
            </w:r>
          </w:p>
          <w:p w:rsidR="00C5012F" w:rsidRPr="004000A5" w:rsidRDefault="0078064C" w:rsidP="00894739">
            <w:pPr>
              <w:adjustRightInd w:val="0"/>
              <w:snapToGrid w:val="0"/>
              <w:spacing w:line="276" w:lineRule="auto"/>
              <w:jc w:val="center"/>
              <w:rPr>
                <w:rFonts w:eastAsia="华文仿宋"/>
                <w:sz w:val="28"/>
              </w:rPr>
            </w:pPr>
            <w:r>
              <w:rPr>
                <w:rFonts w:eastAsia="华文仿宋" w:hint="eastAsia"/>
                <w:sz w:val="28"/>
              </w:rPr>
              <w:t>工程</w:t>
            </w:r>
            <w:r w:rsidR="00200B97">
              <w:rPr>
                <w:rFonts w:eastAsia="华文仿宋" w:hint="eastAsia"/>
                <w:sz w:val="28"/>
              </w:rPr>
              <w:t>监理</w:t>
            </w:r>
            <w:r>
              <w:rPr>
                <w:rFonts w:eastAsia="华文仿宋" w:hint="eastAsia"/>
                <w:sz w:val="28"/>
              </w:rPr>
              <w:t>年度</w:t>
            </w:r>
            <w:r w:rsidR="00894739">
              <w:rPr>
                <w:rFonts w:eastAsia="华文仿宋" w:hint="eastAsia"/>
                <w:sz w:val="28"/>
              </w:rPr>
              <w:t>服务</w:t>
            </w:r>
            <w:r w:rsidR="00C5012F">
              <w:rPr>
                <w:rFonts w:eastAsia="华文仿宋" w:hint="eastAsia"/>
                <w:sz w:val="28"/>
              </w:rPr>
              <w:t>商入围</w:t>
            </w:r>
          </w:p>
        </w:tc>
      </w:tr>
      <w:tr w:rsidR="00C5012F" w:rsidRPr="004000A5" w:rsidTr="00566C46">
        <w:trPr>
          <w:cantSplit/>
          <w:trHeight w:val="1176"/>
          <w:jc w:val="center"/>
        </w:trPr>
        <w:tc>
          <w:tcPr>
            <w:tcW w:w="1906" w:type="dxa"/>
            <w:tcBorders>
              <w:top w:val="single" w:sz="4" w:space="0" w:color="auto"/>
              <w:left w:val="single" w:sz="8" w:space="0" w:color="auto"/>
              <w:bottom w:val="single" w:sz="4" w:space="0" w:color="auto"/>
              <w:right w:val="single" w:sz="4" w:space="0" w:color="auto"/>
            </w:tcBorders>
            <w:vAlign w:val="center"/>
            <w:hideMark/>
          </w:tcPr>
          <w:p w:rsidR="00C5012F" w:rsidRPr="004000A5" w:rsidRDefault="00C5012F" w:rsidP="00566C46">
            <w:pPr>
              <w:adjustRightInd w:val="0"/>
              <w:snapToGrid w:val="0"/>
              <w:spacing w:line="276" w:lineRule="auto"/>
              <w:jc w:val="center"/>
              <w:rPr>
                <w:rFonts w:eastAsia="华文仿宋"/>
                <w:sz w:val="28"/>
              </w:rPr>
            </w:pPr>
            <w:r w:rsidRPr="004000A5">
              <w:rPr>
                <w:rFonts w:eastAsia="华文仿宋"/>
                <w:sz w:val="28"/>
              </w:rPr>
              <w:t>现场踏勘</w:t>
            </w:r>
          </w:p>
        </w:tc>
        <w:tc>
          <w:tcPr>
            <w:tcW w:w="2759" w:type="dxa"/>
            <w:tcBorders>
              <w:top w:val="single" w:sz="4" w:space="0" w:color="auto"/>
              <w:left w:val="single" w:sz="4" w:space="0" w:color="auto"/>
              <w:bottom w:val="single" w:sz="8" w:space="0" w:color="auto"/>
              <w:right w:val="single" w:sz="8" w:space="0" w:color="auto"/>
            </w:tcBorders>
            <w:vAlign w:val="center"/>
            <w:hideMark/>
          </w:tcPr>
          <w:p w:rsidR="00C5012F" w:rsidRPr="004000A5" w:rsidRDefault="00C5012F" w:rsidP="00566C46">
            <w:pPr>
              <w:adjustRightInd w:val="0"/>
              <w:snapToGrid w:val="0"/>
              <w:spacing w:line="276" w:lineRule="auto"/>
              <w:jc w:val="center"/>
              <w:rPr>
                <w:rFonts w:eastAsia="华文仿宋"/>
                <w:sz w:val="28"/>
              </w:rPr>
            </w:pPr>
            <w:r>
              <w:rPr>
                <w:rFonts w:eastAsia="华文仿宋" w:hint="eastAsia"/>
                <w:sz w:val="28"/>
              </w:rPr>
              <w:t>不组织现场</w:t>
            </w:r>
            <w:r w:rsidRPr="004000A5">
              <w:rPr>
                <w:rFonts w:eastAsia="华文仿宋"/>
                <w:sz w:val="28"/>
              </w:rPr>
              <w:t>踏勘</w:t>
            </w:r>
          </w:p>
        </w:tc>
        <w:tc>
          <w:tcPr>
            <w:tcW w:w="1687" w:type="dxa"/>
            <w:gridSpan w:val="3"/>
            <w:tcBorders>
              <w:top w:val="single" w:sz="4" w:space="0" w:color="auto"/>
              <w:left w:val="single" w:sz="4" w:space="0" w:color="auto"/>
              <w:bottom w:val="single" w:sz="8" w:space="0" w:color="auto"/>
              <w:right w:val="single" w:sz="8" w:space="0" w:color="auto"/>
            </w:tcBorders>
            <w:vAlign w:val="center"/>
          </w:tcPr>
          <w:p w:rsidR="00C5012F" w:rsidRPr="004000A5" w:rsidRDefault="00C5012F" w:rsidP="00566C46">
            <w:pPr>
              <w:adjustRightInd w:val="0"/>
              <w:snapToGrid w:val="0"/>
              <w:spacing w:line="276" w:lineRule="auto"/>
              <w:jc w:val="center"/>
              <w:rPr>
                <w:rFonts w:eastAsia="华文仿宋"/>
                <w:sz w:val="28"/>
              </w:rPr>
            </w:pPr>
            <w:r w:rsidRPr="004000A5">
              <w:rPr>
                <w:rFonts w:eastAsia="华文仿宋"/>
                <w:sz w:val="28"/>
              </w:rPr>
              <w:t>投标有效期</w:t>
            </w:r>
          </w:p>
        </w:tc>
        <w:tc>
          <w:tcPr>
            <w:tcW w:w="3402" w:type="dxa"/>
            <w:gridSpan w:val="2"/>
            <w:tcBorders>
              <w:top w:val="single" w:sz="4" w:space="0" w:color="auto"/>
              <w:left w:val="single" w:sz="4" w:space="0" w:color="auto"/>
              <w:bottom w:val="single" w:sz="8" w:space="0" w:color="auto"/>
              <w:right w:val="single" w:sz="8" w:space="0" w:color="auto"/>
            </w:tcBorders>
            <w:vAlign w:val="center"/>
          </w:tcPr>
          <w:p w:rsidR="00C5012F" w:rsidRPr="004000A5" w:rsidRDefault="00C5012F" w:rsidP="00566C46">
            <w:pPr>
              <w:adjustRightInd w:val="0"/>
              <w:snapToGrid w:val="0"/>
              <w:spacing w:line="276" w:lineRule="auto"/>
              <w:jc w:val="center"/>
              <w:rPr>
                <w:rFonts w:eastAsia="华文仿宋"/>
                <w:sz w:val="28"/>
              </w:rPr>
            </w:pPr>
            <w:r w:rsidRPr="004000A5">
              <w:rPr>
                <w:rFonts w:eastAsia="华文仿宋"/>
                <w:sz w:val="28"/>
              </w:rPr>
              <w:t>投标截止日后</w:t>
            </w:r>
            <w:r>
              <w:rPr>
                <w:rFonts w:eastAsia="华文仿宋" w:hint="eastAsia"/>
                <w:sz w:val="28"/>
              </w:rPr>
              <w:t>3</w:t>
            </w:r>
            <w:r w:rsidRPr="004000A5">
              <w:rPr>
                <w:rFonts w:eastAsia="华文仿宋"/>
                <w:sz w:val="28"/>
              </w:rPr>
              <w:t>0</w:t>
            </w:r>
            <w:r w:rsidRPr="004000A5">
              <w:rPr>
                <w:rFonts w:eastAsia="华文仿宋"/>
                <w:sz w:val="28"/>
              </w:rPr>
              <w:t>日内有效</w:t>
            </w:r>
          </w:p>
        </w:tc>
      </w:tr>
      <w:tr w:rsidR="00C5012F" w:rsidRPr="004000A5" w:rsidTr="00566C46">
        <w:trPr>
          <w:cantSplit/>
          <w:trHeight w:val="1176"/>
          <w:jc w:val="center"/>
        </w:trPr>
        <w:tc>
          <w:tcPr>
            <w:tcW w:w="1906" w:type="dxa"/>
            <w:tcBorders>
              <w:top w:val="single" w:sz="4" w:space="0" w:color="auto"/>
              <w:left w:val="single" w:sz="8" w:space="0" w:color="auto"/>
              <w:bottom w:val="single" w:sz="4" w:space="0" w:color="auto"/>
              <w:right w:val="single" w:sz="4" w:space="0" w:color="auto"/>
            </w:tcBorders>
            <w:vAlign w:val="center"/>
            <w:hideMark/>
          </w:tcPr>
          <w:p w:rsidR="00C5012F" w:rsidRPr="004000A5" w:rsidRDefault="00C5012F" w:rsidP="00566C46">
            <w:pPr>
              <w:adjustRightInd w:val="0"/>
              <w:snapToGrid w:val="0"/>
              <w:spacing w:line="276" w:lineRule="auto"/>
              <w:rPr>
                <w:rFonts w:eastAsia="华文仿宋"/>
                <w:sz w:val="28"/>
              </w:rPr>
            </w:pPr>
            <w:r w:rsidRPr="004000A5">
              <w:rPr>
                <w:rFonts w:eastAsia="华文仿宋"/>
                <w:sz w:val="28"/>
              </w:rPr>
              <w:t>投标文件份数</w:t>
            </w:r>
          </w:p>
        </w:tc>
        <w:tc>
          <w:tcPr>
            <w:tcW w:w="7848" w:type="dxa"/>
            <w:gridSpan w:val="6"/>
            <w:tcBorders>
              <w:top w:val="single" w:sz="4" w:space="0" w:color="auto"/>
              <w:left w:val="single" w:sz="4" w:space="0" w:color="auto"/>
              <w:bottom w:val="single" w:sz="4" w:space="0" w:color="auto"/>
              <w:right w:val="single" w:sz="8" w:space="0" w:color="auto"/>
            </w:tcBorders>
            <w:vAlign w:val="center"/>
            <w:hideMark/>
          </w:tcPr>
          <w:p w:rsidR="00C5012F" w:rsidRPr="004000A5" w:rsidRDefault="00C5012F" w:rsidP="0078064C">
            <w:pPr>
              <w:adjustRightInd w:val="0"/>
              <w:snapToGrid w:val="0"/>
              <w:spacing w:line="276" w:lineRule="auto"/>
              <w:jc w:val="center"/>
              <w:rPr>
                <w:rFonts w:eastAsia="华文仿宋"/>
                <w:sz w:val="28"/>
              </w:rPr>
            </w:pPr>
            <w:r w:rsidRPr="004000A5">
              <w:rPr>
                <w:rFonts w:eastAsia="华文仿宋"/>
                <w:sz w:val="28"/>
              </w:rPr>
              <w:t>一正二副</w:t>
            </w:r>
            <w:r w:rsidR="0078064C" w:rsidRPr="004000A5">
              <w:rPr>
                <w:rFonts w:eastAsia="华文仿宋"/>
                <w:sz w:val="28"/>
              </w:rPr>
              <w:t xml:space="preserve"> </w:t>
            </w:r>
          </w:p>
        </w:tc>
      </w:tr>
      <w:tr w:rsidR="00C5012F" w:rsidRPr="004000A5" w:rsidTr="00566C46">
        <w:trPr>
          <w:cantSplit/>
          <w:trHeight w:val="1406"/>
          <w:jc w:val="center"/>
        </w:trPr>
        <w:tc>
          <w:tcPr>
            <w:tcW w:w="1906" w:type="dxa"/>
            <w:tcBorders>
              <w:top w:val="single" w:sz="4" w:space="0" w:color="auto"/>
              <w:left w:val="single" w:sz="8" w:space="0" w:color="auto"/>
              <w:bottom w:val="single" w:sz="4" w:space="0" w:color="auto"/>
              <w:right w:val="single" w:sz="4" w:space="0" w:color="auto"/>
            </w:tcBorders>
            <w:vAlign w:val="center"/>
            <w:hideMark/>
          </w:tcPr>
          <w:p w:rsidR="00C5012F" w:rsidRPr="004000A5" w:rsidRDefault="00C5012F" w:rsidP="00566C46">
            <w:pPr>
              <w:adjustRightInd w:val="0"/>
              <w:snapToGrid w:val="0"/>
              <w:spacing w:line="276" w:lineRule="auto"/>
              <w:jc w:val="center"/>
              <w:rPr>
                <w:rFonts w:eastAsia="华文仿宋"/>
                <w:sz w:val="28"/>
              </w:rPr>
            </w:pPr>
            <w:r w:rsidRPr="004000A5">
              <w:rPr>
                <w:rFonts w:eastAsia="华文仿宋"/>
                <w:sz w:val="28"/>
              </w:rPr>
              <w:t>投标文件递交</w:t>
            </w:r>
          </w:p>
        </w:tc>
        <w:tc>
          <w:tcPr>
            <w:tcW w:w="7848" w:type="dxa"/>
            <w:gridSpan w:val="6"/>
            <w:tcBorders>
              <w:top w:val="single" w:sz="4" w:space="0" w:color="auto"/>
              <w:left w:val="single" w:sz="4" w:space="0" w:color="auto"/>
              <w:bottom w:val="single" w:sz="4" w:space="0" w:color="auto"/>
              <w:right w:val="single" w:sz="8" w:space="0" w:color="auto"/>
            </w:tcBorders>
            <w:vAlign w:val="center"/>
            <w:hideMark/>
          </w:tcPr>
          <w:p w:rsidR="00C5012F" w:rsidRPr="004000A5" w:rsidRDefault="00C5012F" w:rsidP="00566C46">
            <w:pPr>
              <w:snapToGrid w:val="0"/>
              <w:spacing w:line="276" w:lineRule="auto"/>
              <w:rPr>
                <w:rFonts w:eastAsia="华文仿宋"/>
                <w:sz w:val="28"/>
              </w:rPr>
            </w:pPr>
            <w:r w:rsidRPr="004000A5">
              <w:rPr>
                <w:rFonts w:eastAsia="华文仿宋"/>
                <w:sz w:val="28"/>
              </w:rPr>
              <w:t>递交至：上</w:t>
            </w:r>
            <w:r w:rsidRPr="004000A5">
              <w:rPr>
                <w:rFonts w:eastAsia="华文仿宋" w:hAnsi="华文仿宋"/>
                <w:sz w:val="28"/>
              </w:rPr>
              <w:t>海市威海路</w:t>
            </w:r>
            <w:r w:rsidRPr="004000A5">
              <w:rPr>
                <w:rFonts w:eastAsia="华文仿宋"/>
                <w:sz w:val="28"/>
              </w:rPr>
              <w:t>298</w:t>
            </w:r>
            <w:r w:rsidRPr="004000A5">
              <w:rPr>
                <w:rFonts w:eastAsia="华文仿宋" w:hAnsi="华文仿宋"/>
                <w:sz w:val="28"/>
              </w:rPr>
              <w:t>号</w:t>
            </w:r>
            <w:r w:rsidRPr="004000A5">
              <w:rPr>
                <w:rFonts w:eastAsia="华文仿宋"/>
                <w:sz w:val="28"/>
              </w:rPr>
              <w:t>1</w:t>
            </w:r>
            <w:r w:rsidR="0078064C">
              <w:rPr>
                <w:rFonts w:eastAsia="华文仿宋" w:hint="eastAsia"/>
                <w:sz w:val="28"/>
              </w:rPr>
              <w:t>7</w:t>
            </w:r>
            <w:proofErr w:type="gramStart"/>
            <w:r w:rsidRPr="004000A5">
              <w:rPr>
                <w:rFonts w:eastAsia="华文仿宋" w:hAnsi="华文仿宋"/>
                <w:sz w:val="28"/>
              </w:rPr>
              <w:t>楼</w:t>
            </w:r>
            <w:r w:rsidR="00D638CB">
              <w:rPr>
                <w:rFonts w:eastAsia="华文仿宋" w:hAnsi="华文仿宋" w:hint="eastAsia"/>
                <w:sz w:val="28"/>
              </w:rPr>
              <w:t>战略</w:t>
            </w:r>
            <w:proofErr w:type="gramEnd"/>
            <w:r w:rsidR="00D638CB">
              <w:rPr>
                <w:rFonts w:eastAsia="华文仿宋" w:hAnsi="华文仿宋" w:hint="eastAsia"/>
                <w:sz w:val="28"/>
              </w:rPr>
              <w:t>发展和经济管理部</w:t>
            </w:r>
          </w:p>
          <w:p w:rsidR="00C5012F" w:rsidRPr="004000A5" w:rsidRDefault="00C5012F" w:rsidP="0078064C">
            <w:pPr>
              <w:adjustRightInd w:val="0"/>
              <w:snapToGrid w:val="0"/>
              <w:spacing w:line="276" w:lineRule="auto"/>
              <w:rPr>
                <w:rFonts w:eastAsia="华文仿宋"/>
                <w:sz w:val="28"/>
              </w:rPr>
            </w:pPr>
            <w:r w:rsidRPr="004000A5">
              <w:rPr>
                <w:rFonts w:eastAsia="华文仿宋"/>
                <w:sz w:val="28"/>
              </w:rPr>
              <w:t>接收人：</w:t>
            </w:r>
            <w:r w:rsidR="0078064C">
              <w:rPr>
                <w:rFonts w:eastAsia="华文仿宋" w:hint="eastAsia"/>
                <w:sz w:val="28"/>
              </w:rPr>
              <w:t>管齐洪</w:t>
            </w:r>
          </w:p>
          <w:p w:rsidR="00C5012F" w:rsidRPr="004000A5" w:rsidRDefault="00C5012F" w:rsidP="00EB7FF8">
            <w:pPr>
              <w:adjustRightInd w:val="0"/>
              <w:snapToGrid w:val="0"/>
              <w:spacing w:line="276" w:lineRule="auto"/>
              <w:rPr>
                <w:rFonts w:eastAsia="华文仿宋"/>
                <w:sz w:val="28"/>
              </w:rPr>
            </w:pPr>
            <w:r w:rsidRPr="004000A5">
              <w:rPr>
                <w:rFonts w:eastAsia="华文仿宋"/>
                <w:sz w:val="28"/>
              </w:rPr>
              <w:t>投标截止时间：</w:t>
            </w:r>
            <w:r w:rsidR="004A4E5D" w:rsidRPr="004000A5">
              <w:rPr>
                <w:rFonts w:eastAsia="华文仿宋"/>
                <w:sz w:val="28"/>
              </w:rPr>
              <w:t>20</w:t>
            </w:r>
            <w:r w:rsidR="004A4E5D">
              <w:rPr>
                <w:rFonts w:eastAsia="华文仿宋" w:hint="eastAsia"/>
                <w:sz w:val="28"/>
              </w:rPr>
              <w:t>2</w:t>
            </w:r>
            <w:r w:rsidR="000E7A83">
              <w:rPr>
                <w:rFonts w:eastAsia="华文仿宋" w:hint="eastAsia"/>
                <w:sz w:val="28"/>
              </w:rPr>
              <w:t>1</w:t>
            </w:r>
            <w:r w:rsidR="004A4E5D" w:rsidRPr="004000A5">
              <w:rPr>
                <w:rFonts w:eastAsia="华文仿宋"/>
                <w:sz w:val="28"/>
              </w:rPr>
              <w:t>年</w:t>
            </w:r>
            <w:r w:rsidR="000E7A83">
              <w:rPr>
                <w:rFonts w:eastAsia="华文仿宋" w:hint="eastAsia"/>
                <w:sz w:val="28"/>
              </w:rPr>
              <w:t xml:space="preserve"> </w:t>
            </w:r>
            <w:r w:rsidR="00EB7FF8">
              <w:rPr>
                <w:rFonts w:eastAsia="华文仿宋" w:hint="eastAsia"/>
                <w:sz w:val="28"/>
              </w:rPr>
              <w:t>11</w:t>
            </w:r>
            <w:r w:rsidRPr="004000A5">
              <w:rPr>
                <w:rFonts w:eastAsia="华文仿宋"/>
                <w:sz w:val="28"/>
              </w:rPr>
              <w:t>月</w:t>
            </w:r>
            <w:r w:rsidR="00EB7FF8">
              <w:rPr>
                <w:rFonts w:eastAsia="华文仿宋" w:hint="eastAsia"/>
                <w:sz w:val="28"/>
              </w:rPr>
              <w:t>26</w:t>
            </w:r>
            <w:r w:rsidRPr="004000A5">
              <w:rPr>
                <w:rFonts w:eastAsia="华文仿宋"/>
                <w:sz w:val="28"/>
              </w:rPr>
              <w:t>日</w:t>
            </w:r>
            <w:r w:rsidRPr="004000A5">
              <w:rPr>
                <w:rFonts w:eastAsia="华文仿宋"/>
                <w:sz w:val="28"/>
              </w:rPr>
              <w:t>1</w:t>
            </w:r>
            <w:r w:rsidR="0078064C">
              <w:rPr>
                <w:rFonts w:eastAsia="华文仿宋" w:hint="eastAsia"/>
                <w:sz w:val="28"/>
              </w:rPr>
              <w:t>0</w:t>
            </w:r>
            <w:r w:rsidRPr="004000A5">
              <w:rPr>
                <w:rFonts w:eastAsia="华文仿宋"/>
                <w:sz w:val="28"/>
              </w:rPr>
              <w:t>：</w:t>
            </w:r>
            <w:r w:rsidRPr="004000A5">
              <w:rPr>
                <w:rFonts w:eastAsia="华文仿宋"/>
                <w:sz w:val="28"/>
              </w:rPr>
              <w:t xml:space="preserve">00 </w:t>
            </w:r>
          </w:p>
        </w:tc>
      </w:tr>
      <w:tr w:rsidR="00C5012F" w:rsidRPr="004000A5" w:rsidTr="00566C46">
        <w:trPr>
          <w:cantSplit/>
          <w:trHeight w:val="1264"/>
          <w:jc w:val="center"/>
        </w:trPr>
        <w:tc>
          <w:tcPr>
            <w:tcW w:w="1906" w:type="dxa"/>
            <w:tcBorders>
              <w:top w:val="single" w:sz="4" w:space="0" w:color="auto"/>
              <w:left w:val="single" w:sz="8" w:space="0" w:color="auto"/>
              <w:bottom w:val="single" w:sz="8" w:space="0" w:color="auto"/>
              <w:right w:val="single" w:sz="4" w:space="0" w:color="auto"/>
            </w:tcBorders>
            <w:vAlign w:val="center"/>
            <w:hideMark/>
          </w:tcPr>
          <w:p w:rsidR="00C5012F" w:rsidRPr="004000A5" w:rsidRDefault="00C5012F" w:rsidP="00566C46">
            <w:pPr>
              <w:adjustRightInd w:val="0"/>
              <w:snapToGrid w:val="0"/>
              <w:spacing w:line="276" w:lineRule="auto"/>
              <w:jc w:val="center"/>
              <w:rPr>
                <w:rFonts w:eastAsia="华文仿宋"/>
                <w:sz w:val="28"/>
              </w:rPr>
            </w:pPr>
            <w:r w:rsidRPr="004000A5">
              <w:rPr>
                <w:rFonts w:eastAsia="华文仿宋"/>
                <w:sz w:val="28"/>
              </w:rPr>
              <w:t>评标办法</w:t>
            </w:r>
          </w:p>
        </w:tc>
        <w:tc>
          <w:tcPr>
            <w:tcW w:w="7848" w:type="dxa"/>
            <w:gridSpan w:val="6"/>
            <w:tcBorders>
              <w:top w:val="single" w:sz="4" w:space="0" w:color="auto"/>
              <w:left w:val="single" w:sz="4" w:space="0" w:color="auto"/>
              <w:bottom w:val="single" w:sz="8" w:space="0" w:color="auto"/>
              <w:right w:val="single" w:sz="8" w:space="0" w:color="auto"/>
            </w:tcBorders>
            <w:vAlign w:val="center"/>
            <w:hideMark/>
          </w:tcPr>
          <w:p w:rsidR="00C5012F" w:rsidRPr="004000A5" w:rsidRDefault="00C5012F" w:rsidP="00586A85">
            <w:pPr>
              <w:adjustRightInd w:val="0"/>
              <w:snapToGrid w:val="0"/>
              <w:spacing w:line="276" w:lineRule="auto"/>
              <w:rPr>
                <w:rFonts w:eastAsia="华文仿宋"/>
                <w:sz w:val="28"/>
              </w:rPr>
            </w:pPr>
            <w:r>
              <w:rPr>
                <w:rFonts w:eastAsia="华文仿宋" w:hint="eastAsia"/>
                <w:sz w:val="28"/>
              </w:rPr>
              <w:t>综合评分法。</w:t>
            </w:r>
          </w:p>
        </w:tc>
      </w:tr>
    </w:tbl>
    <w:p w:rsidR="00C5012F" w:rsidRPr="001505C6" w:rsidRDefault="00C5012F" w:rsidP="00C5012F">
      <w:pPr>
        <w:adjustRightInd w:val="0"/>
        <w:snapToGrid w:val="0"/>
        <w:spacing w:line="276" w:lineRule="auto"/>
        <w:ind w:firstLineChars="200" w:firstLine="560"/>
        <w:jc w:val="center"/>
        <w:rPr>
          <w:rFonts w:eastAsia="华文仿宋"/>
          <w:sz w:val="28"/>
          <w:szCs w:val="28"/>
        </w:rPr>
      </w:pPr>
      <w:r w:rsidRPr="004000A5">
        <w:rPr>
          <w:rFonts w:eastAsia="华文仿宋"/>
          <w:kern w:val="0"/>
          <w:sz w:val="28"/>
        </w:rPr>
        <w:br w:type="page"/>
      </w:r>
      <w:r w:rsidRPr="001505C6">
        <w:rPr>
          <w:rFonts w:eastAsia="华文仿宋"/>
          <w:sz w:val="28"/>
          <w:szCs w:val="28"/>
        </w:rPr>
        <w:lastRenderedPageBreak/>
        <w:t>一、总</w:t>
      </w:r>
      <w:r w:rsidRPr="001505C6">
        <w:rPr>
          <w:rFonts w:eastAsia="华文仿宋"/>
          <w:sz w:val="28"/>
          <w:szCs w:val="28"/>
        </w:rPr>
        <w:t xml:space="preserve">    </w:t>
      </w:r>
      <w:r w:rsidRPr="001505C6">
        <w:rPr>
          <w:rFonts w:eastAsia="华文仿宋"/>
          <w:sz w:val="28"/>
          <w:szCs w:val="28"/>
        </w:rPr>
        <w:t>则</w:t>
      </w:r>
    </w:p>
    <w:p w:rsidR="00C5012F" w:rsidRPr="004B7C99" w:rsidRDefault="00C5012F" w:rsidP="00C5012F">
      <w:pPr>
        <w:adjustRightInd w:val="0"/>
        <w:snapToGrid w:val="0"/>
        <w:spacing w:line="276" w:lineRule="auto"/>
        <w:ind w:firstLineChars="150" w:firstLine="420"/>
        <w:jc w:val="left"/>
        <w:rPr>
          <w:rFonts w:eastAsia="华文仿宋"/>
          <w:sz w:val="28"/>
        </w:rPr>
      </w:pPr>
      <w:r w:rsidRPr="004000A5">
        <w:rPr>
          <w:rFonts w:eastAsia="华文仿宋"/>
          <w:sz w:val="28"/>
        </w:rPr>
        <w:t>（一）</w:t>
      </w:r>
      <w:r w:rsidRPr="004B7C99">
        <w:rPr>
          <w:rFonts w:eastAsia="华文仿宋" w:hint="eastAsia"/>
          <w:sz w:val="28"/>
        </w:rPr>
        <w:t>概述</w:t>
      </w:r>
    </w:p>
    <w:p w:rsidR="00C5012F" w:rsidRPr="004B7C99" w:rsidRDefault="00C5012F" w:rsidP="00C5012F">
      <w:pPr>
        <w:adjustRightInd w:val="0"/>
        <w:snapToGrid w:val="0"/>
        <w:spacing w:line="276" w:lineRule="auto"/>
        <w:ind w:firstLineChars="200" w:firstLine="560"/>
        <w:rPr>
          <w:rFonts w:eastAsia="华文仿宋"/>
          <w:sz w:val="28"/>
        </w:rPr>
      </w:pPr>
      <w:r>
        <w:rPr>
          <w:rFonts w:eastAsia="华文仿宋" w:hint="eastAsia"/>
          <w:sz w:val="28"/>
        </w:rPr>
        <w:t>1</w:t>
      </w:r>
      <w:r>
        <w:rPr>
          <w:rFonts w:eastAsia="华文仿宋" w:hint="eastAsia"/>
          <w:sz w:val="28"/>
        </w:rPr>
        <w:t>．上海文化广播影视集团有限公司</w:t>
      </w:r>
      <w:r w:rsidR="009308BC">
        <w:rPr>
          <w:rFonts w:eastAsia="华文仿宋" w:hint="eastAsia"/>
          <w:sz w:val="28"/>
        </w:rPr>
        <w:t>小</w:t>
      </w:r>
      <w:r w:rsidR="009C4E23" w:rsidRPr="009C4E23">
        <w:rPr>
          <w:rFonts w:eastAsia="华文仿宋" w:hint="eastAsia"/>
          <w:sz w:val="28"/>
        </w:rPr>
        <w:t>型工程</w:t>
      </w:r>
      <w:r w:rsidR="00200B97">
        <w:rPr>
          <w:rFonts w:eastAsia="华文仿宋" w:hint="eastAsia"/>
          <w:sz w:val="28"/>
        </w:rPr>
        <w:t>监理</w:t>
      </w:r>
      <w:r w:rsidR="009C4E23" w:rsidRPr="009C4E23">
        <w:rPr>
          <w:rFonts w:eastAsia="华文仿宋" w:hint="eastAsia"/>
          <w:sz w:val="28"/>
        </w:rPr>
        <w:t>服务商</w:t>
      </w:r>
      <w:r>
        <w:rPr>
          <w:rFonts w:eastAsia="华文仿宋" w:hint="eastAsia"/>
          <w:sz w:val="28"/>
        </w:rPr>
        <w:t>入围工作在台、</w:t>
      </w:r>
      <w:proofErr w:type="gramStart"/>
      <w:r>
        <w:rPr>
          <w:rFonts w:eastAsia="华文仿宋" w:hint="eastAsia"/>
          <w:sz w:val="28"/>
        </w:rPr>
        <w:t>集团官网进行</w:t>
      </w:r>
      <w:proofErr w:type="gramEnd"/>
      <w:r>
        <w:rPr>
          <w:rFonts w:eastAsia="华文仿宋" w:hint="eastAsia"/>
          <w:sz w:val="28"/>
        </w:rPr>
        <w:t>招标</w:t>
      </w:r>
      <w:r w:rsidRPr="004D20DD">
        <w:rPr>
          <w:rFonts w:eastAsia="华文仿宋" w:hint="eastAsia"/>
          <w:sz w:val="28"/>
        </w:rPr>
        <w:t>。</w:t>
      </w:r>
    </w:p>
    <w:p w:rsidR="00C5012F" w:rsidRPr="004B7C99" w:rsidRDefault="00C5012F" w:rsidP="00C5012F">
      <w:pPr>
        <w:adjustRightInd w:val="0"/>
        <w:snapToGrid w:val="0"/>
        <w:spacing w:line="276" w:lineRule="auto"/>
        <w:ind w:firstLineChars="200" w:firstLine="560"/>
        <w:rPr>
          <w:rFonts w:eastAsia="华文仿宋"/>
          <w:sz w:val="28"/>
        </w:rPr>
      </w:pPr>
      <w:r w:rsidRPr="004B7C99">
        <w:rPr>
          <w:rFonts w:eastAsia="华文仿宋" w:hint="eastAsia"/>
          <w:sz w:val="28"/>
        </w:rPr>
        <w:t>2</w:t>
      </w:r>
      <w:r>
        <w:rPr>
          <w:rFonts w:eastAsia="华文仿宋" w:hint="eastAsia"/>
          <w:sz w:val="28"/>
        </w:rPr>
        <w:t>．</w:t>
      </w:r>
      <w:r w:rsidRPr="004B7C99">
        <w:rPr>
          <w:rFonts w:eastAsia="华文仿宋" w:hint="eastAsia"/>
          <w:sz w:val="28"/>
        </w:rPr>
        <w:t>本招标文件仅适用于《</w:t>
      </w:r>
      <w:bookmarkStart w:id="0" w:name="_GoBack"/>
      <w:bookmarkEnd w:id="0"/>
      <w:r w:rsidRPr="004B7C99">
        <w:rPr>
          <w:rFonts w:eastAsia="华文仿宋" w:hint="eastAsia"/>
          <w:sz w:val="28"/>
        </w:rPr>
        <w:t>投标须知》前附表中所述项目的招标。</w:t>
      </w:r>
    </w:p>
    <w:p w:rsidR="00C5012F" w:rsidRPr="004B7C99" w:rsidRDefault="00C5012F" w:rsidP="00C5012F">
      <w:pPr>
        <w:adjustRightInd w:val="0"/>
        <w:snapToGrid w:val="0"/>
        <w:spacing w:line="276" w:lineRule="auto"/>
        <w:ind w:firstLineChars="200" w:firstLine="560"/>
        <w:rPr>
          <w:rFonts w:eastAsia="华文仿宋"/>
          <w:sz w:val="28"/>
        </w:rPr>
      </w:pPr>
      <w:r w:rsidRPr="004B7C99">
        <w:rPr>
          <w:rFonts w:eastAsia="华文仿宋" w:hint="eastAsia"/>
          <w:sz w:val="28"/>
        </w:rPr>
        <w:t>3</w:t>
      </w:r>
      <w:r>
        <w:rPr>
          <w:rFonts w:eastAsia="华文仿宋" w:hint="eastAsia"/>
          <w:sz w:val="28"/>
        </w:rPr>
        <w:t>．</w:t>
      </w:r>
      <w:r w:rsidRPr="004B7C99">
        <w:rPr>
          <w:rFonts w:eastAsia="华文仿宋" w:hint="eastAsia"/>
          <w:sz w:val="28"/>
        </w:rPr>
        <w:t>招标文件的解释权属于《投标须知》前附表中所述的招标人。</w:t>
      </w:r>
    </w:p>
    <w:p w:rsidR="00C5012F" w:rsidRDefault="009C4E23" w:rsidP="00C5012F">
      <w:pPr>
        <w:adjustRightInd w:val="0"/>
        <w:snapToGrid w:val="0"/>
        <w:spacing w:line="276" w:lineRule="auto"/>
        <w:ind w:firstLineChars="200" w:firstLine="560"/>
        <w:rPr>
          <w:rFonts w:eastAsia="华文仿宋"/>
          <w:sz w:val="28"/>
        </w:rPr>
      </w:pPr>
      <w:r w:rsidRPr="004000A5">
        <w:rPr>
          <w:rFonts w:eastAsia="华文仿宋"/>
          <w:sz w:val="28"/>
        </w:rPr>
        <w:t>（</w:t>
      </w:r>
      <w:r>
        <w:rPr>
          <w:rFonts w:eastAsia="华文仿宋" w:hint="eastAsia"/>
          <w:sz w:val="28"/>
        </w:rPr>
        <w:t>二</w:t>
      </w:r>
      <w:r w:rsidRPr="004000A5">
        <w:rPr>
          <w:rFonts w:eastAsia="华文仿宋"/>
          <w:sz w:val="28"/>
        </w:rPr>
        <w:t>）</w:t>
      </w:r>
      <w:r w:rsidR="00C5012F">
        <w:rPr>
          <w:rFonts w:eastAsia="华文仿宋" w:hint="eastAsia"/>
          <w:sz w:val="28"/>
        </w:rPr>
        <w:t>项目</w:t>
      </w:r>
      <w:r w:rsidR="00C5012F" w:rsidRPr="004000A5">
        <w:rPr>
          <w:rFonts w:eastAsia="华文仿宋"/>
          <w:sz w:val="28"/>
        </w:rPr>
        <w:t>概况</w:t>
      </w:r>
    </w:p>
    <w:p w:rsidR="009C4E23" w:rsidRDefault="009C4E23" w:rsidP="009C4E23">
      <w:pPr>
        <w:adjustRightInd w:val="0"/>
        <w:snapToGrid w:val="0"/>
        <w:spacing w:line="276" w:lineRule="auto"/>
        <w:ind w:firstLine="560"/>
        <w:rPr>
          <w:rFonts w:eastAsia="华文仿宋"/>
          <w:sz w:val="28"/>
        </w:rPr>
      </w:pPr>
      <w:r>
        <w:rPr>
          <w:rFonts w:eastAsia="华文仿宋" w:hint="eastAsia"/>
          <w:sz w:val="28"/>
        </w:rPr>
        <w:t>SMG</w:t>
      </w:r>
      <w:r w:rsidR="009308BC">
        <w:rPr>
          <w:rFonts w:eastAsia="华文仿宋" w:hint="eastAsia"/>
          <w:sz w:val="28"/>
        </w:rPr>
        <w:t>小</w:t>
      </w:r>
      <w:r>
        <w:rPr>
          <w:rFonts w:eastAsia="华文仿宋" w:hint="eastAsia"/>
          <w:sz w:val="28"/>
        </w:rPr>
        <w:t>型工程，是指工程建安投资在</w:t>
      </w:r>
      <w:r w:rsidRPr="00F35501">
        <w:rPr>
          <w:rFonts w:eastAsia="华文仿宋" w:hint="eastAsia"/>
          <w:sz w:val="28"/>
        </w:rPr>
        <w:t>400</w:t>
      </w:r>
      <w:r w:rsidRPr="00F35501">
        <w:rPr>
          <w:rFonts w:eastAsia="华文仿宋" w:hint="eastAsia"/>
          <w:sz w:val="28"/>
        </w:rPr>
        <w:t>万元以</w:t>
      </w:r>
      <w:r>
        <w:rPr>
          <w:rFonts w:eastAsia="华文仿宋" w:hint="eastAsia"/>
          <w:sz w:val="28"/>
        </w:rPr>
        <w:t>下的项目</w:t>
      </w:r>
      <w:r w:rsidR="007616FB">
        <w:rPr>
          <w:rFonts w:eastAsia="华文仿宋" w:hint="eastAsia"/>
          <w:sz w:val="28"/>
        </w:rPr>
        <w:t>。</w:t>
      </w:r>
    </w:p>
    <w:p w:rsidR="00A4615F" w:rsidRDefault="00C5012F" w:rsidP="00A4615F">
      <w:pPr>
        <w:adjustRightInd w:val="0"/>
        <w:snapToGrid w:val="0"/>
        <w:spacing w:line="276" w:lineRule="auto"/>
        <w:ind w:firstLine="560"/>
        <w:rPr>
          <w:rFonts w:eastAsia="华文仿宋"/>
          <w:sz w:val="28"/>
        </w:rPr>
      </w:pPr>
      <w:r w:rsidRPr="004D20DD">
        <w:rPr>
          <w:rFonts w:eastAsia="华文仿宋" w:hint="eastAsia"/>
          <w:sz w:val="28"/>
        </w:rPr>
        <w:t>入围</w:t>
      </w:r>
      <w:r w:rsidR="009308BC">
        <w:rPr>
          <w:rFonts w:eastAsia="华文仿宋" w:hint="eastAsia"/>
          <w:sz w:val="28"/>
        </w:rPr>
        <w:t>小</w:t>
      </w:r>
      <w:r w:rsidR="009C4E23" w:rsidRPr="009C4E23">
        <w:rPr>
          <w:rFonts w:eastAsia="华文仿宋" w:hint="eastAsia"/>
          <w:sz w:val="28"/>
        </w:rPr>
        <w:t>型工程</w:t>
      </w:r>
      <w:r w:rsidR="00200B97">
        <w:rPr>
          <w:rFonts w:eastAsia="华文仿宋" w:hint="eastAsia"/>
          <w:sz w:val="28"/>
        </w:rPr>
        <w:t>监理</w:t>
      </w:r>
      <w:r w:rsidR="009C4E23" w:rsidRPr="009C4E23">
        <w:rPr>
          <w:rFonts w:eastAsia="华文仿宋" w:hint="eastAsia"/>
          <w:sz w:val="28"/>
        </w:rPr>
        <w:t>服务商</w:t>
      </w:r>
      <w:r>
        <w:rPr>
          <w:rFonts w:eastAsia="华文仿宋" w:hint="eastAsia"/>
          <w:sz w:val="28"/>
        </w:rPr>
        <w:t>名录的单位</w:t>
      </w:r>
      <w:r w:rsidRPr="004D20DD">
        <w:rPr>
          <w:rFonts w:eastAsia="华文仿宋" w:hint="eastAsia"/>
          <w:sz w:val="28"/>
        </w:rPr>
        <w:t>，</w:t>
      </w:r>
      <w:r>
        <w:rPr>
          <w:rFonts w:eastAsia="华文仿宋" w:hint="eastAsia"/>
          <w:sz w:val="28"/>
        </w:rPr>
        <w:t>按照</w:t>
      </w:r>
      <w:r w:rsidR="009C4E23">
        <w:rPr>
          <w:rFonts w:eastAsia="华文仿宋" w:hint="eastAsia"/>
          <w:sz w:val="28"/>
        </w:rPr>
        <w:t>《上海文化广播影视集团有限公司基本建设项目管理</w:t>
      </w:r>
      <w:r w:rsidR="00E705BC">
        <w:rPr>
          <w:rFonts w:eastAsia="华文仿宋" w:hint="eastAsia"/>
          <w:sz w:val="28"/>
        </w:rPr>
        <w:t>办法</w:t>
      </w:r>
      <w:r w:rsidR="009C4E23">
        <w:rPr>
          <w:rFonts w:eastAsia="华文仿宋" w:hint="eastAsia"/>
          <w:sz w:val="28"/>
        </w:rPr>
        <w:t>》</w:t>
      </w:r>
      <w:r>
        <w:rPr>
          <w:rFonts w:eastAsia="华文仿宋" w:hint="eastAsia"/>
          <w:sz w:val="28"/>
        </w:rPr>
        <w:t>及</w:t>
      </w:r>
      <w:r w:rsidR="009C4E23">
        <w:rPr>
          <w:rFonts w:eastAsia="华文仿宋" w:hint="eastAsia"/>
          <w:sz w:val="28"/>
        </w:rPr>
        <w:t>《</w:t>
      </w:r>
      <w:r w:rsidR="00DA4E32">
        <w:rPr>
          <w:rFonts w:eastAsia="华文仿宋" w:hint="eastAsia"/>
          <w:sz w:val="28"/>
        </w:rPr>
        <w:t>上海文化广播影视集团有限公司</w:t>
      </w:r>
      <w:r w:rsidR="00DA4E32" w:rsidRPr="00DA4E32">
        <w:rPr>
          <w:rFonts w:eastAsia="华文仿宋" w:hint="eastAsia"/>
          <w:sz w:val="28"/>
        </w:rPr>
        <w:t>工程监理管理实施细则</w:t>
      </w:r>
      <w:r w:rsidR="009C4E23">
        <w:rPr>
          <w:rFonts w:eastAsia="华文仿宋" w:hint="eastAsia"/>
          <w:sz w:val="28"/>
        </w:rPr>
        <w:t>》</w:t>
      </w:r>
      <w:r>
        <w:rPr>
          <w:rFonts w:eastAsia="华文仿宋" w:hint="eastAsia"/>
          <w:sz w:val="28"/>
        </w:rPr>
        <w:t>的要求，</w:t>
      </w:r>
      <w:r w:rsidR="009C4E23">
        <w:rPr>
          <w:rFonts w:eastAsia="华文仿宋" w:hint="eastAsia"/>
          <w:sz w:val="28"/>
        </w:rPr>
        <w:t>向台、集团及所属单位提供各类</w:t>
      </w:r>
      <w:r w:rsidR="009308BC">
        <w:rPr>
          <w:rFonts w:eastAsia="华文仿宋" w:hint="eastAsia"/>
          <w:sz w:val="28"/>
        </w:rPr>
        <w:t>小</w:t>
      </w:r>
      <w:r w:rsidR="009C4E23" w:rsidRPr="009C4E23">
        <w:rPr>
          <w:rFonts w:eastAsia="华文仿宋" w:hint="eastAsia"/>
          <w:sz w:val="28"/>
        </w:rPr>
        <w:t>型</w:t>
      </w:r>
      <w:r w:rsidR="009C4E23">
        <w:rPr>
          <w:rFonts w:eastAsia="华文仿宋" w:hint="eastAsia"/>
          <w:sz w:val="28"/>
        </w:rPr>
        <w:t>工程项目的</w:t>
      </w:r>
      <w:r w:rsidR="00200B97">
        <w:rPr>
          <w:rFonts w:eastAsia="华文仿宋" w:hint="eastAsia"/>
          <w:sz w:val="28"/>
        </w:rPr>
        <w:t>监理</w:t>
      </w:r>
      <w:r w:rsidR="009C4E23">
        <w:rPr>
          <w:rFonts w:eastAsia="华文仿宋" w:hint="eastAsia"/>
          <w:sz w:val="28"/>
        </w:rPr>
        <w:t>服务</w:t>
      </w:r>
      <w:r w:rsidRPr="004D20DD">
        <w:rPr>
          <w:rFonts w:eastAsia="华文仿宋" w:hint="eastAsia"/>
          <w:sz w:val="28"/>
        </w:rPr>
        <w:t>。</w:t>
      </w:r>
      <w:r w:rsidR="00A4615F">
        <w:rPr>
          <w:rFonts w:eastAsia="华文仿宋" w:hint="eastAsia"/>
          <w:sz w:val="28"/>
        </w:rPr>
        <w:t>工程监理服务费</w:t>
      </w:r>
      <w:r w:rsidR="00A4615F">
        <w:rPr>
          <w:rFonts w:eastAsia="华文仿宋" w:hint="eastAsia"/>
          <w:sz w:val="28"/>
        </w:rPr>
        <w:t>10</w:t>
      </w:r>
      <w:r w:rsidR="00A4615F">
        <w:rPr>
          <w:rFonts w:eastAsia="华文仿宋" w:hint="eastAsia"/>
          <w:sz w:val="28"/>
        </w:rPr>
        <w:t>万元以下项目，建设方</w:t>
      </w:r>
      <w:r w:rsidR="006E5A5D">
        <w:rPr>
          <w:rFonts w:eastAsia="华文仿宋" w:hint="eastAsia"/>
          <w:sz w:val="28"/>
        </w:rPr>
        <w:t>可</w:t>
      </w:r>
      <w:r w:rsidR="00A4615F">
        <w:rPr>
          <w:rFonts w:eastAsia="华文仿宋" w:hint="eastAsia"/>
          <w:sz w:val="28"/>
        </w:rPr>
        <w:t>直接发包执行</w:t>
      </w:r>
      <w:r w:rsidR="00A4615F" w:rsidRPr="004D20DD">
        <w:rPr>
          <w:rFonts w:eastAsia="华文仿宋" w:hint="eastAsia"/>
          <w:sz w:val="28"/>
        </w:rPr>
        <w:t>。</w:t>
      </w:r>
    </w:p>
    <w:p w:rsidR="000E7A83" w:rsidRDefault="000E7A83" w:rsidP="000E7A83">
      <w:pPr>
        <w:adjustRightInd w:val="0"/>
        <w:snapToGrid w:val="0"/>
        <w:spacing w:line="276" w:lineRule="auto"/>
        <w:ind w:firstLine="560"/>
        <w:rPr>
          <w:rFonts w:eastAsia="华文仿宋"/>
          <w:sz w:val="28"/>
        </w:rPr>
      </w:pPr>
      <w:r>
        <w:rPr>
          <w:rFonts w:eastAsia="华文仿宋" w:hint="eastAsia"/>
          <w:sz w:val="28"/>
        </w:rPr>
        <w:t>招标人将与入围的服务商签订年度框架合同，并在每年的第四季度组织服务商考评。根据考评情况及双方意愿，与考评合格的单位续签次年的年度框架合同（合同条款不变），续签不超过</w:t>
      </w:r>
      <w:r>
        <w:rPr>
          <w:rFonts w:eastAsia="华文仿宋" w:hint="eastAsia"/>
          <w:sz w:val="28"/>
        </w:rPr>
        <w:t>2</w:t>
      </w:r>
      <w:r>
        <w:rPr>
          <w:rFonts w:eastAsia="华文仿宋" w:hint="eastAsia"/>
          <w:sz w:val="28"/>
        </w:rPr>
        <w:t>次。</w:t>
      </w:r>
    </w:p>
    <w:p w:rsidR="00C5012F" w:rsidRPr="004B7C99" w:rsidRDefault="00C5012F" w:rsidP="00C5012F">
      <w:pPr>
        <w:adjustRightInd w:val="0"/>
        <w:snapToGrid w:val="0"/>
        <w:spacing w:line="276" w:lineRule="auto"/>
        <w:ind w:firstLine="560"/>
        <w:rPr>
          <w:rFonts w:eastAsia="华文仿宋"/>
          <w:sz w:val="28"/>
        </w:rPr>
      </w:pPr>
      <w:r w:rsidRPr="004B7C99">
        <w:rPr>
          <w:rFonts w:eastAsia="华文仿宋" w:hint="eastAsia"/>
          <w:sz w:val="28"/>
        </w:rPr>
        <w:t>★</w:t>
      </w:r>
      <w:r>
        <w:rPr>
          <w:rFonts w:eastAsia="华文仿宋" w:hint="eastAsia"/>
          <w:sz w:val="28"/>
        </w:rPr>
        <w:t>（</w:t>
      </w:r>
      <w:r w:rsidR="009C4E23">
        <w:rPr>
          <w:rFonts w:eastAsia="华文仿宋" w:hint="eastAsia"/>
          <w:sz w:val="28"/>
        </w:rPr>
        <w:t>三</w:t>
      </w:r>
      <w:r>
        <w:rPr>
          <w:rFonts w:eastAsia="华文仿宋" w:hint="eastAsia"/>
          <w:sz w:val="28"/>
        </w:rPr>
        <w:t>）</w:t>
      </w:r>
      <w:r w:rsidRPr="004B7C99">
        <w:rPr>
          <w:rFonts w:eastAsia="华文仿宋" w:hint="eastAsia"/>
          <w:sz w:val="28"/>
        </w:rPr>
        <w:t>合格的服务</w:t>
      </w:r>
    </w:p>
    <w:p w:rsidR="00C5012F" w:rsidRPr="004B7C99" w:rsidRDefault="00C5012F" w:rsidP="00C5012F">
      <w:pPr>
        <w:adjustRightInd w:val="0"/>
        <w:snapToGrid w:val="0"/>
        <w:spacing w:line="276" w:lineRule="auto"/>
        <w:ind w:firstLine="560"/>
        <w:rPr>
          <w:rFonts w:eastAsia="华文仿宋"/>
          <w:sz w:val="28"/>
        </w:rPr>
      </w:pPr>
      <w:r w:rsidRPr="004B7C99">
        <w:rPr>
          <w:rFonts w:eastAsia="华文仿宋" w:hint="eastAsia"/>
          <w:sz w:val="28"/>
        </w:rPr>
        <w:t>1</w:t>
      </w:r>
      <w:r>
        <w:rPr>
          <w:rFonts w:eastAsia="华文仿宋" w:hint="eastAsia"/>
          <w:sz w:val="28"/>
        </w:rPr>
        <w:t>．</w:t>
      </w:r>
      <w:r w:rsidRPr="004B7C99">
        <w:rPr>
          <w:rFonts w:eastAsia="华文仿宋" w:hint="eastAsia"/>
          <w:sz w:val="28"/>
        </w:rPr>
        <w:t>投标人所提供的服务应当没有侵犯任何第三方的知识产权、技术秘密等合法权利。</w:t>
      </w:r>
    </w:p>
    <w:p w:rsidR="00C5012F" w:rsidRPr="004B7C99" w:rsidRDefault="00C5012F" w:rsidP="00C5012F">
      <w:pPr>
        <w:adjustRightInd w:val="0"/>
        <w:snapToGrid w:val="0"/>
        <w:spacing w:line="276" w:lineRule="auto"/>
        <w:ind w:firstLine="560"/>
        <w:rPr>
          <w:rFonts w:eastAsia="华文仿宋"/>
          <w:sz w:val="28"/>
        </w:rPr>
      </w:pPr>
      <w:r w:rsidRPr="004B7C99">
        <w:rPr>
          <w:rFonts w:eastAsia="华文仿宋" w:hint="eastAsia"/>
          <w:sz w:val="28"/>
        </w:rPr>
        <w:t>2</w:t>
      </w:r>
      <w:r>
        <w:rPr>
          <w:rFonts w:eastAsia="华文仿宋" w:hint="eastAsia"/>
          <w:sz w:val="28"/>
        </w:rPr>
        <w:t>．</w:t>
      </w:r>
      <w:r w:rsidRPr="004B7C99">
        <w:rPr>
          <w:rFonts w:eastAsia="华文仿宋" w:hint="eastAsia"/>
          <w:sz w:val="28"/>
        </w:rPr>
        <w:t>投标人提供的服务应当符合招标文件的要求，并且其质量完全符合国家标准、行业标准或地方标准。</w:t>
      </w:r>
    </w:p>
    <w:p w:rsidR="00C5012F" w:rsidRPr="004B7C99" w:rsidRDefault="00C5012F" w:rsidP="00C5012F">
      <w:pPr>
        <w:adjustRightInd w:val="0"/>
        <w:snapToGrid w:val="0"/>
        <w:spacing w:line="276" w:lineRule="auto"/>
        <w:ind w:firstLine="560"/>
        <w:rPr>
          <w:rFonts w:eastAsia="华文仿宋"/>
          <w:sz w:val="28"/>
        </w:rPr>
      </w:pPr>
      <w:r>
        <w:rPr>
          <w:rFonts w:eastAsia="华文仿宋" w:hint="eastAsia"/>
          <w:sz w:val="28"/>
        </w:rPr>
        <w:t>（五）</w:t>
      </w:r>
      <w:r w:rsidRPr="004B7C99">
        <w:rPr>
          <w:rFonts w:eastAsia="华文仿宋" w:hint="eastAsia"/>
          <w:sz w:val="28"/>
        </w:rPr>
        <w:t>投标费用</w:t>
      </w:r>
    </w:p>
    <w:p w:rsidR="00C5012F" w:rsidRPr="004B7C99" w:rsidRDefault="00C5012F" w:rsidP="00C5012F">
      <w:pPr>
        <w:adjustRightInd w:val="0"/>
        <w:snapToGrid w:val="0"/>
        <w:spacing w:line="276" w:lineRule="auto"/>
        <w:ind w:firstLine="560"/>
        <w:rPr>
          <w:rFonts w:eastAsia="华文仿宋"/>
          <w:sz w:val="28"/>
        </w:rPr>
      </w:pPr>
      <w:r w:rsidRPr="004B7C99">
        <w:rPr>
          <w:rFonts w:eastAsia="华文仿宋" w:hint="eastAsia"/>
          <w:sz w:val="28"/>
        </w:rPr>
        <w:t>不论投标的结果如何，投标人均应自行承担所有与投标有关的全部费用，招标人在任何情况下均无义务和责任承担这些费用。</w:t>
      </w:r>
    </w:p>
    <w:p w:rsidR="00C5012F" w:rsidRPr="004B7C99" w:rsidRDefault="00C5012F" w:rsidP="00C5012F">
      <w:pPr>
        <w:adjustRightInd w:val="0"/>
        <w:snapToGrid w:val="0"/>
        <w:spacing w:line="276" w:lineRule="auto"/>
        <w:ind w:firstLine="560"/>
        <w:rPr>
          <w:rFonts w:eastAsia="华文仿宋"/>
          <w:sz w:val="28"/>
        </w:rPr>
      </w:pPr>
      <w:r w:rsidRPr="004B7C99">
        <w:rPr>
          <w:rFonts w:eastAsia="华文仿宋" w:hint="eastAsia"/>
          <w:sz w:val="28"/>
        </w:rPr>
        <w:t>★</w:t>
      </w:r>
      <w:r>
        <w:rPr>
          <w:rFonts w:eastAsia="华文仿宋" w:hint="eastAsia"/>
          <w:sz w:val="28"/>
        </w:rPr>
        <w:t>（六）</w:t>
      </w:r>
      <w:r w:rsidRPr="004B7C99">
        <w:rPr>
          <w:rFonts w:eastAsia="华文仿宋" w:hint="eastAsia"/>
          <w:sz w:val="28"/>
        </w:rPr>
        <w:t>公平竞争和诚实信用</w:t>
      </w:r>
    </w:p>
    <w:p w:rsidR="00C5012F" w:rsidRPr="004B7C99" w:rsidRDefault="00C5012F" w:rsidP="00C5012F">
      <w:pPr>
        <w:adjustRightInd w:val="0"/>
        <w:snapToGrid w:val="0"/>
        <w:spacing w:line="276" w:lineRule="auto"/>
        <w:ind w:firstLine="560"/>
        <w:rPr>
          <w:rFonts w:eastAsia="华文仿宋"/>
          <w:sz w:val="28"/>
        </w:rPr>
      </w:pPr>
      <w:r w:rsidRPr="004B7C99">
        <w:rPr>
          <w:rFonts w:eastAsia="华文仿宋" w:hint="eastAsia"/>
          <w:sz w:val="28"/>
        </w:rPr>
        <w:t>投标人在本招标项目的竞争中应自觉遵循公平竞争和诚实信用原则，不得存在腐败、欺诈或其他严重违背公平竞争和诚实信用原则、扰乱采购正常秩序的行为。“腐败行为”是指提供、给予任何有价值的东西来影响招标人员在采购过程或合同实施过程中的行为；“欺诈行为”是指为了影响采购过程或合同实施过程而提供虚假材料，谎报、隐瞒事</w:t>
      </w:r>
      <w:r w:rsidRPr="004B7C99">
        <w:rPr>
          <w:rFonts w:eastAsia="华文仿宋" w:hint="eastAsia"/>
          <w:sz w:val="28"/>
        </w:rPr>
        <w:lastRenderedPageBreak/>
        <w:t>实的行为，包括投标人之间串通投标等。</w:t>
      </w:r>
    </w:p>
    <w:p w:rsidR="00C5012F" w:rsidRPr="004000A5" w:rsidRDefault="00C5012F" w:rsidP="00C5012F">
      <w:pPr>
        <w:snapToGrid w:val="0"/>
        <w:spacing w:line="276" w:lineRule="auto"/>
        <w:ind w:left="590"/>
        <w:rPr>
          <w:rFonts w:eastAsia="华文仿宋"/>
          <w:sz w:val="28"/>
        </w:rPr>
      </w:pPr>
      <w:r w:rsidRPr="004000A5">
        <w:rPr>
          <w:rFonts w:eastAsia="华文仿宋"/>
          <w:sz w:val="28"/>
        </w:rPr>
        <w:t>（</w:t>
      </w:r>
      <w:r>
        <w:rPr>
          <w:rFonts w:eastAsia="华文仿宋" w:hint="eastAsia"/>
          <w:sz w:val="28"/>
        </w:rPr>
        <w:t>七</w:t>
      </w:r>
      <w:r w:rsidRPr="004000A5">
        <w:rPr>
          <w:rFonts w:eastAsia="华文仿宋"/>
          <w:sz w:val="28"/>
        </w:rPr>
        <w:t>）投标人资质</w:t>
      </w:r>
      <w:r>
        <w:rPr>
          <w:rFonts w:eastAsia="华文仿宋" w:hint="eastAsia"/>
          <w:sz w:val="28"/>
        </w:rPr>
        <w:t>基本</w:t>
      </w:r>
      <w:r w:rsidRPr="004000A5">
        <w:rPr>
          <w:rFonts w:eastAsia="华文仿宋"/>
          <w:sz w:val="28"/>
        </w:rPr>
        <w:t>要求：</w:t>
      </w:r>
    </w:p>
    <w:p w:rsidR="00C5012F" w:rsidRPr="005771F5" w:rsidRDefault="00C5012F" w:rsidP="00C5012F">
      <w:pPr>
        <w:snapToGrid w:val="0"/>
        <w:spacing w:line="276" w:lineRule="auto"/>
        <w:ind w:firstLineChars="200" w:firstLine="560"/>
        <w:rPr>
          <w:rFonts w:eastAsia="华文仿宋"/>
          <w:sz w:val="28"/>
        </w:rPr>
      </w:pPr>
      <w:r w:rsidRPr="004000A5">
        <w:rPr>
          <w:rFonts w:eastAsia="华文仿宋"/>
          <w:sz w:val="28"/>
        </w:rPr>
        <w:t>1</w:t>
      </w:r>
      <w:r w:rsidRPr="004000A5">
        <w:rPr>
          <w:rFonts w:eastAsia="华文仿宋"/>
          <w:sz w:val="28"/>
        </w:rPr>
        <w:t>．公司资质：</w:t>
      </w:r>
      <w:r w:rsidR="00200B97">
        <w:rPr>
          <w:rFonts w:eastAsia="华文仿宋" w:hint="eastAsia"/>
          <w:sz w:val="28"/>
        </w:rPr>
        <w:t>房屋建筑工程监理乙级及以上</w:t>
      </w:r>
      <w:r>
        <w:rPr>
          <w:rFonts w:eastAsia="华文仿宋"/>
          <w:sz w:val="28"/>
        </w:rPr>
        <w:t>，</w:t>
      </w:r>
      <w:r w:rsidRPr="005771F5">
        <w:rPr>
          <w:rFonts w:eastAsia="华文仿宋" w:hint="eastAsia"/>
          <w:sz w:val="28"/>
        </w:rPr>
        <w:t>拥有固定的办公场所。</w:t>
      </w:r>
      <w:r w:rsidR="00F35501">
        <w:rPr>
          <w:rFonts w:eastAsia="华文仿宋" w:hint="eastAsia"/>
          <w:sz w:val="28"/>
        </w:rPr>
        <w:t>（提供房产证复印件或租赁合同证明）</w:t>
      </w:r>
    </w:p>
    <w:p w:rsidR="00FE313F" w:rsidRDefault="00C5012F">
      <w:pPr>
        <w:widowControl/>
        <w:jc w:val="left"/>
        <w:rPr>
          <w:rFonts w:eastAsia="华文仿宋"/>
          <w:sz w:val="28"/>
        </w:rPr>
      </w:pPr>
      <w:r w:rsidRPr="004000A5">
        <w:rPr>
          <w:rFonts w:eastAsia="华文仿宋"/>
          <w:sz w:val="28"/>
        </w:rPr>
        <w:t>2</w:t>
      </w:r>
      <w:r w:rsidR="00511C56">
        <w:rPr>
          <w:rFonts w:eastAsia="华文仿宋"/>
          <w:sz w:val="28"/>
        </w:rPr>
        <w:t>．近三年</w:t>
      </w:r>
      <w:r w:rsidR="00182752">
        <w:rPr>
          <w:rFonts w:eastAsia="华文仿宋" w:hint="eastAsia"/>
          <w:sz w:val="28"/>
        </w:rPr>
        <w:t>（</w:t>
      </w:r>
      <w:r w:rsidR="00182752">
        <w:rPr>
          <w:rFonts w:eastAsia="华文仿宋"/>
          <w:sz w:val="28"/>
        </w:rPr>
        <w:t>2018</w:t>
      </w:r>
      <w:r w:rsidR="00182752">
        <w:rPr>
          <w:rFonts w:eastAsia="华文仿宋" w:hint="eastAsia"/>
          <w:sz w:val="28"/>
        </w:rPr>
        <w:t>年</w:t>
      </w:r>
      <w:r w:rsidR="00182752">
        <w:rPr>
          <w:rFonts w:eastAsia="华文仿宋"/>
          <w:sz w:val="28"/>
        </w:rPr>
        <w:t>10</w:t>
      </w:r>
      <w:r w:rsidR="00182752">
        <w:rPr>
          <w:rFonts w:eastAsia="华文仿宋" w:hint="eastAsia"/>
          <w:sz w:val="28"/>
        </w:rPr>
        <w:t>月</w:t>
      </w:r>
      <w:r w:rsidR="00182752">
        <w:rPr>
          <w:rFonts w:eastAsia="华文仿宋"/>
          <w:sz w:val="28"/>
        </w:rPr>
        <w:t>30</w:t>
      </w:r>
      <w:r w:rsidR="00182752">
        <w:rPr>
          <w:rFonts w:eastAsia="华文仿宋" w:hint="eastAsia"/>
          <w:sz w:val="28"/>
        </w:rPr>
        <w:t>日至今）</w:t>
      </w:r>
      <w:r w:rsidR="00511C56">
        <w:rPr>
          <w:rFonts w:eastAsia="华文仿宋"/>
          <w:sz w:val="28"/>
        </w:rPr>
        <w:t>有</w:t>
      </w:r>
      <w:r w:rsidR="00D638CB">
        <w:rPr>
          <w:rFonts w:eastAsia="华文仿宋" w:hint="eastAsia"/>
          <w:sz w:val="28"/>
        </w:rPr>
        <w:t>2</w:t>
      </w:r>
      <w:r w:rsidR="00566C46">
        <w:rPr>
          <w:rFonts w:eastAsia="华文仿宋" w:hint="eastAsia"/>
          <w:sz w:val="28"/>
        </w:rPr>
        <w:t>00</w:t>
      </w:r>
      <w:r w:rsidR="00566C46">
        <w:rPr>
          <w:rFonts w:eastAsia="华文仿宋" w:hint="eastAsia"/>
          <w:sz w:val="28"/>
        </w:rPr>
        <w:t>万元以上的各类装修、改扩建</w:t>
      </w:r>
      <w:r w:rsidR="00200B97">
        <w:rPr>
          <w:rFonts w:eastAsia="华文仿宋" w:hint="eastAsia"/>
          <w:sz w:val="28"/>
        </w:rPr>
        <w:t>监理</w:t>
      </w:r>
      <w:r w:rsidR="00566C46">
        <w:rPr>
          <w:rFonts w:eastAsia="华文仿宋" w:hint="eastAsia"/>
          <w:sz w:val="28"/>
        </w:rPr>
        <w:t>服务</w:t>
      </w:r>
      <w:r w:rsidRPr="004000A5">
        <w:rPr>
          <w:rFonts w:eastAsia="华文仿宋"/>
          <w:sz w:val="28"/>
        </w:rPr>
        <w:t>的业绩（附</w:t>
      </w:r>
      <w:r>
        <w:rPr>
          <w:rFonts w:eastAsia="华文仿宋" w:hint="eastAsia"/>
          <w:sz w:val="28"/>
        </w:rPr>
        <w:t>目录及</w:t>
      </w:r>
      <w:r w:rsidRPr="004000A5">
        <w:rPr>
          <w:rFonts w:eastAsia="华文仿宋"/>
          <w:sz w:val="28"/>
        </w:rPr>
        <w:t>相关</w:t>
      </w:r>
      <w:r>
        <w:rPr>
          <w:rFonts w:eastAsia="华文仿宋" w:hint="eastAsia"/>
          <w:sz w:val="28"/>
        </w:rPr>
        <w:t>证明材料</w:t>
      </w:r>
      <w:r w:rsidRPr="004000A5">
        <w:rPr>
          <w:rFonts w:eastAsia="华文仿宋"/>
          <w:sz w:val="28"/>
        </w:rPr>
        <w:t>）。</w:t>
      </w:r>
    </w:p>
    <w:p w:rsidR="00C5012F" w:rsidRPr="004000A5" w:rsidRDefault="00C5012F" w:rsidP="00C5012F">
      <w:pPr>
        <w:snapToGrid w:val="0"/>
        <w:spacing w:line="276" w:lineRule="auto"/>
        <w:ind w:firstLineChars="200" w:firstLine="560"/>
        <w:rPr>
          <w:rFonts w:eastAsia="华文仿宋"/>
          <w:sz w:val="28"/>
        </w:rPr>
      </w:pPr>
      <w:r w:rsidRPr="004000A5">
        <w:rPr>
          <w:rFonts w:eastAsia="华文仿宋"/>
          <w:sz w:val="28"/>
        </w:rPr>
        <w:t>3</w:t>
      </w:r>
      <w:r w:rsidRPr="004000A5">
        <w:rPr>
          <w:rFonts w:eastAsia="华文仿宋"/>
          <w:sz w:val="28"/>
        </w:rPr>
        <w:t>．拟投入的</w:t>
      </w:r>
      <w:r w:rsidR="00200B97">
        <w:rPr>
          <w:rFonts w:eastAsia="华文仿宋" w:hint="eastAsia"/>
          <w:sz w:val="28"/>
        </w:rPr>
        <w:t>监理</w:t>
      </w:r>
      <w:r w:rsidR="00566C46">
        <w:rPr>
          <w:rFonts w:eastAsia="华文仿宋" w:hint="eastAsia"/>
          <w:sz w:val="28"/>
        </w:rPr>
        <w:t>团队必须配备相应的专业</w:t>
      </w:r>
      <w:r w:rsidR="00200B97">
        <w:rPr>
          <w:rFonts w:eastAsia="华文仿宋" w:hint="eastAsia"/>
          <w:sz w:val="28"/>
        </w:rPr>
        <w:t>监理</w:t>
      </w:r>
      <w:r w:rsidR="00566C46">
        <w:rPr>
          <w:rFonts w:eastAsia="华文仿宋" w:hint="eastAsia"/>
          <w:sz w:val="28"/>
        </w:rPr>
        <w:t>人员：包括建筑、结构、电气、暖通、给排水</w:t>
      </w:r>
      <w:r w:rsidR="002D2831">
        <w:rPr>
          <w:rFonts w:eastAsia="华文仿宋" w:hint="eastAsia"/>
          <w:sz w:val="28"/>
        </w:rPr>
        <w:t>等专业</w:t>
      </w:r>
      <w:r w:rsidRPr="004000A5">
        <w:rPr>
          <w:rFonts w:eastAsia="华文仿宋"/>
          <w:sz w:val="28"/>
        </w:rPr>
        <w:t>。</w:t>
      </w:r>
      <w:r w:rsidR="00200B97">
        <w:rPr>
          <w:rFonts w:eastAsia="华文仿宋" w:hint="eastAsia"/>
          <w:sz w:val="28"/>
        </w:rPr>
        <w:t>监理</w:t>
      </w:r>
      <w:r w:rsidR="00566C46">
        <w:rPr>
          <w:rFonts w:eastAsia="华文仿宋" w:hint="eastAsia"/>
          <w:sz w:val="28"/>
        </w:rPr>
        <w:t>负责人须为注册</w:t>
      </w:r>
      <w:r w:rsidR="00200B97">
        <w:rPr>
          <w:rFonts w:eastAsia="华文仿宋" w:hint="eastAsia"/>
          <w:sz w:val="28"/>
        </w:rPr>
        <w:t>监理工程师</w:t>
      </w:r>
      <w:r w:rsidR="00566C46">
        <w:rPr>
          <w:rFonts w:eastAsia="华文仿宋" w:hint="eastAsia"/>
          <w:sz w:val="28"/>
        </w:rPr>
        <w:t>。</w:t>
      </w:r>
    </w:p>
    <w:p w:rsidR="00C5012F" w:rsidRPr="004000A5" w:rsidRDefault="00C5012F" w:rsidP="00C5012F">
      <w:pPr>
        <w:snapToGrid w:val="0"/>
        <w:spacing w:line="276" w:lineRule="auto"/>
        <w:ind w:firstLineChars="200" w:firstLine="560"/>
        <w:rPr>
          <w:rFonts w:eastAsia="华文仿宋"/>
          <w:sz w:val="28"/>
        </w:rPr>
      </w:pPr>
      <w:r w:rsidRPr="004000A5">
        <w:rPr>
          <w:rFonts w:eastAsia="华文仿宋"/>
          <w:sz w:val="28"/>
        </w:rPr>
        <w:t>4</w:t>
      </w:r>
      <w:r>
        <w:rPr>
          <w:rFonts w:eastAsia="华文仿宋" w:hint="eastAsia"/>
          <w:sz w:val="28"/>
        </w:rPr>
        <w:t>．</w:t>
      </w:r>
      <w:r w:rsidRPr="004000A5">
        <w:rPr>
          <w:rFonts w:eastAsia="华文仿宋"/>
          <w:sz w:val="28"/>
        </w:rPr>
        <w:t>有较丰富的同类工程项目</w:t>
      </w:r>
      <w:r w:rsidR="00200B97">
        <w:rPr>
          <w:rFonts w:eastAsia="华文仿宋" w:hint="eastAsia"/>
          <w:sz w:val="28"/>
        </w:rPr>
        <w:t>监理</w:t>
      </w:r>
      <w:r w:rsidRPr="004000A5">
        <w:rPr>
          <w:rFonts w:eastAsia="华文仿宋"/>
          <w:sz w:val="28"/>
        </w:rPr>
        <w:t>服务经验；</w:t>
      </w:r>
    </w:p>
    <w:p w:rsidR="00C5012F" w:rsidRPr="004000A5" w:rsidRDefault="00C5012F" w:rsidP="00C5012F">
      <w:pPr>
        <w:snapToGrid w:val="0"/>
        <w:spacing w:line="276" w:lineRule="auto"/>
        <w:ind w:firstLineChars="200" w:firstLine="560"/>
        <w:rPr>
          <w:rFonts w:eastAsia="华文仿宋"/>
          <w:sz w:val="28"/>
        </w:rPr>
      </w:pPr>
      <w:r w:rsidRPr="004000A5">
        <w:rPr>
          <w:rFonts w:eastAsia="华文仿宋"/>
          <w:sz w:val="28"/>
        </w:rPr>
        <w:t>6</w:t>
      </w:r>
      <w:r>
        <w:rPr>
          <w:rFonts w:eastAsia="华文仿宋" w:hint="eastAsia"/>
          <w:sz w:val="28"/>
        </w:rPr>
        <w:t>．</w:t>
      </w:r>
      <w:r w:rsidRPr="004000A5">
        <w:rPr>
          <w:rFonts w:eastAsia="华文仿宋"/>
          <w:sz w:val="28"/>
        </w:rPr>
        <w:t>中标单位须安排项目各阶段相对应的工程师在有需要的时候现场办公，以便于项目</w:t>
      </w:r>
      <w:r w:rsidR="00566C46">
        <w:rPr>
          <w:rFonts w:eastAsia="华文仿宋" w:hint="eastAsia"/>
          <w:sz w:val="28"/>
        </w:rPr>
        <w:t>沟通及</w:t>
      </w:r>
      <w:r w:rsidRPr="004000A5">
        <w:rPr>
          <w:rFonts w:eastAsia="华文仿宋"/>
          <w:sz w:val="28"/>
        </w:rPr>
        <w:t>时跟进。</w:t>
      </w:r>
    </w:p>
    <w:p w:rsidR="00C5012F" w:rsidRPr="004000A5" w:rsidRDefault="00C5012F" w:rsidP="00C5012F">
      <w:pPr>
        <w:adjustRightInd w:val="0"/>
        <w:snapToGrid w:val="0"/>
        <w:spacing w:line="276" w:lineRule="auto"/>
        <w:rPr>
          <w:rFonts w:eastAsia="华文仿宋"/>
          <w:sz w:val="28"/>
        </w:rPr>
      </w:pPr>
    </w:p>
    <w:p w:rsidR="00C5012F" w:rsidRPr="004000A5" w:rsidRDefault="00C5012F" w:rsidP="00C5012F">
      <w:pPr>
        <w:adjustRightInd w:val="0"/>
        <w:snapToGrid w:val="0"/>
        <w:spacing w:line="276" w:lineRule="auto"/>
        <w:jc w:val="center"/>
        <w:rPr>
          <w:rFonts w:eastAsia="华文仿宋"/>
          <w:sz w:val="28"/>
        </w:rPr>
      </w:pPr>
      <w:r w:rsidRPr="004000A5">
        <w:rPr>
          <w:rFonts w:eastAsia="华文仿宋"/>
          <w:sz w:val="28"/>
        </w:rPr>
        <w:t>二、招</w:t>
      </w:r>
      <w:r w:rsidRPr="004000A5">
        <w:rPr>
          <w:rFonts w:eastAsia="华文仿宋"/>
          <w:sz w:val="28"/>
        </w:rPr>
        <w:t xml:space="preserve">  </w:t>
      </w:r>
      <w:r w:rsidRPr="004000A5">
        <w:rPr>
          <w:rFonts w:eastAsia="华文仿宋"/>
          <w:sz w:val="28"/>
        </w:rPr>
        <w:t>标</w:t>
      </w:r>
      <w:r w:rsidRPr="004000A5">
        <w:rPr>
          <w:rFonts w:eastAsia="华文仿宋"/>
          <w:sz w:val="28"/>
        </w:rPr>
        <w:t xml:space="preserve">  </w:t>
      </w:r>
      <w:r w:rsidRPr="004000A5">
        <w:rPr>
          <w:rFonts w:eastAsia="华文仿宋"/>
          <w:sz w:val="28"/>
        </w:rPr>
        <w:t>文</w:t>
      </w:r>
      <w:r w:rsidRPr="004000A5">
        <w:rPr>
          <w:rFonts w:eastAsia="华文仿宋"/>
          <w:sz w:val="28"/>
        </w:rPr>
        <w:t xml:space="preserve">  </w:t>
      </w:r>
      <w:r w:rsidRPr="004000A5">
        <w:rPr>
          <w:rFonts w:eastAsia="华文仿宋"/>
          <w:sz w:val="28"/>
        </w:rPr>
        <w:t>件</w:t>
      </w:r>
    </w:p>
    <w:p w:rsidR="00C5012F" w:rsidRPr="00546473" w:rsidRDefault="00C5012F" w:rsidP="00C5012F">
      <w:pPr>
        <w:pStyle w:val="ab"/>
        <w:numPr>
          <w:ilvl w:val="0"/>
          <w:numId w:val="32"/>
        </w:numPr>
        <w:adjustRightInd w:val="0"/>
        <w:snapToGrid w:val="0"/>
        <w:spacing w:line="276" w:lineRule="auto"/>
        <w:ind w:firstLineChars="0"/>
        <w:rPr>
          <w:rFonts w:eastAsia="华文仿宋"/>
          <w:sz w:val="28"/>
        </w:rPr>
      </w:pPr>
      <w:r w:rsidRPr="00546473">
        <w:rPr>
          <w:rFonts w:eastAsia="华文仿宋"/>
          <w:sz w:val="28"/>
        </w:rPr>
        <w:t>招标文件的组成</w:t>
      </w:r>
    </w:p>
    <w:p w:rsidR="00C5012F" w:rsidRPr="004000A5" w:rsidRDefault="00C5012F" w:rsidP="00C5012F">
      <w:pPr>
        <w:snapToGrid w:val="0"/>
        <w:spacing w:line="276" w:lineRule="auto"/>
        <w:ind w:firstLineChars="200" w:firstLine="560"/>
        <w:rPr>
          <w:rFonts w:eastAsia="华文仿宋"/>
          <w:sz w:val="28"/>
        </w:rPr>
      </w:pPr>
      <w:r>
        <w:rPr>
          <w:rFonts w:eastAsia="华文仿宋" w:hint="eastAsia"/>
          <w:sz w:val="28"/>
        </w:rPr>
        <w:t>1.</w:t>
      </w:r>
      <w:r w:rsidRPr="004000A5">
        <w:rPr>
          <w:rFonts w:eastAsia="华文仿宋"/>
          <w:sz w:val="28"/>
        </w:rPr>
        <w:t>招标文件</w:t>
      </w:r>
      <w:r>
        <w:rPr>
          <w:rFonts w:eastAsia="华文仿宋" w:hint="eastAsia"/>
          <w:sz w:val="28"/>
        </w:rPr>
        <w:t>的构成：</w:t>
      </w:r>
      <w:r w:rsidRPr="005C18BD">
        <w:rPr>
          <w:rFonts w:eastAsia="华文仿宋" w:hint="eastAsia"/>
          <w:sz w:val="28"/>
        </w:rPr>
        <w:t>投标须知、服务要求、合同格式、投标文件格式</w:t>
      </w:r>
      <w:r>
        <w:rPr>
          <w:rFonts w:eastAsia="华文仿宋" w:hint="eastAsia"/>
          <w:sz w:val="28"/>
        </w:rPr>
        <w:t>，</w:t>
      </w:r>
      <w:r w:rsidRPr="004000A5">
        <w:rPr>
          <w:rFonts w:eastAsia="华文仿宋"/>
          <w:sz w:val="28"/>
        </w:rPr>
        <w:t>包括本文件及所有按第（</w:t>
      </w:r>
      <w:r>
        <w:rPr>
          <w:rFonts w:eastAsia="华文仿宋" w:hint="eastAsia"/>
          <w:sz w:val="28"/>
        </w:rPr>
        <w:t>十</w:t>
      </w:r>
      <w:r w:rsidRPr="004000A5">
        <w:rPr>
          <w:rFonts w:eastAsia="华文仿宋"/>
          <w:sz w:val="28"/>
        </w:rPr>
        <w:t>）</w:t>
      </w:r>
      <w:proofErr w:type="gramStart"/>
      <w:r w:rsidRPr="004000A5">
        <w:rPr>
          <w:rFonts w:eastAsia="华文仿宋"/>
          <w:sz w:val="28"/>
        </w:rPr>
        <w:t>条发出</w:t>
      </w:r>
      <w:proofErr w:type="gramEnd"/>
      <w:r w:rsidRPr="004000A5">
        <w:rPr>
          <w:rFonts w:eastAsia="华文仿宋"/>
          <w:sz w:val="28"/>
        </w:rPr>
        <w:t>的修改澄清通知。</w:t>
      </w:r>
    </w:p>
    <w:p w:rsidR="00C5012F" w:rsidRPr="004000A5" w:rsidRDefault="00C5012F" w:rsidP="00C5012F">
      <w:pPr>
        <w:snapToGrid w:val="0"/>
        <w:spacing w:line="276" w:lineRule="auto"/>
        <w:ind w:firstLineChars="200" w:firstLine="560"/>
        <w:rPr>
          <w:rFonts w:eastAsia="华文仿宋"/>
          <w:sz w:val="28"/>
        </w:rPr>
      </w:pPr>
      <w:r>
        <w:rPr>
          <w:rFonts w:eastAsia="华文仿宋" w:hint="eastAsia"/>
          <w:sz w:val="28"/>
        </w:rPr>
        <w:t>2.</w:t>
      </w:r>
      <w:r w:rsidRPr="004000A5">
        <w:rPr>
          <w:rFonts w:eastAsia="华文仿宋"/>
          <w:sz w:val="28"/>
        </w:rPr>
        <w:t>投标人应认真审阅招标文件所有的内容，如果投标人的投标文件不能实质性地响应招标文件要求，责任由投标人自负。</w:t>
      </w:r>
    </w:p>
    <w:p w:rsidR="00C5012F" w:rsidRPr="004000A5" w:rsidRDefault="00C5012F" w:rsidP="00C5012F">
      <w:pPr>
        <w:tabs>
          <w:tab w:val="left" w:pos="0"/>
          <w:tab w:val="left" w:pos="993"/>
          <w:tab w:val="left" w:pos="1134"/>
        </w:tabs>
        <w:adjustRightInd w:val="0"/>
        <w:snapToGrid w:val="0"/>
        <w:spacing w:line="276" w:lineRule="auto"/>
        <w:ind w:firstLine="567"/>
        <w:rPr>
          <w:rFonts w:eastAsia="华文仿宋"/>
          <w:sz w:val="28"/>
        </w:rPr>
      </w:pPr>
      <w:r w:rsidRPr="004000A5">
        <w:rPr>
          <w:rFonts w:eastAsia="华文仿宋"/>
          <w:sz w:val="28"/>
        </w:rPr>
        <w:t>（</w:t>
      </w:r>
      <w:r>
        <w:rPr>
          <w:rFonts w:eastAsia="华文仿宋" w:hint="eastAsia"/>
          <w:sz w:val="28"/>
        </w:rPr>
        <w:t>九</w:t>
      </w:r>
      <w:r w:rsidRPr="004000A5">
        <w:rPr>
          <w:rFonts w:eastAsia="华文仿宋"/>
          <w:sz w:val="28"/>
        </w:rPr>
        <w:t>）招标文件的澄清</w:t>
      </w:r>
    </w:p>
    <w:p w:rsidR="00C5012F" w:rsidRPr="004000A5" w:rsidRDefault="00C5012F" w:rsidP="00C5012F">
      <w:pPr>
        <w:tabs>
          <w:tab w:val="left" w:pos="0"/>
          <w:tab w:val="left" w:pos="993"/>
          <w:tab w:val="left" w:pos="1134"/>
        </w:tabs>
        <w:adjustRightInd w:val="0"/>
        <w:snapToGrid w:val="0"/>
        <w:spacing w:line="276" w:lineRule="auto"/>
        <w:ind w:firstLine="567"/>
        <w:rPr>
          <w:rFonts w:eastAsia="华文仿宋"/>
          <w:sz w:val="28"/>
        </w:rPr>
      </w:pPr>
      <w:r w:rsidRPr="004000A5">
        <w:rPr>
          <w:rFonts w:eastAsia="华文仿宋"/>
          <w:sz w:val="28"/>
        </w:rPr>
        <w:t>1</w:t>
      </w:r>
      <w:r>
        <w:rPr>
          <w:rFonts w:eastAsia="华文仿宋" w:hint="eastAsia"/>
          <w:sz w:val="28"/>
        </w:rPr>
        <w:t>．</w:t>
      </w:r>
      <w:r w:rsidRPr="004000A5">
        <w:rPr>
          <w:rFonts w:eastAsia="华文仿宋"/>
          <w:sz w:val="28"/>
        </w:rPr>
        <w:t>本项目招标文件的澄清采用下列方式：</w:t>
      </w:r>
    </w:p>
    <w:p w:rsidR="00C5012F" w:rsidRPr="004000A5" w:rsidRDefault="00C5012F" w:rsidP="00C5012F">
      <w:pPr>
        <w:tabs>
          <w:tab w:val="left" w:pos="0"/>
          <w:tab w:val="left" w:pos="993"/>
          <w:tab w:val="left" w:pos="1134"/>
        </w:tabs>
        <w:adjustRightInd w:val="0"/>
        <w:snapToGrid w:val="0"/>
        <w:spacing w:line="276" w:lineRule="auto"/>
        <w:rPr>
          <w:rFonts w:eastAsia="华文仿宋"/>
          <w:sz w:val="28"/>
        </w:rPr>
      </w:pPr>
      <w:r w:rsidRPr="004000A5">
        <w:rPr>
          <w:rFonts w:eastAsia="华文仿宋"/>
          <w:sz w:val="28"/>
        </w:rPr>
        <w:t xml:space="preserve">    </w:t>
      </w:r>
      <w:r w:rsidRPr="004000A5">
        <w:rPr>
          <w:rFonts w:eastAsia="华文仿宋"/>
          <w:sz w:val="28"/>
        </w:rPr>
        <w:t>投标人在收到招标文件和踏勘现场后，若有疑问需要澄清，应于收到招标文件后</w:t>
      </w:r>
      <w:r w:rsidRPr="00BE679F">
        <w:rPr>
          <w:rFonts w:eastAsia="华文仿宋"/>
          <w:sz w:val="28"/>
          <w:u w:val="single"/>
        </w:rPr>
        <w:t>2</w:t>
      </w:r>
      <w:r w:rsidRPr="004000A5">
        <w:rPr>
          <w:rFonts w:eastAsia="华文仿宋"/>
          <w:sz w:val="28"/>
        </w:rPr>
        <w:t>日内以书面形式（包括书面文字、传真、电子邮件等）向招标人提出，招标人将以书面形式予以解答。</w:t>
      </w:r>
    </w:p>
    <w:p w:rsidR="00C5012F" w:rsidRPr="004000A5" w:rsidRDefault="00C5012F" w:rsidP="00C5012F">
      <w:pPr>
        <w:tabs>
          <w:tab w:val="left" w:pos="0"/>
          <w:tab w:val="left" w:pos="993"/>
          <w:tab w:val="left" w:pos="1134"/>
        </w:tabs>
        <w:adjustRightInd w:val="0"/>
        <w:snapToGrid w:val="0"/>
        <w:spacing w:line="276" w:lineRule="auto"/>
        <w:ind w:firstLine="567"/>
        <w:rPr>
          <w:rFonts w:eastAsia="华文仿宋"/>
          <w:sz w:val="28"/>
        </w:rPr>
      </w:pPr>
      <w:r w:rsidRPr="004000A5">
        <w:rPr>
          <w:rFonts w:eastAsia="华文仿宋"/>
          <w:sz w:val="28"/>
        </w:rPr>
        <w:t>2</w:t>
      </w:r>
      <w:r w:rsidRPr="004000A5">
        <w:rPr>
          <w:rFonts w:eastAsia="华文仿宋"/>
          <w:sz w:val="28"/>
        </w:rPr>
        <w:t>．所有问题的解答，将在</w:t>
      </w:r>
      <w:r>
        <w:rPr>
          <w:rFonts w:eastAsia="华文仿宋"/>
          <w:sz w:val="28"/>
        </w:rPr>
        <w:t>3</w:t>
      </w:r>
      <w:r w:rsidRPr="004000A5">
        <w:rPr>
          <w:rFonts w:eastAsia="华文仿宋"/>
          <w:sz w:val="28"/>
        </w:rPr>
        <w:t>日内提供给所有投标人。由此而产生的对招标文件内容的修改，以修改通知的方式发出。</w:t>
      </w:r>
    </w:p>
    <w:p w:rsidR="00C5012F" w:rsidRPr="00546473" w:rsidRDefault="00C5012F" w:rsidP="00C5012F">
      <w:pPr>
        <w:pStyle w:val="ab"/>
        <w:numPr>
          <w:ilvl w:val="0"/>
          <w:numId w:val="31"/>
        </w:numPr>
        <w:tabs>
          <w:tab w:val="left" w:pos="0"/>
          <w:tab w:val="left" w:pos="993"/>
          <w:tab w:val="left" w:pos="1134"/>
        </w:tabs>
        <w:adjustRightInd w:val="0"/>
        <w:snapToGrid w:val="0"/>
        <w:spacing w:line="276" w:lineRule="auto"/>
        <w:ind w:firstLineChars="0"/>
        <w:rPr>
          <w:rFonts w:eastAsia="华文仿宋"/>
          <w:sz w:val="28"/>
        </w:rPr>
      </w:pPr>
      <w:r w:rsidRPr="00546473">
        <w:rPr>
          <w:rFonts w:eastAsia="华文仿宋"/>
          <w:sz w:val="28"/>
        </w:rPr>
        <w:t>招标文件的修改</w:t>
      </w:r>
    </w:p>
    <w:p w:rsidR="00C5012F" w:rsidRPr="004000A5" w:rsidRDefault="00C5012F" w:rsidP="00C5012F">
      <w:pPr>
        <w:widowControl/>
        <w:tabs>
          <w:tab w:val="left" w:pos="0"/>
          <w:tab w:val="left" w:pos="1134"/>
        </w:tabs>
        <w:adjustRightInd w:val="0"/>
        <w:snapToGrid w:val="0"/>
        <w:spacing w:line="276" w:lineRule="auto"/>
        <w:ind w:firstLineChars="200" w:firstLine="560"/>
        <w:jc w:val="left"/>
        <w:rPr>
          <w:rFonts w:eastAsia="华文仿宋"/>
          <w:sz w:val="28"/>
        </w:rPr>
      </w:pPr>
      <w:r>
        <w:rPr>
          <w:rFonts w:eastAsia="华文仿宋" w:hint="eastAsia"/>
          <w:sz w:val="28"/>
        </w:rPr>
        <w:t>1.</w:t>
      </w:r>
      <w:r w:rsidRPr="004000A5">
        <w:rPr>
          <w:rFonts w:eastAsia="华文仿宋"/>
          <w:sz w:val="28"/>
        </w:rPr>
        <w:t>在投标截止日期</w:t>
      </w:r>
      <w:r>
        <w:rPr>
          <w:rFonts w:eastAsia="华文仿宋"/>
          <w:sz w:val="28"/>
        </w:rPr>
        <w:t>5</w:t>
      </w:r>
      <w:r w:rsidRPr="004000A5">
        <w:rPr>
          <w:rFonts w:eastAsia="华文仿宋"/>
          <w:sz w:val="28"/>
        </w:rPr>
        <w:t>天前，招标人都可能会以书面通知的方式修改招标文件。修改通知作为招标文件的组成部分，对投标人起同等约束作用。</w:t>
      </w:r>
    </w:p>
    <w:p w:rsidR="00C5012F" w:rsidRPr="004000A5" w:rsidRDefault="00C5012F" w:rsidP="00C5012F">
      <w:pPr>
        <w:widowControl/>
        <w:tabs>
          <w:tab w:val="left" w:pos="0"/>
          <w:tab w:val="left" w:pos="851"/>
          <w:tab w:val="left" w:pos="993"/>
          <w:tab w:val="left" w:pos="1134"/>
        </w:tabs>
        <w:adjustRightInd w:val="0"/>
        <w:snapToGrid w:val="0"/>
        <w:spacing w:line="276" w:lineRule="auto"/>
        <w:ind w:firstLineChars="200" w:firstLine="560"/>
        <w:jc w:val="left"/>
        <w:rPr>
          <w:rFonts w:eastAsia="华文仿宋"/>
          <w:sz w:val="28"/>
        </w:rPr>
      </w:pPr>
      <w:r>
        <w:rPr>
          <w:rFonts w:eastAsia="华文仿宋" w:hint="eastAsia"/>
          <w:sz w:val="28"/>
        </w:rPr>
        <w:lastRenderedPageBreak/>
        <w:t>2.</w:t>
      </w:r>
      <w:r w:rsidRPr="004000A5">
        <w:rPr>
          <w:rFonts w:eastAsia="华文仿宋"/>
          <w:sz w:val="28"/>
        </w:rPr>
        <w:t>为使投标人在编制投标文件时把修改通知内容考虑进去，招标人可以酌情延长递交投标文件的截止日期。具体时间将在修改通知中写明。</w:t>
      </w:r>
    </w:p>
    <w:p w:rsidR="00C5012F" w:rsidRDefault="00C5012F" w:rsidP="00C5012F">
      <w:pPr>
        <w:widowControl/>
        <w:tabs>
          <w:tab w:val="left" w:pos="0"/>
          <w:tab w:val="left" w:pos="851"/>
          <w:tab w:val="left" w:pos="993"/>
          <w:tab w:val="left" w:pos="1134"/>
        </w:tabs>
        <w:adjustRightInd w:val="0"/>
        <w:snapToGrid w:val="0"/>
        <w:spacing w:line="276" w:lineRule="auto"/>
        <w:ind w:firstLineChars="200" w:firstLine="560"/>
        <w:jc w:val="left"/>
        <w:rPr>
          <w:rFonts w:eastAsia="华文仿宋"/>
          <w:sz w:val="28"/>
        </w:rPr>
      </w:pPr>
      <w:r>
        <w:rPr>
          <w:rFonts w:eastAsia="华文仿宋" w:hint="eastAsia"/>
          <w:sz w:val="28"/>
        </w:rPr>
        <w:t>3.</w:t>
      </w:r>
      <w:r w:rsidRPr="004000A5">
        <w:rPr>
          <w:rFonts w:eastAsia="华文仿宋"/>
          <w:sz w:val="28"/>
        </w:rPr>
        <w:t>当招标文件、修改通知内容相互矛盾时，以最后发出的通知为准。</w:t>
      </w:r>
    </w:p>
    <w:p w:rsidR="00C5012F" w:rsidRPr="004000A5" w:rsidRDefault="00C5012F" w:rsidP="00C5012F">
      <w:pPr>
        <w:widowControl/>
        <w:tabs>
          <w:tab w:val="left" w:pos="0"/>
          <w:tab w:val="left" w:pos="851"/>
          <w:tab w:val="left" w:pos="993"/>
          <w:tab w:val="left" w:pos="1134"/>
        </w:tabs>
        <w:adjustRightInd w:val="0"/>
        <w:snapToGrid w:val="0"/>
        <w:spacing w:line="276" w:lineRule="auto"/>
        <w:ind w:firstLineChars="200" w:firstLine="560"/>
        <w:jc w:val="left"/>
        <w:rPr>
          <w:rFonts w:eastAsia="华文仿宋"/>
          <w:sz w:val="28"/>
        </w:rPr>
      </w:pPr>
    </w:p>
    <w:p w:rsidR="00C5012F" w:rsidRPr="004000A5" w:rsidRDefault="00C5012F" w:rsidP="00C5012F">
      <w:pPr>
        <w:tabs>
          <w:tab w:val="left" w:pos="0"/>
          <w:tab w:val="left" w:pos="993"/>
          <w:tab w:val="left" w:pos="1134"/>
        </w:tabs>
        <w:adjustRightInd w:val="0"/>
        <w:snapToGrid w:val="0"/>
        <w:spacing w:line="276" w:lineRule="auto"/>
        <w:jc w:val="center"/>
        <w:rPr>
          <w:rFonts w:eastAsia="华文仿宋"/>
          <w:sz w:val="28"/>
        </w:rPr>
      </w:pPr>
      <w:r w:rsidRPr="004000A5">
        <w:rPr>
          <w:rFonts w:eastAsia="华文仿宋"/>
          <w:sz w:val="28"/>
        </w:rPr>
        <w:t>三、投</w:t>
      </w:r>
      <w:r w:rsidRPr="004000A5">
        <w:rPr>
          <w:rFonts w:eastAsia="华文仿宋"/>
          <w:sz w:val="28"/>
        </w:rPr>
        <w:t xml:space="preserve">  </w:t>
      </w:r>
      <w:r w:rsidRPr="004000A5">
        <w:rPr>
          <w:rFonts w:eastAsia="华文仿宋"/>
          <w:sz w:val="28"/>
        </w:rPr>
        <w:t>标</w:t>
      </w:r>
      <w:r w:rsidRPr="004000A5">
        <w:rPr>
          <w:rFonts w:eastAsia="华文仿宋"/>
          <w:sz w:val="28"/>
        </w:rPr>
        <w:t xml:space="preserve">  </w:t>
      </w:r>
      <w:r w:rsidRPr="004000A5">
        <w:rPr>
          <w:rFonts w:eastAsia="华文仿宋"/>
          <w:sz w:val="28"/>
        </w:rPr>
        <w:t>报</w:t>
      </w:r>
      <w:r w:rsidRPr="004000A5">
        <w:rPr>
          <w:rFonts w:eastAsia="华文仿宋"/>
          <w:sz w:val="28"/>
        </w:rPr>
        <w:t xml:space="preserve">  </w:t>
      </w:r>
      <w:r w:rsidRPr="004000A5">
        <w:rPr>
          <w:rFonts w:eastAsia="华文仿宋"/>
          <w:sz w:val="28"/>
        </w:rPr>
        <w:t>价</w:t>
      </w:r>
    </w:p>
    <w:p w:rsidR="00C5012F" w:rsidRPr="004000A5" w:rsidRDefault="00C5012F" w:rsidP="00C5012F">
      <w:pPr>
        <w:tabs>
          <w:tab w:val="left" w:pos="0"/>
          <w:tab w:val="left" w:pos="993"/>
          <w:tab w:val="left" w:pos="1134"/>
        </w:tabs>
        <w:adjustRightInd w:val="0"/>
        <w:snapToGrid w:val="0"/>
        <w:spacing w:line="276" w:lineRule="auto"/>
        <w:ind w:firstLine="567"/>
        <w:rPr>
          <w:rFonts w:eastAsia="华文仿宋"/>
          <w:sz w:val="28"/>
        </w:rPr>
      </w:pPr>
      <w:r w:rsidRPr="004000A5">
        <w:rPr>
          <w:rFonts w:eastAsia="华文仿宋"/>
          <w:sz w:val="28"/>
        </w:rPr>
        <w:t>（</w:t>
      </w:r>
      <w:r>
        <w:rPr>
          <w:rFonts w:eastAsia="华文仿宋" w:hint="eastAsia"/>
          <w:sz w:val="28"/>
        </w:rPr>
        <w:t>十一</w:t>
      </w:r>
      <w:r w:rsidRPr="004000A5">
        <w:rPr>
          <w:rFonts w:eastAsia="华文仿宋"/>
          <w:sz w:val="28"/>
        </w:rPr>
        <w:t>）投标报价</w:t>
      </w:r>
    </w:p>
    <w:p w:rsidR="00C5012F" w:rsidRPr="004000A5" w:rsidRDefault="00C5012F" w:rsidP="00C5012F">
      <w:pPr>
        <w:snapToGrid w:val="0"/>
        <w:spacing w:line="276" w:lineRule="auto"/>
        <w:ind w:firstLineChars="200" w:firstLine="560"/>
        <w:rPr>
          <w:rFonts w:eastAsia="华文仿宋"/>
          <w:sz w:val="28"/>
        </w:rPr>
      </w:pPr>
      <w:r w:rsidRPr="004000A5">
        <w:rPr>
          <w:rFonts w:eastAsia="华文仿宋"/>
          <w:sz w:val="28"/>
        </w:rPr>
        <w:t>1</w:t>
      </w:r>
      <w:r>
        <w:rPr>
          <w:rFonts w:eastAsia="华文仿宋" w:hint="eastAsia"/>
          <w:sz w:val="28"/>
        </w:rPr>
        <w:t>．</w:t>
      </w:r>
      <w:r w:rsidRPr="004000A5">
        <w:rPr>
          <w:rFonts w:eastAsia="华文仿宋"/>
          <w:sz w:val="28"/>
        </w:rPr>
        <w:t>投标报价应是招标文件所确定的招标范围内的全部工作内</w:t>
      </w:r>
      <w:r w:rsidR="00AD0501">
        <w:rPr>
          <w:rFonts w:eastAsia="华文仿宋"/>
          <w:sz w:val="28"/>
        </w:rPr>
        <w:t>容的价格体现。其应包括（但不限于所列内容）完成</w:t>
      </w:r>
      <w:r w:rsidR="00200B97">
        <w:rPr>
          <w:rFonts w:eastAsia="华文仿宋" w:hint="eastAsia"/>
          <w:sz w:val="28"/>
        </w:rPr>
        <w:t>监理</w:t>
      </w:r>
      <w:r w:rsidR="00AD0501">
        <w:rPr>
          <w:rFonts w:eastAsia="华文仿宋" w:hint="eastAsia"/>
          <w:sz w:val="28"/>
        </w:rPr>
        <w:t>服务</w:t>
      </w:r>
      <w:r w:rsidRPr="004000A5">
        <w:rPr>
          <w:rFonts w:eastAsia="华文仿宋"/>
          <w:sz w:val="28"/>
        </w:rPr>
        <w:t>所需的人工费、材料费、食宿费、办公费、管理费、差旅住宿费、利润、税金等一切费用及合同包含的所有风险、责任及招标文件明示或暗示的各项应有费用。由不可预期的原因产生的风险费用等</w:t>
      </w:r>
      <w:r w:rsidR="00782557">
        <w:rPr>
          <w:rFonts w:eastAsia="华文仿宋"/>
          <w:sz w:val="28"/>
        </w:rPr>
        <w:t>中标人</w:t>
      </w:r>
      <w:r w:rsidRPr="004000A5">
        <w:rPr>
          <w:rFonts w:eastAsia="华文仿宋"/>
          <w:sz w:val="28"/>
        </w:rPr>
        <w:t>均在报价中考虑，</w:t>
      </w:r>
      <w:r w:rsidR="00782557">
        <w:rPr>
          <w:rFonts w:eastAsia="华文仿宋"/>
          <w:sz w:val="28"/>
        </w:rPr>
        <w:t>建设方</w:t>
      </w:r>
      <w:r w:rsidRPr="004000A5">
        <w:rPr>
          <w:rFonts w:eastAsia="华文仿宋"/>
          <w:sz w:val="28"/>
        </w:rPr>
        <w:t>不支付报价以外的任何其他费用。</w:t>
      </w:r>
    </w:p>
    <w:p w:rsidR="00C5012F" w:rsidRPr="004000A5" w:rsidRDefault="00C5012F" w:rsidP="00C5012F">
      <w:pPr>
        <w:widowControl/>
        <w:tabs>
          <w:tab w:val="left" w:pos="0"/>
          <w:tab w:val="left" w:pos="1134"/>
        </w:tabs>
        <w:adjustRightInd w:val="0"/>
        <w:snapToGrid w:val="0"/>
        <w:spacing w:line="276" w:lineRule="auto"/>
        <w:ind w:firstLineChars="200" w:firstLine="560"/>
        <w:rPr>
          <w:rFonts w:eastAsia="华文仿宋"/>
          <w:sz w:val="28"/>
        </w:rPr>
      </w:pPr>
      <w:r w:rsidRPr="000E3080">
        <w:rPr>
          <w:rFonts w:eastAsia="华文仿宋"/>
          <w:sz w:val="28"/>
        </w:rPr>
        <w:t>2</w:t>
      </w:r>
      <w:r w:rsidRPr="000E3080">
        <w:rPr>
          <w:rFonts w:eastAsia="华文仿宋" w:hint="eastAsia"/>
          <w:sz w:val="28"/>
        </w:rPr>
        <w:t>．</w:t>
      </w:r>
      <w:r w:rsidRPr="004000A5">
        <w:rPr>
          <w:rFonts w:eastAsia="华文仿宋"/>
          <w:sz w:val="28"/>
        </w:rPr>
        <w:t>投标报价的计价方法：</w:t>
      </w:r>
      <w:r w:rsidRPr="00074859">
        <w:rPr>
          <w:rFonts w:eastAsia="华文仿宋"/>
          <w:sz w:val="28"/>
        </w:rPr>
        <w:t>按招标要求</w:t>
      </w:r>
      <w:r w:rsidRPr="004000A5">
        <w:rPr>
          <w:rFonts w:eastAsia="华文仿宋"/>
          <w:sz w:val="28"/>
        </w:rPr>
        <w:t>。</w:t>
      </w:r>
    </w:p>
    <w:p w:rsidR="00C5012F" w:rsidRPr="00074859" w:rsidRDefault="00C5012F" w:rsidP="00C5012F">
      <w:pPr>
        <w:widowControl/>
        <w:tabs>
          <w:tab w:val="left" w:pos="0"/>
          <w:tab w:val="left" w:pos="360"/>
          <w:tab w:val="left" w:pos="1134"/>
        </w:tabs>
        <w:adjustRightInd w:val="0"/>
        <w:snapToGrid w:val="0"/>
        <w:spacing w:line="276" w:lineRule="auto"/>
        <w:ind w:firstLineChars="200" w:firstLine="560"/>
        <w:rPr>
          <w:rFonts w:eastAsia="华文仿宋"/>
          <w:sz w:val="28"/>
        </w:rPr>
      </w:pPr>
      <w:r w:rsidRPr="00074859">
        <w:rPr>
          <w:rFonts w:eastAsia="华文仿宋"/>
          <w:sz w:val="28"/>
        </w:rPr>
        <w:t>3</w:t>
      </w:r>
      <w:r w:rsidRPr="00074859">
        <w:rPr>
          <w:rFonts w:eastAsia="华文仿宋" w:hint="eastAsia"/>
          <w:sz w:val="28"/>
        </w:rPr>
        <w:t>．</w:t>
      </w:r>
      <w:r w:rsidRPr="00074859">
        <w:rPr>
          <w:rFonts w:eastAsia="华文仿宋"/>
          <w:sz w:val="28"/>
        </w:rPr>
        <w:t>投标报价编制要求</w:t>
      </w:r>
    </w:p>
    <w:p w:rsidR="00C5012F" w:rsidRPr="00074859" w:rsidRDefault="00C5012F" w:rsidP="00C5012F">
      <w:pPr>
        <w:pStyle w:val="a7"/>
        <w:tabs>
          <w:tab w:val="clear" w:pos="993"/>
        </w:tabs>
        <w:adjustRightInd w:val="0"/>
        <w:snapToGrid w:val="0"/>
        <w:spacing w:line="276" w:lineRule="auto"/>
        <w:ind w:firstLineChars="200" w:firstLine="560"/>
        <w:rPr>
          <w:rFonts w:ascii="Times New Roman" w:eastAsia="华文仿宋"/>
          <w:kern w:val="2"/>
          <w:szCs w:val="24"/>
        </w:rPr>
      </w:pPr>
      <w:r w:rsidRPr="00074859">
        <w:rPr>
          <w:rFonts w:ascii="Times New Roman" w:eastAsia="华文仿宋"/>
          <w:kern w:val="2"/>
          <w:szCs w:val="24"/>
        </w:rPr>
        <w:t>（</w:t>
      </w:r>
      <w:r w:rsidRPr="00074859">
        <w:rPr>
          <w:rFonts w:ascii="Times New Roman" w:eastAsia="华文仿宋"/>
          <w:kern w:val="2"/>
          <w:szCs w:val="24"/>
        </w:rPr>
        <w:t>1</w:t>
      </w:r>
      <w:r w:rsidRPr="00074859">
        <w:rPr>
          <w:rFonts w:ascii="Times New Roman" w:eastAsia="华文仿宋"/>
          <w:kern w:val="2"/>
          <w:szCs w:val="24"/>
        </w:rPr>
        <w:t>）按报价表中给定的项目计费；</w:t>
      </w:r>
    </w:p>
    <w:p w:rsidR="00C5012F"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r w:rsidRPr="00074859">
        <w:rPr>
          <w:rFonts w:eastAsia="华文仿宋"/>
          <w:sz w:val="28"/>
        </w:rPr>
        <w:t>（</w:t>
      </w:r>
      <w:r w:rsidRPr="00074859">
        <w:rPr>
          <w:rFonts w:eastAsia="华文仿宋"/>
          <w:sz w:val="28"/>
        </w:rPr>
        <w:t>2</w:t>
      </w:r>
      <w:r w:rsidRPr="00074859">
        <w:rPr>
          <w:rFonts w:eastAsia="华文仿宋"/>
          <w:sz w:val="28"/>
        </w:rPr>
        <w:t>）投标人根据投标报价格式进行报价，招标人不接受本招标文件约定之外的格式报价。</w:t>
      </w:r>
    </w:p>
    <w:p w:rsidR="00C5012F" w:rsidRPr="004000A5"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p>
    <w:p w:rsidR="00C5012F" w:rsidRPr="004000A5" w:rsidRDefault="00C5012F" w:rsidP="00C5012F">
      <w:pPr>
        <w:tabs>
          <w:tab w:val="left" w:pos="0"/>
          <w:tab w:val="left" w:pos="993"/>
          <w:tab w:val="left" w:pos="1134"/>
        </w:tabs>
        <w:adjustRightInd w:val="0"/>
        <w:snapToGrid w:val="0"/>
        <w:spacing w:line="276" w:lineRule="auto"/>
        <w:jc w:val="center"/>
        <w:rPr>
          <w:rFonts w:eastAsia="华文仿宋"/>
          <w:sz w:val="28"/>
        </w:rPr>
      </w:pPr>
      <w:r w:rsidRPr="004000A5">
        <w:rPr>
          <w:rFonts w:eastAsia="华文仿宋"/>
          <w:sz w:val="28"/>
        </w:rPr>
        <w:t>四、投标文件的编制</w:t>
      </w:r>
    </w:p>
    <w:p w:rsidR="00C5012F" w:rsidRPr="004000A5" w:rsidRDefault="00C5012F" w:rsidP="00C5012F">
      <w:pPr>
        <w:tabs>
          <w:tab w:val="left" w:pos="0"/>
          <w:tab w:val="left" w:pos="993"/>
          <w:tab w:val="left" w:pos="1134"/>
        </w:tabs>
        <w:adjustRightInd w:val="0"/>
        <w:snapToGrid w:val="0"/>
        <w:spacing w:line="276" w:lineRule="auto"/>
        <w:ind w:firstLine="560"/>
        <w:rPr>
          <w:rFonts w:eastAsia="华文仿宋"/>
          <w:sz w:val="28"/>
        </w:rPr>
      </w:pPr>
      <w:r w:rsidRPr="004000A5">
        <w:rPr>
          <w:rFonts w:eastAsia="华文仿宋"/>
          <w:sz w:val="28"/>
        </w:rPr>
        <w:t>（</w:t>
      </w:r>
      <w:r>
        <w:rPr>
          <w:rFonts w:eastAsia="华文仿宋" w:hint="eastAsia"/>
          <w:sz w:val="28"/>
        </w:rPr>
        <w:t>十二</w:t>
      </w:r>
      <w:r w:rsidRPr="004000A5">
        <w:rPr>
          <w:rFonts w:eastAsia="华文仿宋"/>
          <w:sz w:val="28"/>
        </w:rPr>
        <w:t>）投标文件的组成</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1</w:t>
      </w:r>
      <w:r w:rsidRPr="004000A5">
        <w:rPr>
          <w:rFonts w:eastAsia="华文仿宋"/>
          <w:sz w:val="28"/>
        </w:rPr>
        <w:t>．投标人应当按照招标文件要求编制投标文件，投标文件应对招标文件提出的实质性要求和条件做出响应。</w:t>
      </w:r>
    </w:p>
    <w:p w:rsidR="00C5012F" w:rsidRPr="004000A5" w:rsidRDefault="00C5012F" w:rsidP="00C5012F">
      <w:pPr>
        <w:tabs>
          <w:tab w:val="left" w:pos="0"/>
          <w:tab w:val="left" w:pos="1134"/>
        </w:tabs>
        <w:adjustRightInd w:val="0"/>
        <w:snapToGrid w:val="0"/>
        <w:spacing w:line="276" w:lineRule="auto"/>
        <w:ind w:left="567"/>
        <w:rPr>
          <w:rFonts w:eastAsia="华文仿宋"/>
          <w:sz w:val="28"/>
        </w:rPr>
      </w:pPr>
      <w:r w:rsidRPr="004000A5">
        <w:rPr>
          <w:rFonts w:eastAsia="华文仿宋"/>
          <w:sz w:val="28"/>
        </w:rPr>
        <w:t>2.</w:t>
      </w:r>
      <w:r w:rsidRPr="004000A5">
        <w:rPr>
          <w:rFonts w:eastAsia="华文仿宋"/>
          <w:sz w:val="28"/>
        </w:rPr>
        <w:t>投标人的投标文件应包括但不局限于下列内容：</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Pr>
          <w:rFonts w:eastAsia="华文仿宋" w:hint="eastAsia"/>
          <w:sz w:val="28"/>
        </w:rPr>
        <w:t>（</w:t>
      </w:r>
      <w:r w:rsidRPr="004000A5">
        <w:rPr>
          <w:rFonts w:eastAsia="华文仿宋"/>
          <w:sz w:val="28"/>
        </w:rPr>
        <w:t>1</w:t>
      </w:r>
      <w:r>
        <w:rPr>
          <w:rFonts w:eastAsia="华文仿宋" w:hint="eastAsia"/>
          <w:sz w:val="28"/>
        </w:rPr>
        <w:t>）</w:t>
      </w:r>
      <w:r w:rsidRPr="004000A5">
        <w:rPr>
          <w:rFonts w:eastAsia="华文仿宋"/>
          <w:sz w:val="28"/>
        </w:rPr>
        <w:t>投标函</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Pr>
          <w:rFonts w:eastAsia="华文仿宋" w:hint="eastAsia"/>
          <w:sz w:val="28"/>
        </w:rPr>
        <w:t>（</w:t>
      </w:r>
      <w:r w:rsidRPr="004000A5">
        <w:rPr>
          <w:rFonts w:eastAsia="华文仿宋"/>
          <w:sz w:val="28"/>
        </w:rPr>
        <w:t>2</w:t>
      </w:r>
      <w:r>
        <w:rPr>
          <w:rFonts w:eastAsia="华文仿宋" w:hint="eastAsia"/>
          <w:sz w:val="28"/>
        </w:rPr>
        <w:t>）</w:t>
      </w:r>
      <w:r w:rsidRPr="004000A5">
        <w:rPr>
          <w:rFonts w:eastAsia="华文仿宋"/>
          <w:sz w:val="28"/>
        </w:rPr>
        <w:t>法定代表人资格证明书</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Pr>
          <w:rFonts w:eastAsia="华文仿宋" w:hint="eastAsia"/>
          <w:sz w:val="28"/>
        </w:rPr>
        <w:t>（</w:t>
      </w:r>
      <w:r w:rsidRPr="004000A5">
        <w:rPr>
          <w:rFonts w:eastAsia="华文仿宋"/>
          <w:sz w:val="28"/>
        </w:rPr>
        <w:t>3</w:t>
      </w:r>
      <w:r>
        <w:rPr>
          <w:rFonts w:eastAsia="华文仿宋" w:hint="eastAsia"/>
          <w:sz w:val="28"/>
        </w:rPr>
        <w:t>）</w:t>
      </w:r>
      <w:r w:rsidRPr="004000A5">
        <w:rPr>
          <w:rFonts w:eastAsia="华文仿宋"/>
          <w:sz w:val="28"/>
        </w:rPr>
        <w:t>授权委托书</w:t>
      </w:r>
    </w:p>
    <w:p w:rsidR="00C5012F" w:rsidRDefault="00C5012F" w:rsidP="00C5012F">
      <w:pPr>
        <w:tabs>
          <w:tab w:val="left" w:pos="0"/>
          <w:tab w:val="left" w:pos="993"/>
          <w:tab w:val="left" w:pos="1134"/>
        </w:tabs>
        <w:adjustRightInd w:val="0"/>
        <w:snapToGrid w:val="0"/>
        <w:spacing w:line="276" w:lineRule="auto"/>
        <w:ind w:firstLine="600"/>
        <w:rPr>
          <w:rFonts w:eastAsia="华文仿宋"/>
          <w:sz w:val="28"/>
        </w:rPr>
      </w:pPr>
      <w:r>
        <w:rPr>
          <w:rFonts w:eastAsia="华文仿宋" w:hint="eastAsia"/>
          <w:sz w:val="28"/>
        </w:rPr>
        <w:t>（</w:t>
      </w:r>
      <w:r w:rsidRPr="004000A5">
        <w:rPr>
          <w:rFonts w:eastAsia="华文仿宋"/>
          <w:sz w:val="28"/>
        </w:rPr>
        <w:t>4</w:t>
      </w:r>
      <w:r>
        <w:rPr>
          <w:rFonts w:eastAsia="华文仿宋" w:hint="eastAsia"/>
          <w:sz w:val="28"/>
        </w:rPr>
        <w:t>）</w:t>
      </w:r>
      <w:r w:rsidRPr="004000A5">
        <w:rPr>
          <w:rFonts w:eastAsia="华文仿宋"/>
          <w:sz w:val="28"/>
        </w:rPr>
        <w:t>报价表</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Pr>
          <w:rFonts w:eastAsia="华文仿宋" w:hint="eastAsia"/>
          <w:sz w:val="28"/>
        </w:rPr>
        <w:t>（</w:t>
      </w:r>
      <w:r>
        <w:rPr>
          <w:rFonts w:eastAsia="华文仿宋" w:hint="eastAsia"/>
          <w:sz w:val="28"/>
        </w:rPr>
        <w:t>5</w:t>
      </w:r>
      <w:r>
        <w:rPr>
          <w:rFonts w:eastAsia="华文仿宋" w:hint="eastAsia"/>
          <w:sz w:val="28"/>
        </w:rPr>
        <w:t>）</w:t>
      </w:r>
      <w:r w:rsidRPr="004000A5">
        <w:rPr>
          <w:rFonts w:eastAsia="华文仿宋"/>
          <w:sz w:val="28"/>
        </w:rPr>
        <w:t>服务</w:t>
      </w:r>
      <w:r>
        <w:rPr>
          <w:rFonts w:eastAsia="华文仿宋" w:hint="eastAsia"/>
          <w:sz w:val="28"/>
        </w:rPr>
        <w:t>方案</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Pr>
          <w:rFonts w:eastAsia="华文仿宋" w:hint="eastAsia"/>
          <w:sz w:val="28"/>
        </w:rPr>
        <w:t>（</w:t>
      </w:r>
      <w:r>
        <w:rPr>
          <w:rFonts w:eastAsia="华文仿宋" w:hint="eastAsia"/>
          <w:sz w:val="28"/>
        </w:rPr>
        <w:t>6</w:t>
      </w:r>
      <w:r>
        <w:rPr>
          <w:rFonts w:eastAsia="华文仿宋" w:hint="eastAsia"/>
          <w:sz w:val="28"/>
        </w:rPr>
        <w:t>）</w:t>
      </w:r>
      <w:r w:rsidRPr="004000A5">
        <w:rPr>
          <w:rFonts w:eastAsia="华文仿宋"/>
          <w:sz w:val="28"/>
        </w:rPr>
        <w:t>本项目拟用人员一览表</w:t>
      </w:r>
      <w:r>
        <w:rPr>
          <w:rFonts w:eastAsia="华文仿宋" w:hint="eastAsia"/>
          <w:sz w:val="28"/>
        </w:rPr>
        <w:t>（包括项目负责人近三年业绩证明）</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Pr>
          <w:rFonts w:eastAsia="华文仿宋" w:hint="eastAsia"/>
          <w:sz w:val="28"/>
        </w:rPr>
        <w:t>（</w:t>
      </w:r>
      <w:r>
        <w:rPr>
          <w:rFonts w:eastAsia="华文仿宋" w:hint="eastAsia"/>
          <w:sz w:val="28"/>
        </w:rPr>
        <w:t>7</w:t>
      </w:r>
      <w:r>
        <w:rPr>
          <w:rFonts w:eastAsia="华文仿宋" w:hint="eastAsia"/>
          <w:sz w:val="28"/>
        </w:rPr>
        <w:t>）企业</w:t>
      </w:r>
      <w:r w:rsidRPr="004000A5">
        <w:rPr>
          <w:rFonts w:eastAsia="华文仿宋"/>
          <w:sz w:val="28"/>
        </w:rPr>
        <w:t>近三年业绩证明（复印件并需加盖单位公章）</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Pr>
          <w:rFonts w:eastAsia="华文仿宋" w:hint="eastAsia"/>
          <w:sz w:val="28"/>
        </w:rPr>
        <w:t>（</w:t>
      </w:r>
      <w:r>
        <w:rPr>
          <w:rFonts w:eastAsia="华文仿宋" w:hint="eastAsia"/>
          <w:sz w:val="28"/>
        </w:rPr>
        <w:t>8</w:t>
      </w:r>
      <w:r>
        <w:rPr>
          <w:rFonts w:eastAsia="华文仿宋" w:hint="eastAsia"/>
          <w:sz w:val="28"/>
        </w:rPr>
        <w:t>）质量</w:t>
      </w:r>
      <w:r w:rsidRPr="004000A5">
        <w:rPr>
          <w:rFonts w:eastAsia="华文仿宋"/>
          <w:sz w:val="28"/>
        </w:rPr>
        <w:t>与</w:t>
      </w:r>
      <w:r>
        <w:rPr>
          <w:rFonts w:eastAsia="华文仿宋" w:hint="eastAsia"/>
          <w:sz w:val="28"/>
        </w:rPr>
        <w:t>服务等</w:t>
      </w:r>
      <w:r w:rsidRPr="004000A5">
        <w:rPr>
          <w:rFonts w:eastAsia="华文仿宋"/>
          <w:sz w:val="28"/>
        </w:rPr>
        <w:t>承诺</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lastRenderedPageBreak/>
        <w:t>（</w:t>
      </w:r>
      <w:r>
        <w:rPr>
          <w:rFonts w:eastAsia="华文仿宋" w:hint="eastAsia"/>
          <w:sz w:val="28"/>
        </w:rPr>
        <w:t>十三</w:t>
      </w:r>
      <w:r w:rsidRPr="004000A5">
        <w:rPr>
          <w:rFonts w:eastAsia="华文仿宋"/>
          <w:sz w:val="28"/>
        </w:rPr>
        <w:t>）投标文件的份数和签署</w:t>
      </w:r>
    </w:p>
    <w:p w:rsidR="00C5012F" w:rsidRPr="004000A5" w:rsidRDefault="00C5012F" w:rsidP="00C5012F">
      <w:pPr>
        <w:tabs>
          <w:tab w:val="left" w:pos="0"/>
          <w:tab w:val="left" w:pos="1002"/>
          <w:tab w:val="left" w:pos="1134"/>
        </w:tabs>
        <w:adjustRightInd w:val="0"/>
        <w:snapToGrid w:val="0"/>
        <w:spacing w:line="276" w:lineRule="auto"/>
        <w:ind w:firstLine="600"/>
        <w:rPr>
          <w:rFonts w:eastAsia="华文仿宋"/>
          <w:sz w:val="28"/>
        </w:rPr>
      </w:pPr>
      <w:r w:rsidRPr="004000A5">
        <w:rPr>
          <w:rFonts w:eastAsia="华文仿宋"/>
          <w:sz w:val="28"/>
        </w:rPr>
        <w:t>投标人必须编制一份投标文件</w:t>
      </w:r>
      <w:r w:rsidRPr="004000A5">
        <w:rPr>
          <w:rFonts w:eastAsia="华文仿宋"/>
          <w:sz w:val="28"/>
        </w:rPr>
        <w:t>“</w:t>
      </w:r>
      <w:r w:rsidRPr="004000A5">
        <w:rPr>
          <w:rFonts w:eastAsia="华文仿宋"/>
          <w:sz w:val="28"/>
        </w:rPr>
        <w:t>正本</w:t>
      </w:r>
      <w:r w:rsidRPr="004000A5">
        <w:rPr>
          <w:rFonts w:eastAsia="华文仿宋"/>
          <w:sz w:val="28"/>
        </w:rPr>
        <w:t>”</w:t>
      </w:r>
      <w:r w:rsidRPr="004000A5">
        <w:rPr>
          <w:rFonts w:eastAsia="华文仿宋"/>
          <w:sz w:val="28"/>
        </w:rPr>
        <w:t>和前附表所要求份数的</w:t>
      </w:r>
      <w:r w:rsidRPr="004000A5">
        <w:rPr>
          <w:rFonts w:eastAsia="华文仿宋"/>
          <w:sz w:val="28"/>
        </w:rPr>
        <w:t>“</w:t>
      </w:r>
      <w:r w:rsidRPr="004000A5">
        <w:rPr>
          <w:rFonts w:eastAsia="华文仿宋"/>
          <w:sz w:val="28"/>
        </w:rPr>
        <w:t>副本</w:t>
      </w:r>
      <w:r w:rsidRPr="004000A5">
        <w:rPr>
          <w:rFonts w:eastAsia="华文仿宋"/>
          <w:sz w:val="28"/>
        </w:rPr>
        <w:t>”</w:t>
      </w:r>
      <w:r w:rsidRPr="004000A5">
        <w:rPr>
          <w:rFonts w:eastAsia="华文仿宋"/>
          <w:sz w:val="28"/>
        </w:rPr>
        <w:t>，并明确标明</w:t>
      </w:r>
      <w:r w:rsidRPr="004000A5">
        <w:rPr>
          <w:rFonts w:eastAsia="华文仿宋"/>
          <w:sz w:val="28"/>
        </w:rPr>
        <w:t>“</w:t>
      </w:r>
      <w:r w:rsidRPr="004000A5">
        <w:rPr>
          <w:rFonts w:eastAsia="华文仿宋"/>
          <w:sz w:val="28"/>
        </w:rPr>
        <w:t>正本</w:t>
      </w:r>
      <w:r w:rsidRPr="004000A5">
        <w:rPr>
          <w:rFonts w:eastAsia="华文仿宋"/>
          <w:sz w:val="28"/>
        </w:rPr>
        <w:t>”</w:t>
      </w:r>
      <w:r w:rsidRPr="004000A5">
        <w:rPr>
          <w:rFonts w:eastAsia="华文仿宋"/>
          <w:sz w:val="28"/>
        </w:rPr>
        <w:t>和</w:t>
      </w:r>
      <w:r w:rsidRPr="004000A5">
        <w:rPr>
          <w:rFonts w:eastAsia="华文仿宋"/>
          <w:sz w:val="28"/>
        </w:rPr>
        <w:t>“</w:t>
      </w:r>
      <w:r w:rsidRPr="004000A5">
        <w:rPr>
          <w:rFonts w:eastAsia="华文仿宋"/>
          <w:sz w:val="28"/>
        </w:rPr>
        <w:t>副本</w:t>
      </w:r>
      <w:r w:rsidRPr="004000A5">
        <w:rPr>
          <w:rFonts w:eastAsia="华文仿宋"/>
          <w:sz w:val="28"/>
        </w:rPr>
        <w:t>”</w:t>
      </w:r>
      <w:r w:rsidRPr="004000A5">
        <w:rPr>
          <w:rFonts w:eastAsia="华文仿宋"/>
          <w:sz w:val="28"/>
        </w:rPr>
        <w:t>。投标文件正本和副本如有不一致之处，以正本为准。</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投标文件正本与副本均应使用不能擦去的墨水书写或打印，按具体要求由投标人加盖公章和法定代表人或法定代表人委托的代理人印鉴和签字。</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3</w:t>
      </w:r>
      <w:r>
        <w:rPr>
          <w:rFonts w:eastAsia="华文仿宋" w:hint="eastAsia"/>
          <w:sz w:val="28"/>
        </w:rPr>
        <w:t>．</w:t>
      </w:r>
      <w:r w:rsidRPr="004000A5">
        <w:rPr>
          <w:rFonts w:eastAsia="华文仿宋"/>
          <w:sz w:val="28"/>
        </w:rPr>
        <w:t>全套投标文件应无涂改和行间插字，除非这些删改是根据招标人的指示进行的，或者是投标人造成的必须修改的错误。修改处应由投标文件签署人加盖印鉴。</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p>
    <w:p w:rsidR="00C5012F" w:rsidRPr="004000A5" w:rsidRDefault="00C5012F" w:rsidP="00C5012F">
      <w:pPr>
        <w:tabs>
          <w:tab w:val="left" w:pos="0"/>
          <w:tab w:val="left" w:pos="993"/>
          <w:tab w:val="left" w:pos="1134"/>
        </w:tabs>
        <w:adjustRightInd w:val="0"/>
        <w:snapToGrid w:val="0"/>
        <w:spacing w:line="276" w:lineRule="auto"/>
        <w:ind w:firstLine="600"/>
        <w:jc w:val="center"/>
        <w:rPr>
          <w:rFonts w:eastAsia="华文仿宋"/>
          <w:sz w:val="28"/>
        </w:rPr>
      </w:pPr>
      <w:r w:rsidRPr="004000A5">
        <w:rPr>
          <w:rFonts w:eastAsia="华文仿宋"/>
          <w:sz w:val="28"/>
        </w:rPr>
        <w:t>五、投标文件的递交</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（十</w:t>
      </w:r>
      <w:r>
        <w:rPr>
          <w:rFonts w:eastAsia="华文仿宋" w:hint="eastAsia"/>
          <w:sz w:val="28"/>
        </w:rPr>
        <w:t>四</w:t>
      </w:r>
      <w:r w:rsidRPr="004000A5">
        <w:rPr>
          <w:rFonts w:eastAsia="华文仿宋"/>
          <w:sz w:val="28"/>
        </w:rPr>
        <w:t>）投标文件的密封与标志</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1</w:t>
      </w:r>
      <w:r w:rsidRPr="004000A5">
        <w:rPr>
          <w:rFonts w:eastAsia="华文仿宋"/>
          <w:sz w:val="28"/>
        </w:rPr>
        <w:t>、密封：投标人必须将投标文件的正本和副本密封，并在封袋上正确标明</w:t>
      </w:r>
      <w:r w:rsidRPr="004000A5">
        <w:rPr>
          <w:rFonts w:eastAsia="华文仿宋"/>
          <w:sz w:val="28"/>
        </w:rPr>
        <w:t>“</w:t>
      </w:r>
      <w:r w:rsidRPr="004000A5">
        <w:rPr>
          <w:rFonts w:eastAsia="华文仿宋"/>
          <w:sz w:val="28"/>
        </w:rPr>
        <w:t>正本</w:t>
      </w:r>
      <w:r w:rsidRPr="004000A5">
        <w:rPr>
          <w:rFonts w:eastAsia="华文仿宋"/>
          <w:sz w:val="28"/>
        </w:rPr>
        <w:t>”</w:t>
      </w:r>
      <w:r w:rsidRPr="004000A5">
        <w:rPr>
          <w:rFonts w:eastAsia="华文仿宋"/>
          <w:sz w:val="28"/>
        </w:rPr>
        <w:t>或</w:t>
      </w:r>
      <w:r w:rsidRPr="004000A5">
        <w:rPr>
          <w:rFonts w:eastAsia="华文仿宋"/>
          <w:sz w:val="28"/>
        </w:rPr>
        <w:t>“</w:t>
      </w:r>
      <w:r w:rsidRPr="004000A5">
        <w:rPr>
          <w:rFonts w:eastAsia="华文仿宋"/>
          <w:sz w:val="28"/>
        </w:rPr>
        <w:t>副本</w:t>
      </w:r>
      <w:r w:rsidRPr="004000A5">
        <w:rPr>
          <w:rFonts w:eastAsia="华文仿宋"/>
          <w:sz w:val="28"/>
        </w:rPr>
        <w:t>”</w:t>
      </w:r>
      <w:r w:rsidRPr="004000A5">
        <w:rPr>
          <w:rFonts w:eastAsia="华文仿宋"/>
          <w:sz w:val="28"/>
        </w:rPr>
        <w:t>。</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2</w:t>
      </w:r>
      <w:r w:rsidRPr="004000A5">
        <w:rPr>
          <w:rFonts w:eastAsia="华文仿宋"/>
          <w:sz w:val="28"/>
        </w:rPr>
        <w:t>．标志：所有封袋上都应写明招标人名称和项目名称以及投标人的名称，加盖企业法人章和法定代表人或授权代理人的印章。</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（十</w:t>
      </w:r>
      <w:r>
        <w:rPr>
          <w:rFonts w:eastAsia="华文仿宋" w:hint="eastAsia"/>
          <w:sz w:val="28"/>
        </w:rPr>
        <w:t>五</w:t>
      </w:r>
      <w:r w:rsidRPr="004000A5">
        <w:rPr>
          <w:rFonts w:eastAsia="华文仿宋"/>
          <w:sz w:val="28"/>
        </w:rPr>
        <w:t>）投标截止期</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投标人应在投标须知中规定的时间之前将投标文件递交到指定地点。招标人在接到投标文件时将在投标文件上注明收到的日期和时间。</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招标人可以按本文件第（</w:t>
      </w:r>
      <w:r>
        <w:rPr>
          <w:rFonts w:eastAsia="华文仿宋" w:hint="eastAsia"/>
          <w:sz w:val="28"/>
        </w:rPr>
        <w:t>十</w:t>
      </w:r>
      <w:r w:rsidRPr="004000A5">
        <w:rPr>
          <w:rFonts w:eastAsia="华文仿宋"/>
          <w:sz w:val="28"/>
        </w:rPr>
        <w:t>）条规定以修改通知的方式，酌情延长递交投标文件的截止日期。在上述情况下，招标人与投标人以前的投标截止期方面的全部权力、责任和义务，将适用于延长后新的投标截止期。</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超过投标截止期送达的投标文件将被拒绝并原封退给投标人。</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提交投标文件的投标人数量不足以使招标人定标的，招标人将依法重新招标。</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（十</w:t>
      </w:r>
      <w:r>
        <w:rPr>
          <w:rFonts w:eastAsia="华文仿宋" w:hint="eastAsia"/>
          <w:sz w:val="28"/>
        </w:rPr>
        <w:t>六</w:t>
      </w:r>
      <w:r w:rsidRPr="004000A5">
        <w:rPr>
          <w:rFonts w:eastAsia="华文仿宋"/>
          <w:sz w:val="28"/>
        </w:rPr>
        <w:t>）投标文件的修改与撤回</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投标人可以在递交投标文件以后，在规定的投标截止期之前，以书面形式向招标人递交修改或撤回其投标文件的通知。在投标截止期以后，不得更改投标文件。</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lastRenderedPageBreak/>
        <w:t>投标人的修改或撤回通知，应按本文件第（十</w:t>
      </w:r>
      <w:r>
        <w:rPr>
          <w:rFonts w:eastAsia="华文仿宋" w:hint="eastAsia"/>
          <w:sz w:val="28"/>
        </w:rPr>
        <w:t>四</w:t>
      </w:r>
      <w:r w:rsidRPr="004000A5">
        <w:rPr>
          <w:rFonts w:eastAsia="华文仿宋"/>
          <w:sz w:val="28"/>
        </w:rPr>
        <w:t>）条规定的要求编制、密封、标志和递交（密封袋上应标明</w:t>
      </w:r>
      <w:r w:rsidRPr="004000A5">
        <w:rPr>
          <w:rFonts w:eastAsia="华文仿宋"/>
          <w:sz w:val="28"/>
        </w:rPr>
        <w:t>“</w:t>
      </w:r>
      <w:r w:rsidRPr="004000A5">
        <w:rPr>
          <w:rFonts w:eastAsia="华文仿宋"/>
          <w:sz w:val="28"/>
        </w:rPr>
        <w:t>修改</w:t>
      </w:r>
      <w:r w:rsidRPr="004000A5">
        <w:rPr>
          <w:rFonts w:eastAsia="华文仿宋"/>
          <w:sz w:val="28"/>
        </w:rPr>
        <w:t>”</w:t>
      </w:r>
      <w:r w:rsidRPr="004000A5">
        <w:rPr>
          <w:rFonts w:eastAsia="华文仿宋"/>
          <w:sz w:val="28"/>
        </w:rPr>
        <w:t>或</w:t>
      </w:r>
      <w:r w:rsidRPr="004000A5">
        <w:rPr>
          <w:rFonts w:eastAsia="华文仿宋"/>
          <w:sz w:val="28"/>
        </w:rPr>
        <w:t>“</w:t>
      </w:r>
      <w:r w:rsidRPr="004000A5">
        <w:rPr>
          <w:rFonts w:eastAsia="华文仿宋"/>
          <w:sz w:val="28"/>
        </w:rPr>
        <w:t>撤回</w:t>
      </w:r>
      <w:r w:rsidRPr="004000A5">
        <w:rPr>
          <w:rFonts w:eastAsia="华文仿宋"/>
          <w:sz w:val="28"/>
        </w:rPr>
        <w:t>”</w:t>
      </w:r>
      <w:r w:rsidRPr="004000A5">
        <w:rPr>
          <w:rFonts w:eastAsia="华文仿宋"/>
          <w:sz w:val="28"/>
        </w:rPr>
        <w:t>字样）</w:t>
      </w:r>
      <w:r w:rsidR="006E5A5D">
        <w:rPr>
          <w:rFonts w:eastAsia="华文仿宋"/>
          <w:sz w:val="28"/>
        </w:rPr>
        <w:t>。投标文件</w:t>
      </w:r>
      <w:r w:rsidR="000B5971">
        <w:rPr>
          <w:rFonts w:eastAsia="华文仿宋"/>
          <w:sz w:val="28"/>
        </w:rPr>
        <w:t>可双面打印，但</w:t>
      </w:r>
      <w:r w:rsidR="006E5A5D">
        <w:rPr>
          <w:rFonts w:eastAsia="华文仿宋"/>
          <w:sz w:val="28"/>
        </w:rPr>
        <w:t>不超过</w:t>
      </w:r>
      <w:r w:rsidR="006E5A5D">
        <w:rPr>
          <w:rFonts w:eastAsia="华文仿宋" w:hint="eastAsia"/>
          <w:sz w:val="28"/>
        </w:rPr>
        <w:t>30</w:t>
      </w:r>
      <w:r w:rsidR="006E5A5D">
        <w:rPr>
          <w:rFonts w:eastAsia="华文仿宋" w:hint="eastAsia"/>
          <w:sz w:val="28"/>
        </w:rPr>
        <w:t>页</w:t>
      </w:r>
      <w:r w:rsidR="000B5971">
        <w:rPr>
          <w:rFonts w:eastAsia="华文仿宋" w:hint="eastAsia"/>
          <w:sz w:val="28"/>
        </w:rPr>
        <w:t>纸</w:t>
      </w:r>
      <w:r w:rsidR="006E5A5D">
        <w:rPr>
          <w:rFonts w:eastAsia="华文仿宋" w:hint="eastAsia"/>
          <w:sz w:val="28"/>
        </w:rPr>
        <w:t>。</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投标截止以后</w:t>
      </w:r>
      <w:r w:rsidRPr="004000A5">
        <w:rPr>
          <w:rFonts w:eastAsia="华文仿宋"/>
          <w:sz w:val="28"/>
        </w:rPr>
        <w:t>,</w:t>
      </w:r>
      <w:r w:rsidRPr="004000A5">
        <w:rPr>
          <w:rFonts w:eastAsia="华文仿宋"/>
          <w:sz w:val="28"/>
        </w:rPr>
        <w:t>在投标有效期内，投标人不得撤回投标文件，否则投标人将被列入文</w:t>
      </w:r>
      <w:proofErr w:type="gramStart"/>
      <w:r w:rsidRPr="004000A5">
        <w:rPr>
          <w:rFonts w:eastAsia="华文仿宋"/>
          <w:sz w:val="28"/>
        </w:rPr>
        <w:t>广集团</w:t>
      </w:r>
      <w:proofErr w:type="gramEnd"/>
      <w:r w:rsidRPr="004000A5">
        <w:rPr>
          <w:rFonts w:eastAsia="华文仿宋"/>
          <w:sz w:val="28"/>
        </w:rPr>
        <w:t>不予考虑的投标单位名单。</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p>
    <w:p w:rsidR="00C5012F" w:rsidRPr="004000A5" w:rsidRDefault="00C5012F" w:rsidP="00C5012F">
      <w:pPr>
        <w:tabs>
          <w:tab w:val="left" w:pos="0"/>
          <w:tab w:val="left" w:pos="993"/>
          <w:tab w:val="left" w:pos="1134"/>
        </w:tabs>
        <w:adjustRightInd w:val="0"/>
        <w:snapToGrid w:val="0"/>
        <w:spacing w:line="276" w:lineRule="auto"/>
        <w:ind w:firstLine="600"/>
        <w:jc w:val="center"/>
        <w:rPr>
          <w:rFonts w:eastAsia="华文仿宋"/>
          <w:sz w:val="28"/>
        </w:rPr>
      </w:pPr>
      <w:r w:rsidRPr="004000A5">
        <w:rPr>
          <w:rFonts w:eastAsia="华文仿宋"/>
          <w:sz w:val="28"/>
        </w:rPr>
        <w:t>六、开</w:t>
      </w:r>
      <w:r w:rsidRPr="004000A5">
        <w:rPr>
          <w:rFonts w:eastAsia="华文仿宋"/>
          <w:sz w:val="28"/>
        </w:rPr>
        <w:t xml:space="preserve">    </w:t>
      </w:r>
      <w:r w:rsidRPr="004000A5">
        <w:rPr>
          <w:rFonts w:eastAsia="华文仿宋"/>
          <w:sz w:val="28"/>
        </w:rPr>
        <w:t>标</w:t>
      </w:r>
    </w:p>
    <w:p w:rsidR="00C5012F" w:rsidRPr="004000A5" w:rsidRDefault="00C5012F" w:rsidP="00C5012F">
      <w:pPr>
        <w:tabs>
          <w:tab w:val="left" w:pos="0"/>
          <w:tab w:val="left" w:pos="993"/>
          <w:tab w:val="left" w:pos="1134"/>
        </w:tabs>
        <w:adjustRightInd w:val="0"/>
        <w:snapToGrid w:val="0"/>
        <w:spacing w:line="276" w:lineRule="auto"/>
        <w:ind w:firstLine="600"/>
        <w:rPr>
          <w:rFonts w:eastAsia="华文仿宋"/>
          <w:sz w:val="28"/>
        </w:rPr>
      </w:pPr>
      <w:r w:rsidRPr="004000A5">
        <w:rPr>
          <w:rFonts w:eastAsia="华文仿宋"/>
          <w:sz w:val="28"/>
        </w:rPr>
        <w:t>（十</w:t>
      </w:r>
      <w:r>
        <w:rPr>
          <w:rFonts w:eastAsia="华文仿宋" w:hint="eastAsia"/>
          <w:sz w:val="28"/>
        </w:rPr>
        <w:t>七</w:t>
      </w:r>
      <w:r w:rsidRPr="004000A5">
        <w:rPr>
          <w:rFonts w:eastAsia="华文仿宋"/>
          <w:sz w:val="28"/>
        </w:rPr>
        <w:t>）开标</w:t>
      </w:r>
    </w:p>
    <w:p w:rsidR="00C5012F" w:rsidRPr="004000A5"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r w:rsidRPr="004000A5">
        <w:rPr>
          <w:rFonts w:eastAsia="华文仿宋"/>
          <w:sz w:val="28"/>
        </w:rPr>
        <w:t>1</w:t>
      </w:r>
      <w:r>
        <w:rPr>
          <w:rFonts w:eastAsia="华文仿宋" w:hint="eastAsia"/>
          <w:sz w:val="28"/>
        </w:rPr>
        <w:t>．</w:t>
      </w:r>
      <w:r w:rsidRPr="004000A5">
        <w:rPr>
          <w:rFonts w:eastAsia="华文仿宋"/>
          <w:sz w:val="28"/>
        </w:rPr>
        <w:t>开标由招标人自行组织</w:t>
      </w:r>
      <w:r>
        <w:rPr>
          <w:rFonts w:eastAsia="华文仿宋" w:hint="eastAsia"/>
          <w:sz w:val="28"/>
        </w:rPr>
        <w:t>集团</w:t>
      </w:r>
      <w:r w:rsidRPr="004000A5">
        <w:rPr>
          <w:rFonts w:eastAsia="华文仿宋"/>
          <w:sz w:val="28"/>
        </w:rPr>
        <w:t>内部招标小组进行。</w:t>
      </w:r>
    </w:p>
    <w:p w:rsidR="00C5012F" w:rsidRPr="004000A5"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r w:rsidRPr="004000A5">
        <w:rPr>
          <w:rFonts w:eastAsia="华文仿宋"/>
          <w:sz w:val="28"/>
        </w:rPr>
        <w:t>2</w:t>
      </w:r>
      <w:r>
        <w:rPr>
          <w:rFonts w:eastAsia="华文仿宋" w:hint="eastAsia"/>
          <w:sz w:val="28"/>
        </w:rPr>
        <w:t>．</w:t>
      </w:r>
      <w:r w:rsidRPr="004000A5">
        <w:rPr>
          <w:rFonts w:eastAsia="华文仿宋"/>
          <w:sz w:val="28"/>
        </w:rPr>
        <w:t>投标文件有下列情形之一的，招标人不予受理：</w:t>
      </w:r>
    </w:p>
    <w:p w:rsidR="00C5012F" w:rsidRPr="004000A5"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r w:rsidRPr="004000A5">
        <w:rPr>
          <w:rFonts w:eastAsia="华文仿宋"/>
          <w:sz w:val="28"/>
        </w:rPr>
        <w:t xml:space="preserve">    </w:t>
      </w:r>
      <w:r w:rsidRPr="004000A5">
        <w:rPr>
          <w:rFonts w:eastAsia="华文仿宋"/>
          <w:sz w:val="28"/>
        </w:rPr>
        <w:t>（</w:t>
      </w:r>
      <w:r w:rsidRPr="004000A5">
        <w:rPr>
          <w:rFonts w:eastAsia="华文仿宋"/>
          <w:sz w:val="28"/>
        </w:rPr>
        <w:t>1</w:t>
      </w:r>
      <w:r w:rsidRPr="004000A5">
        <w:rPr>
          <w:rFonts w:eastAsia="华文仿宋"/>
          <w:sz w:val="28"/>
        </w:rPr>
        <w:t>）逾期送达的或者未送达指定地点的；</w:t>
      </w:r>
    </w:p>
    <w:p w:rsidR="00C5012F" w:rsidRPr="004000A5"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r w:rsidRPr="004000A5">
        <w:rPr>
          <w:rFonts w:eastAsia="华文仿宋"/>
          <w:sz w:val="28"/>
        </w:rPr>
        <w:t xml:space="preserve">    </w:t>
      </w:r>
      <w:r w:rsidRPr="004000A5">
        <w:rPr>
          <w:rFonts w:eastAsia="华文仿宋"/>
          <w:sz w:val="28"/>
        </w:rPr>
        <w:t>（</w:t>
      </w:r>
      <w:r w:rsidRPr="004000A5">
        <w:rPr>
          <w:rFonts w:eastAsia="华文仿宋"/>
          <w:sz w:val="28"/>
        </w:rPr>
        <w:t>2</w:t>
      </w:r>
      <w:r w:rsidRPr="004000A5">
        <w:rPr>
          <w:rFonts w:eastAsia="华文仿宋"/>
          <w:sz w:val="28"/>
        </w:rPr>
        <w:t>）未按招标文件要求密封的。</w:t>
      </w:r>
    </w:p>
    <w:p w:rsidR="00C5012F" w:rsidRPr="004000A5"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r>
        <w:rPr>
          <w:rFonts w:eastAsia="华文仿宋" w:hint="eastAsia"/>
          <w:sz w:val="28"/>
        </w:rPr>
        <w:t>3.</w:t>
      </w:r>
      <w:r w:rsidRPr="004000A5">
        <w:rPr>
          <w:rFonts w:eastAsia="华文仿宋"/>
          <w:sz w:val="28"/>
        </w:rPr>
        <w:t>投标文件有下列情形之一的，由评标小组初审后按</w:t>
      </w:r>
      <w:r>
        <w:rPr>
          <w:rFonts w:eastAsia="华文仿宋" w:hint="eastAsia"/>
          <w:sz w:val="28"/>
        </w:rPr>
        <w:t>否决投标</w:t>
      </w:r>
      <w:r w:rsidRPr="004000A5">
        <w:rPr>
          <w:rFonts w:eastAsia="华文仿宋"/>
          <w:sz w:val="28"/>
        </w:rPr>
        <w:t>处理：</w:t>
      </w:r>
    </w:p>
    <w:p w:rsidR="00C5012F" w:rsidRPr="004000A5"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r w:rsidRPr="004000A5">
        <w:rPr>
          <w:rFonts w:eastAsia="华文仿宋"/>
          <w:sz w:val="28"/>
        </w:rPr>
        <w:t></w:t>
      </w:r>
      <w:r w:rsidRPr="004000A5">
        <w:rPr>
          <w:rFonts w:eastAsia="华文仿宋"/>
          <w:sz w:val="28"/>
        </w:rPr>
        <w:t>（</w:t>
      </w:r>
      <w:r w:rsidRPr="004000A5">
        <w:rPr>
          <w:rFonts w:eastAsia="华文仿宋"/>
          <w:sz w:val="28"/>
        </w:rPr>
        <w:t>1</w:t>
      </w:r>
      <w:r w:rsidRPr="004000A5">
        <w:rPr>
          <w:rFonts w:eastAsia="华文仿宋"/>
          <w:sz w:val="28"/>
        </w:rPr>
        <w:t>）无企业法人章并无法定代表人或法定代表人授权的代理人签字或盖章的；</w:t>
      </w:r>
    </w:p>
    <w:p w:rsidR="00C5012F" w:rsidRPr="004000A5"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r w:rsidRPr="004000A5">
        <w:rPr>
          <w:rFonts w:eastAsia="华文仿宋"/>
          <w:sz w:val="28"/>
        </w:rPr>
        <w:t></w:t>
      </w:r>
      <w:r w:rsidRPr="004000A5">
        <w:rPr>
          <w:rFonts w:eastAsia="华文仿宋"/>
          <w:sz w:val="28"/>
        </w:rPr>
        <w:t>（</w:t>
      </w:r>
      <w:r w:rsidRPr="004000A5">
        <w:rPr>
          <w:rFonts w:eastAsia="华文仿宋"/>
          <w:sz w:val="28"/>
        </w:rPr>
        <w:t>2</w:t>
      </w:r>
      <w:r w:rsidRPr="004000A5">
        <w:rPr>
          <w:rFonts w:eastAsia="华文仿宋"/>
          <w:sz w:val="28"/>
        </w:rPr>
        <w:t>）未按规定的格式填写，内容不全或关键字迹模糊、无法辨认的；</w:t>
      </w:r>
    </w:p>
    <w:p w:rsidR="00C5012F" w:rsidRPr="004000A5"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r w:rsidRPr="004000A5">
        <w:rPr>
          <w:rFonts w:eastAsia="华文仿宋"/>
          <w:sz w:val="28"/>
        </w:rPr>
        <w:t></w:t>
      </w:r>
      <w:r w:rsidRPr="004000A5">
        <w:rPr>
          <w:rFonts w:eastAsia="华文仿宋"/>
          <w:sz w:val="28"/>
        </w:rPr>
        <w:t>（</w:t>
      </w:r>
      <w:r w:rsidRPr="004000A5">
        <w:rPr>
          <w:rFonts w:eastAsia="华文仿宋"/>
          <w:sz w:val="28"/>
        </w:rPr>
        <w:t>3</w:t>
      </w:r>
      <w:r w:rsidRPr="004000A5">
        <w:rPr>
          <w:rFonts w:eastAsia="华文仿宋"/>
          <w:sz w:val="28"/>
        </w:rPr>
        <w:t>）投标人递交两份或多份内容不同的投标文件，或在一份投标文件中对同一招标项目报有两个或多个报价，且未声明哪一个有效，按招标文件规定提交备选投标方案的除外；</w:t>
      </w:r>
    </w:p>
    <w:p w:rsidR="00C5012F"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r w:rsidRPr="004000A5">
        <w:rPr>
          <w:rFonts w:eastAsia="华文仿宋"/>
          <w:sz w:val="28"/>
        </w:rPr>
        <w:t></w:t>
      </w:r>
      <w:r w:rsidRPr="00074859">
        <w:rPr>
          <w:rFonts w:eastAsia="华文仿宋"/>
          <w:sz w:val="28"/>
        </w:rPr>
        <w:t>（</w:t>
      </w:r>
      <w:r w:rsidRPr="00074859">
        <w:rPr>
          <w:rFonts w:eastAsia="华文仿宋"/>
          <w:sz w:val="28"/>
        </w:rPr>
        <w:t>4</w:t>
      </w:r>
      <w:r w:rsidRPr="00074859">
        <w:rPr>
          <w:rFonts w:eastAsia="华文仿宋"/>
          <w:sz w:val="28"/>
        </w:rPr>
        <w:t>）投标人名称或组织机构与资格预审时不一致的；</w:t>
      </w:r>
    </w:p>
    <w:p w:rsidR="00C5012F" w:rsidRPr="004000A5" w:rsidRDefault="00C5012F" w:rsidP="00C5012F">
      <w:pPr>
        <w:tabs>
          <w:tab w:val="left" w:pos="0"/>
          <w:tab w:val="left" w:pos="993"/>
          <w:tab w:val="left" w:pos="1134"/>
        </w:tabs>
        <w:adjustRightInd w:val="0"/>
        <w:snapToGrid w:val="0"/>
        <w:spacing w:line="276" w:lineRule="auto"/>
        <w:ind w:firstLineChars="200" w:firstLine="560"/>
        <w:rPr>
          <w:rFonts w:eastAsia="华文仿宋"/>
          <w:sz w:val="28"/>
        </w:rPr>
      </w:pPr>
    </w:p>
    <w:p w:rsidR="00B62AB9" w:rsidRDefault="00B62AB9">
      <w:pPr>
        <w:widowControl/>
        <w:jc w:val="left"/>
        <w:rPr>
          <w:rFonts w:eastAsia="华文仿宋"/>
          <w:sz w:val="28"/>
        </w:rPr>
      </w:pPr>
      <w:r>
        <w:rPr>
          <w:rFonts w:eastAsia="华文仿宋"/>
          <w:sz w:val="28"/>
        </w:rPr>
        <w:br w:type="page"/>
      </w:r>
    </w:p>
    <w:p w:rsidR="00C5012F" w:rsidRPr="004000A5" w:rsidRDefault="00C5012F" w:rsidP="00C5012F">
      <w:pPr>
        <w:tabs>
          <w:tab w:val="left" w:pos="0"/>
          <w:tab w:val="left" w:pos="993"/>
          <w:tab w:val="left" w:pos="1134"/>
        </w:tabs>
        <w:adjustRightInd w:val="0"/>
        <w:snapToGrid w:val="0"/>
        <w:spacing w:line="276" w:lineRule="auto"/>
        <w:jc w:val="center"/>
        <w:rPr>
          <w:rFonts w:eastAsia="华文仿宋"/>
          <w:sz w:val="28"/>
        </w:rPr>
      </w:pPr>
      <w:r w:rsidRPr="004000A5">
        <w:rPr>
          <w:rFonts w:eastAsia="华文仿宋"/>
          <w:sz w:val="28"/>
        </w:rPr>
        <w:lastRenderedPageBreak/>
        <w:t>七、评</w:t>
      </w:r>
      <w:r w:rsidRPr="004000A5">
        <w:rPr>
          <w:rFonts w:eastAsia="华文仿宋"/>
          <w:sz w:val="28"/>
        </w:rPr>
        <w:t xml:space="preserve">   </w:t>
      </w:r>
      <w:r w:rsidRPr="004000A5">
        <w:rPr>
          <w:rFonts w:eastAsia="华文仿宋"/>
          <w:sz w:val="28"/>
        </w:rPr>
        <w:t>标</w:t>
      </w:r>
    </w:p>
    <w:p w:rsidR="00C5012F" w:rsidRDefault="00C5012F" w:rsidP="00C5012F">
      <w:pPr>
        <w:tabs>
          <w:tab w:val="left" w:pos="0"/>
          <w:tab w:val="left" w:pos="993"/>
          <w:tab w:val="left" w:pos="1134"/>
        </w:tabs>
        <w:adjustRightInd w:val="0"/>
        <w:snapToGrid w:val="0"/>
        <w:spacing w:line="276" w:lineRule="auto"/>
        <w:ind w:firstLine="560"/>
        <w:rPr>
          <w:rFonts w:eastAsia="华文仿宋"/>
          <w:sz w:val="28"/>
        </w:rPr>
      </w:pPr>
      <w:r w:rsidRPr="004000A5">
        <w:rPr>
          <w:rFonts w:eastAsia="华文仿宋"/>
          <w:sz w:val="28"/>
        </w:rPr>
        <w:t>（十</w:t>
      </w:r>
      <w:r>
        <w:rPr>
          <w:rFonts w:eastAsia="华文仿宋" w:hint="eastAsia"/>
          <w:sz w:val="28"/>
        </w:rPr>
        <w:t>八</w:t>
      </w:r>
      <w:r w:rsidRPr="004000A5">
        <w:rPr>
          <w:rFonts w:eastAsia="华文仿宋"/>
          <w:sz w:val="28"/>
        </w:rPr>
        <w:t>）评标</w:t>
      </w:r>
    </w:p>
    <w:p w:rsidR="00C5012F" w:rsidRPr="00B837B4" w:rsidRDefault="00C5012F" w:rsidP="00C5012F">
      <w:pPr>
        <w:tabs>
          <w:tab w:val="left" w:pos="0"/>
          <w:tab w:val="left" w:pos="993"/>
          <w:tab w:val="left" w:pos="1134"/>
        </w:tabs>
        <w:adjustRightInd w:val="0"/>
        <w:snapToGrid w:val="0"/>
        <w:spacing w:line="276" w:lineRule="auto"/>
        <w:ind w:firstLine="560"/>
        <w:rPr>
          <w:rFonts w:eastAsia="华文仿宋"/>
          <w:sz w:val="28"/>
        </w:rPr>
      </w:pPr>
      <w:r>
        <w:rPr>
          <w:rFonts w:eastAsia="华文仿宋" w:hint="eastAsia"/>
          <w:sz w:val="28"/>
        </w:rPr>
        <w:t>1.</w:t>
      </w:r>
      <w:r w:rsidRPr="00B837B4">
        <w:rPr>
          <w:rFonts w:eastAsia="华文仿宋"/>
          <w:sz w:val="28"/>
        </w:rPr>
        <w:t>评标工作由招标人自行组织内部评标小组进行</w:t>
      </w:r>
      <w:r w:rsidR="00A95DA0">
        <w:rPr>
          <w:rFonts w:eastAsia="华文仿宋" w:hint="eastAsia"/>
          <w:sz w:val="28"/>
        </w:rPr>
        <w:t>，原则上取得分前三名作为年度服务商入围单位</w:t>
      </w:r>
      <w:r w:rsidRPr="00B837B4">
        <w:rPr>
          <w:rFonts w:eastAsia="华文仿宋"/>
          <w:sz w:val="28"/>
        </w:rPr>
        <w:t>。</w:t>
      </w:r>
    </w:p>
    <w:p w:rsidR="00C5012F" w:rsidRPr="004000A5" w:rsidRDefault="00C5012F" w:rsidP="00074859">
      <w:pPr>
        <w:tabs>
          <w:tab w:val="left" w:pos="0"/>
          <w:tab w:val="left" w:pos="993"/>
          <w:tab w:val="left" w:pos="1134"/>
        </w:tabs>
        <w:adjustRightInd w:val="0"/>
        <w:snapToGrid w:val="0"/>
        <w:spacing w:line="276" w:lineRule="auto"/>
        <w:ind w:firstLine="560"/>
        <w:rPr>
          <w:snapToGrid w:val="0"/>
          <w:sz w:val="24"/>
        </w:rPr>
      </w:pPr>
      <w:r>
        <w:rPr>
          <w:rFonts w:eastAsia="华文仿宋" w:hint="eastAsia"/>
          <w:sz w:val="28"/>
        </w:rPr>
        <w:t>2.</w:t>
      </w:r>
      <w:r>
        <w:rPr>
          <w:rFonts w:eastAsia="华文仿宋" w:hint="eastAsia"/>
          <w:sz w:val="28"/>
        </w:rPr>
        <w:t>评分细则</w:t>
      </w:r>
    </w:p>
    <w:tbl>
      <w:tblPr>
        <w:tblW w:w="9087" w:type="dxa"/>
        <w:tblInd w:w="93" w:type="dxa"/>
        <w:tblLook w:val="04A0"/>
      </w:tblPr>
      <w:tblGrid>
        <w:gridCol w:w="724"/>
        <w:gridCol w:w="4536"/>
        <w:gridCol w:w="709"/>
        <w:gridCol w:w="3118"/>
      </w:tblGrid>
      <w:tr w:rsidR="00C5012F" w:rsidRPr="004000A5" w:rsidTr="00074859">
        <w:trPr>
          <w:trHeight w:val="417"/>
        </w:trPr>
        <w:tc>
          <w:tcPr>
            <w:tcW w:w="724" w:type="dxa"/>
            <w:tcBorders>
              <w:top w:val="single" w:sz="4" w:space="0" w:color="auto"/>
              <w:left w:val="single" w:sz="4" w:space="0" w:color="auto"/>
              <w:bottom w:val="single" w:sz="4" w:space="0" w:color="auto"/>
              <w:right w:val="single" w:sz="4" w:space="0" w:color="auto"/>
            </w:tcBorders>
            <w:noWrap/>
            <w:vAlign w:val="center"/>
            <w:hideMark/>
          </w:tcPr>
          <w:p w:rsidR="00C5012F" w:rsidRPr="004000A5" w:rsidRDefault="00C5012F" w:rsidP="00566C46">
            <w:pPr>
              <w:snapToGrid w:val="0"/>
              <w:spacing w:line="276" w:lineRule="auto"/>
              <w:jc w:val="center"/>
              <w:rPr>
                <w:rFonts w:eastAsia="华文仿宋"/>
                <w:color w:val="000000"/>
                <w:sz w:val="24"/>
              </w:rPr>
            </w:pPr>
            <w:r w:rsidRPr="004000A5">
              <w:rPr>
                <w:rFonts w:eastAsia="华文仿宋" w:hAnsi="华文仿宋"/>
                <w:color w:val="000000"/>
                <w:sz w:val="24"/>
              </w:rPr>
              <w:t>序号</w:t>
            </w:r>
          </w:p>
        </w:tc>
        <w:tc>
          <w:tcPr>
            <w:tcW w:w="4536" w:type="dxa"/>
            <w:tcBorders>
              <w:top w:val="single" w:sz="4" w:space="0" w:color="auto"/>
              <w:left w:val="nil"/>
              <w:bottom w:val="single" w:sz="4" w:space="0" w:color="auto"/>
              <w:right w:val="single" w:sz="4" w:space="0" w:color="auto"/>
            </w:tcBorders>
            <w:noWrap/>
            <w:vAlign w:val="center"/>
            <w:hideMark/>
          </w:tcPr>
          <w:p w:rsidR="00C5012F" w:rsidRPr="004000A5" w:rsidRDefault="00C5012F" w:rsidP="00566C46">
            <w:pPr>
              <w:snapToGrid w:val="0"/>
              <w:spacing w:line="276" w:lineRule="auto"/>
              <w:jc w:val="center"/>
              <w:rPr>
                <w:rFonts w:eastAsia="华文仿宋"/>
                <w:color w:val="000000"/>
                <w:sz w:val="24"/>
              </w:rPr>
            </w:pPr>
            <w:r w:rsidRPr="004000A5">
              <w:rPr>
                <w:rFonts w:eastAsia="华文仿宋" w:hAnsi="华文仿宋"/>
                <w:color w:val="000000"/>
                <w:sz w:val="24"/>
              </w:rPr>
              <w:t>评分内容</w:t>
            </w:r>
          </w:p>
        </w:tc>
        <w:tc>
          <w:tcPr>
            <w:tcW w:w="709" w:type="dxa"/>
            <w:tcBorders>
              <w:top w:val="single" w:sz="4" w:space="0" w:color="auto"/>
              <w:left w:val="nil"/>
              <w:bottom w:val="single" w:sz="4" w:space="0" w:color="auto"/>
              <w:right w:val="single" w:sz="4" w:space="0" w:color="auto"/>
            </w:tcBorders>
            <w:noWrap/>
            <w:vAlign w:val="center"/>
            <w:hideMark/>
          </w:tcPr>
          <w:p w:rsidR="00C5012F" w:rsidRPr="004000A5" w:rsidRDefault="00C5012F" w:rsidP="00566C46">
            <w:pPr>
              <w:snapToGrid w:val="0"/>
              <w:spacing w:line="276" w:lineRule="auto"/>
              <w:jc w:val="center"/>
              <w:rPr>
                <w:rFonts w:eastAsia="华文仿宋"/>
                <w:color w:val="000000"/>
                <w:sz w:val="24"/>
              </w:rPr>
            </w:pPr>
            <w:r w:rsidRPr="004000A5">
              <w:rPr>
                <w:rFonts w:eastAsia="华文仿宋" w:hAnsi="华文仿宋"/>
                <w:color w:val="000000"/>
                <w:sz w:val="24"/>
              </w:rPr>
              <w:t>总分</w:t>
            </w:r>
          </w:p>
        </w:tc>
        <w:tc>
          <w:tcPr>
            <w:tcW w:w="3118" w:type="dxa"/>
            <w:tcBorders>
              <w:top w:val="single" w:sz="4" w:space="0" w:color="auto"/>
              <w:left w:val="nil"/>
              <w:bottom w:val="single" w:sz="4" w:space="0" w:color="auto"/>
              <w:right w:val="single" w:sz="4" w:space="0" w:color="auto"/>
            </w:tcBorders>
            <w:noWrap/>
            <w:vAlign w:val="center"/>
            <w:hideMark/>
          </w:tcPr>
          <w:p w:rsidR="00C5012F" w:rsidRPr="004000A5" w:rsidRDefault="00C5012F" w:rsidP="00566C46">
            <w:pPr>
              <w:snapToGrid w:val="0"/>
              <w:spacing w:line="276" w:lineRule="auto"/>
              <w:jc w:val="center"/>
              <w:rPr>
                <w:rFonts w:eastAsia="华文仿宋"/>
                <w:color w:val="000000"/>
                <w:sz w:val="24"/>
              </w:rPr>
            </w:pPr>
            <w:r w:rsidRPr="004000A5">
              <w:rPr>
                <w:rFonts w:eastAsia="华文仿宋" w:hAnsi="华文仿宋"/>
                <w:color w:val="000000"/>
                <w:sz w:val="24"/>
              </w:rPr>
              <w:t>评分方法</w:t>
            </w:r>
          </w:p>
        </w:tc>
      </w:tr>
      <w:tr w:rsidR="00C5012F" w:rsidRPr="004000A5" w:rsidTr="00074859">
        <w:trPr>
          <w:trHeight w:val="499"/>
        </w:trPr>
        <w:tc>
          <w:tcPr>
            <w:tcW w:w="724" w:type="dxa"/>
            <w:tcBorders>
              <w:top w:val="nil"/>
              <w:left w:val="single" w:sz="4" w:space="0" w:color="auto"/>
              <w:bottom w:val="single" w:sz="4" w:space="0" w:color="auto"/>
              <w:right w:val="single" w:sz="4" w:space="0" w:color="auto"/>
            </w:tcBorders>
            <w:noWrap/>
            <w:vAlign w:val="center"/>
          </w:tcPr>
          <w:p w:rsidR="00C5012F" w:rsidRPr="006C53EC" w:rsidRDefault="00C5012F" w:rsidP="00566C46">
            <w:pPr>
              <w:snapToGrid w:val="0"/>
              <w:spacing w:line="276" w:lineRule="auto"/>
              <w:jc w:val="center"/>
              <w:rPr>
                <w:rFonts w:eastAsia="华文仿宋"/>
                <w:b/>
                <w:color w:val="000000" w:themeColor="text1"/>
                <w:sz w:val="24"/>
              </w:rPr>
            </w:pPr>
            <w:proofErr w:type="gramStart"/>
            <w:r w:rsidRPr="006C53EC">
              <w:rPr>
                <w:rFonts w:eastAsia="华文仿宋" w:hint="eastAsia"/>
                <w:b/>
                <w:color w:val="000000" w:themeColor="text1"/>
                <w:sz w:val="24"/>
              </w:rPr>
              <w:t>一</w:t>
            </w:r>
            <w:proofErr w:type="gramEnd"/>
          </w:p>
        </w:tc>
        <w:tc>
          <w:tcPr>
            <w:tcW w:w="4536" w:type="dxa"/>
            <w:tcBorders>
              <w:top w:val="nil"/>
              <w:left w:val="nil"/>
              <w:bottom w:val="single" w:sz="4" w:space="0" w:color="auto"/>
              <w:right w:val="single" w:sz="4" w:space="0" w:color="auto"/>
            </w:tcBorders>
            <w:vAlign w:val="center"/>
          </w:tcPr>
          <w:p w:rsidR="00645D8C" w:rsidRDefault="00C5012F" w:rsidP="004F3DBC">
            <w:pPr>
              <w:snapToGrid w:val="0"/>
              <w:spacing w:line="276" w:lineRule="auto"/>
              <w:rPr>
                <w:rFonts w:eastAsia="华文仿宋"/>
                <w:b/>
                <w:color w:val="000000" w:themeColor="text1"/>
                <w:sz w:val="24"/>
              </w:rPr>
            </w:pPr>
            <w:r w:rsidRPr="006C53EC">
              <w:rPr>
                <w:rFonts w:eastAsia="华文仿宋" w:hint="eastAsia"/>
                <w:b/>
                <w:color w:val="000000" w:themeColor="text1"/>
                <w:sz w:val="24"/>
              </w:rPr>
              <w:t>企业资质</w:t>
            </w:r>
          </w:p>
          <w:p w:rsidR="00C5012F" w:rsidRPr="006C53EC" w:rsidRDefault="00645D8C" w:rsidP="004F3DBC">
            <w:pPr>
              <w:snapToGrid w:val="0"/>
              <w:spacing w:line="276" w:lineRule="auto"/>
              <w:rPr>
                <w:rFonts w:eastAsia="华文仿宋"/>
                <w:b/>
                <w:color w:val="000000" w:themeColor="text1"/>
                <w:sz w:val="24"/>
              </w:rPr>
            </w:pPr>
            <w:r>
              <w:rPr>
                <w:rFonts w:eastAsia="华文仿宋" w:hAnsi="华文仿宋" w:hint="eastAsia"/>
                <w:color w:val="000000"/>
                <w:sz w:val="24"/>
              </w:rPr>
              <w:t>监理资质为乙级</w:t>
            </w:r>
            <w:r w:rsidR="00BF5FEC">
              <w:rPr>
                <w:rFonts w:eastAsia="华文仿宋" w:hAnsi="华文仿宋" w:hint="eastAsia"/>
                <w:color w:val="000000"/>
                <w:sz w:val="24"/>
              </w:rPr>
              <w:t>及以上</w:t>
            </w:r>
            <w:r>
              <w:rPr>
                <w:rFonts w:eastAsia="华文仿宋" w:hAnsi="华文仿宋" w:hint="eastAsia"/>
                <w:color w:val="000000"/>
                <w:sz w:val="24"/>
              </w:rPr>
              <w:t>，以及其他工程监理专业资质。</w:t>
            </w:r>
          </w:p>
        </w:tc>
        <w:tc>
          <w:tcPr>
            <w:tcW w:w="709" w:type="dxa"/>
            <w:tcBorders>
              <w:top w:val="nil"/>
              <w:left w:val="nil"/>
              <w:bottom w:val="single" w:sz="4" w:space="0" w:color="auto"/>
              <w:right w:val="single" w:sz="4" w:space="0" w:color="auto"/>
            </w:tcBorders>
            <w:vAlign w:val="center"/>
          </w:tcPr>
          <w:p w:rsidR="00C5012F" w:rsidRPr="006C53EC" w:rsidRDefault="006278A7" w:rsidP="00566C46">
            <w:pPr>
              <w:snapToGrid w:val="0"/>
              <w:spacing w:line="276" w:lineRule="auto"/>
              <w:jc w:val="center"/>
              <w:rPr>
                <w:rFonts w:eastAsia="华文仿宋"/>
                <w:b/>
                <w:color w:val="000000" w:themeColor="text1"/>
                <w:sz w:val="24"/>
              </w:rPr>
            </w:pPr>
            <w:r w:rsidRPr="006C53EC">
              <w:rPr>
                <w:rFonts w:eastAsia="华文仿宋" w:hint="eastAsia"/>
                <w:b/>
                <w:color w:val="000000" w:themeColor="text1"/>
                <w:sz w:val="24"/>
              </w:rPr>
              <w:t>5</w:t>
            </w:r>
          </w:p>
        </w:tc>
        <w:tc>
          <w:tcPr>
            <w:tcW w:w="3118" w:type="dxa"/>
            <w:tcBorders>
              <w:top w:val="nil"/>
              <w:left w:val="nil"/>
              <w:bottom w:val="single" w:sz="4" w:space="0" w:color="auto"/>
              <w:right w:val="single" w:sz="4" w:space="0" w:color="auto"/>
            </w:tcBorders>
            <w:vAlign w:val="center"/>
          </w:tcPr>
          <w:p w:rsidR="00C5012F" w:rsidRPr="006C53EC" w:rsidRDefault="00645D8C" w:rsidP="00645D8C">
            <w:pPr>
              <w:snapToGrid w:val="0"/>
              <w:spacing w:line="276" w:lineRule="auto"/>
              <w:rPr>
                <w:rFonts w:eastAsia="华文仿宋"/>
                <w:b/>
                <w:color w:val="000000" w:themeColor="text1"/>
                <w:sz w:val="24"/>
              </w:rPr>
            </w:pPr>
            <w:r>
              <w:rPr>
                <w:rFonts w:eastAsia="华文仿宋" w:hAnsi="华文仿宋" w:hint="eastAsia"/>
                <w:color w:val="000000"/>
                <w:szCs w:val="21"/>
              </w:rPr>
              <w:t>监理</w:t>
            </w:r>
            <w:r w:rsidRPr="00844237">
              <w:rPr>
                <w:rFonts w:eastAsia="华文仿宋" w:hAnsi="华文仿宋" w:hint="eastAsia"/>
                <w:color w:val="000000"/>
                <w:szCs w:val="21"/>
              </w:rPr>
              <w:t>乙级资质得</w:t>
            </w:r>
            <w:r>
              <w:rPr>
                <w:rFonts w:eastAsia="华文仿宋" w:hAnsi="华文仿宋" w:hint="eastAsia"/>
                <w:color w:val="000000"/>
                <w:szCs w:val="21"/>
              </w:rPr>
              <w:t>4</w:t>
            </w:r>
            <w:r w:rsidRPr="00844237">
              <w:rPr>
                <w:rFonts w:eastAsia="华文仿宋" w:hAnsi="华文仿宋" w:hint="eastAsia"/>
                <w:color w:val="000000"/>
                <w:szCs w:val="21"/>
              </w:rPr>
              <w:t>分，甲级资质得</w:t>
            </w:r>
            <w:r>
              <w:rPr>
                <w:rFonts w:eastAsia="华文仿宋" w:hAnsi="华文仿宋" w:hint="eastAsia"/>
                <w:color w:val="000000"/>
                <w:szCs w:val="21"/>
              </w:rPr>
              <w:t>5</w:t>
            </w:r>
            <w:r w:rsidRPr="00844237">
              <w:rPr>
                <w:rFonts w:eastAsia="华文仿宋" w:hAnsi="华文仿宋" w:hint="eastAsia"/>
                <w:color w:val="000000"/>
                <w:szCs w:val="21"/>
              </w:rPr>
              <w:t>分。</w:t>
            </w:r>
          </w:p>
        </w:tc>
      </w:tr>
      <w:tr w:rsidR="00C5012F" w:rsidRPr="004000A5" w:rsidTr="00074859">
        <w:trPr>
          <w:trHeight w:val="499"/>
        </w:trPr>
        <w:tc>
          <w:tcPr>
            <w:tcW w:w="724" w:type="dxa"/>
            <w:tcBorders>
              <w:top w:val="nil"/>
              <w:left w:val="single" w:sz="4" w:space="0" w:color="auto"/>
              <w:bottom w:val="single" w:sz="4" w:space="0" w:color="auto"/>
              <w:right w:val="single" w:sz="4" w:space="0" w:color="auto"/>
            </w:tcBorders>
            <w:noWrap/>
            <w:vAlign w:val="center"/>
          </w:tcPr>
          <w:p w:rsidR="00C5012F" w:rsidRPr="006C53EC" w:rsidRDefault="00C5012F" w:rsidP="00566C46">
            <w:pPr>
              <w:snapToGrid w:val="0"/>
              <w:spacing w:line="276" w:lineRule="auto"/>
              <w:jc w:val="center"/>
              <w:rPr>
                <w:rFonts w:eastAsia="华文仿宋"/>
                <w:b/>
                <w:color w:val="000000" w:themeColor="text1"/>
                <w:sz w:val="24"/>
              </w:rPr>
            </w:pPr>
            <w:r w:rsidRPr="006C53EC">
              <w:rPr>
                <w:rFonts w:eastAsia="华文仿宋" w:hint="eastAsia"/>
                <w:b/>
                <w:color w:val="000000" w:themeColor="text1"/>
                <w:sz w:val="24"/>
              </w:rPr>
              <w:t>二</w:t>
            </w:r>
          </w:p>
        </w:tc>
        <w:tc>
          <w:tcPr>
            <w:tcW w:w="4536" w:type="dxa"/>
            <w:tcBorders>
              <w:top w:val="nil"/>
              <w:left w:val="nil"/>
              <w:bottom w:val="single" w:sz="4" w:space="0" w:color="auto"/>
              <w:right w:val="single" w:sz="4" w:space="0" w:color="auto"/>
            </w:tcBorders>
            <w:vAlign w:val="center"/>
          </w:tcPr>
          <w:p w:rsidR="00645D8C" w:rsidRDefault="00C5012F" w:rsidP="007071BD">
            <w:pPr>
              <w:snapToGrid w:val="0"/>
              <w:spacing w:line="276" w:lineRule="auto"/>
              <w:rPr>
                <w:rFonts w:eastAsia="华文仿宋"/>
                <w:b/>
                <w:color w:val="000000" w:themeColor="text1"/>
                <w:sz w:val="24"/>
              </w:rPr>
            </w:pPr>
            <w:r w:rsidRPr="006C53EC">
              <w:rPr>
                <w:rFonts w:eastAsia="华文仿宋" w:hint="eastAsia"/>
                <w:b/>
                <w:color w:val="000000" w:themeColor="text1"/>
                <w:sz w:val="24"/>
              </w:rPr>
              <w:t>企业业绩</w:t>
            </w:r>
          </w:p>
          <w:p w:rsidR="00C5012F" w:rsidRPr="006C53EC" w:rsidRDefault="00645D8C" w:rsidP="00645D8C">
            <w:pPr>
              <w:snapToGrid w:val="0"/>
              <w:spacing w:line="276" w:lineRule="auto"/>
              <w:rPr>
                <w:rFonts w:eastAsia="华文仿宋"/>
                <w:b/>
                <w:color w:val="000000" w:themeColor="text1"/>
                <w:sz w:val="24"/>
              </w:rPr>
            </w:pPr>
            <w:r w:rsidRPr="004000A5">
              <w:rPr>
                <w:rFonts w:eastAsia="华文仿宋" w:hAnsi="华文仿宋"/>
                <w:color w:val="000000"/>
                <w:sz w:val="24"/>
              </w:rPr>
              <w:t>企业近三年承担</w:t>
            </w:r>
            <w:r>
              <w:rPr>
                <w:rFonts w:eastAsia="华文仿宋" w:hAnsi="华文仿宋" w:hint="eastAsia"/>
                <w:color w:val="000000"/>
                <w:sz w:val="24"/>
              </w:rPr>
              <w:t>各类办公经营场所装修项目（</w:t>
            </w:r>
            <w:r>
              <w:rPr>
                <w:rFonts w:eastAsia="华文仿宋" w:hAnsi="华文仿宋" w:hint="eastAsia"/>
                <w:color w:val="000000"/>
                <w:sz w:val="24"/>
              </w:rPr>
              <w:t>200</w:t>
            </w:r>
            <w:r>
              <w:rPr>
                <w:rFonts w:eastAsia="华文仿宋" w:hAnsi="华文仿宋" w:hint="eastAsia"/>
                <w:color w:val="000000"/>
                <w:sz w:val="24"/>
              </w:rPr>
              <w:t>万元以上）</w:t>
            </w:r>
            <w:r w:rsidRPr="006C53EC">
              <w:rPr>
                <w:rFonts w:eastAsia="华文仿宋"/>
                <w:b/>
                <w:color w:val="000000" w:themeColor="text1"/>
                <w:sz w:val="24"/>
              </w:rPr>
              <w:t xml:space="preserve"> </w:t>
            </w:r>
          </w:p>
        </w:tc>
        <w:tc>
          <w:tcPr>
            <w:tcW w:w="709" w:type="dxa"/>
            <w:tcBorders>
              <w:top w:val="nil"/>
              <w:left w:val="nil"/>
              <w:bottom w:val="single" w:sz="4" w:space="0" w:color="auto"/>
              <w:right w:val="single" w:sz="4" w:space="0" w:color="auto"/>
            </w:tcBorders>
            <w:vAlign w:val="center"/>
          </w:tcPr>
          <w:p w:rsidR="00C5012F" w:rsidRPr="006C53EC" w:rsidRDefault="00645D8C" w:rsidP="008C4434">
            <w:pPr>
              <w:snapToGrid w:val="0"/>
              <w:spacing w:line="276" w:lineRule="auto"/>
              <w:jc w:val="center"/>
              <w:rPr>
                <w:rFonts w:eastAsia="华文仿宋"/>
                <w:b/>
                <w:color w:val="000000" w:themeColor="text1"/>
                <w:sz w:val="24"/>
              </w:rPr>
            </w:pPr>
            <w:r>
              <w:rPr>
                <w:rFonts w:eastAsia="华文仿宋" w:hint="eastAsia"/>
                <w:b/>
                <w:color w:val="000000" w:themeColor="text1"/>
                <w:sz w:val="24"/>
              </w:rPr>
              <w:t>10</w:t>
            </w:r>
          </w:p>
        </w:tc>
        <w:tc>
          <w:tcPr>
            <w:tcW w:w="3118" w:type="dxa"/>
            <w:tcBorders>
              <w:top w:val="nil"/>
              <w:left w:val="nil"/>
              <w:bottom w:val="single" w:sz="4" w:space="0" w:color="auto"/>
              <w:right w:val="single" w:sz="4" w:space="0" w:color="auto"/>
            </w:tcBorders>
            <w:vAlign w:val="center"/>
          </w:tcPr>
          <w:p w:rsidR="00C5012F" w:rsidRPr="006C53EC" w:rsidRDefault="00645D8C" w:rsidP="00645D8C">
            <w:pPr>
              <w:snapToGrid w:val="0"/>
              <w:spacing w:line="276" w:lineRule="auto"/>
              <w:rPr>
                <w:rFonts w:eastAsia="华文仿宋"/>
                <w:b/>
                <w:color w:val="000000" w:themeColor="text1"/>
                <w:sz w:val="24"/>
              </w:rPr>
            </w:pPr>
            <w:r w:rsidRPr="00844237">
              <w:rPr>
                <w:rFonts w:eastAsia="华文仿宋" w:hAnsi="华文仿宋"/>
                <w:color w:val="000000"/>
                <w:szCs w:val="21"/>
              </w:rPr>
              <w:t>有一项得</w:t>
            </w:r>
            <w:r>
              <w:rPr>
                <w:rFonts w:eastAsia="华文仿宋" w:hAnsi="华文仿宋" w:hint="eastAsia"/>
                <w:color w:val="000000"/>
                <w:szCs w:val="21"/>
              </w:rPr>
              <w:t>基本分</w:t>
            </w:r>
            <w:r>
              <w:rPr>
                <w:rFonts w:eastAsia="华文仿宋" w:hAnsi="华文仿宋" w:hint="eastAsia"/>
                <w:color w:val="000000"/>
                <w:szCs w:val="21"/>
              </w:rPr>
              <w:t>6</w:t>
            </w:r>
            <w:r w:rsidRPr="00844237">
              <w:rPr>
                <w:rFonts w:eastAsia="华文仿宋" w:hAnsi="华文仿宋"/>
                <w:color w:val="000000"/>
                <w:szCs w:val="21"/>
              </w:rPr>
              <w:t>分，</w:t>
            </w:r>
            <w:r>
              <w:rPr>
                <w:rFonts w:eastAsia="华文仿宋" w:hAnsi="华文仿宋" w:hint="eastAsia"/>
                <w:color w:val="000000"/>
                <w:szCs w:val="21"/>
              </w:rPr>
              <w:t>另每增加一项加</w:t>
            </w:r>
            <w:r>
              <w:rPr>
                <w:rFonts w:eastAsia="华文仿宋" w:hAnsi="华文仿宋" w:hint="eastAsia"/>
                <w:color w:val="000000"/>
                <w:szCs w:val="21"/>
              </w:rPr>
              <w:t>2</w:t>
            </w:r>
            <w:r>
              <w:rPr>
                <w:rFonts w:eastAsia="华文仿宋" w:hAnsi="华文仿宋" w:hint="eastAsia"/>
                <w:color w:val="000000"/>
                <w:szCs w:val="21"/>
              </w:rPr>
              <w:t>分，</w:t>
            </w:r>
            <w:r w:rsidRPr="00844237">
              <w:rPr>
                <w:rFonts w:eastAsia="华文仿宋" w:hAnsi="华文仿宋"/>
                <w:color w:val="000000"/>
                <w:szCs w:val="21"/>
              </w:rPr>
              <w:t>最高得</w:t>
            </w:r>
            <w:r w:rsidRPr="00844237">
              <w:rPr>
                <w:rFonts w:eastAsia="华文仿宋" w:hAnsi="华文仿宋" w:hint="eastAsia"/>
                <w:color w:val="000000"/>
                <w:szCs w:val="21"/>
              </w:rPr>
              <w:t>10</w:t>
            </w:r>
            <w:r w:rsidRPr="00844237">
              <w:rPr>
                <w:rFonts w:eastAsia="华文仿宋" w:hAnsi="华文仿宋"/>
                <w:color w:val="000000"/>
                <w:szCs w:val="21"/>
              </w:rPr>
              <w:t>分</w:t>
            </w:r>
            <w:r>
              <w:rPr>
                <w:rFonts w:eastAsia="华文仿宋" w:hAnsi="华文仿宋" w:hint="eastAsia"/>
                <w:color w:val="000000"/>
                <w:szCs w:val="21"/>
              </w:rPr>
              <w:t>。</w:t>
            </w:r>
            <w:r w:rsidRPr="00844237">
              <w:rPr>
                <w:rFonts w:eastAsia="华文仿宋" w:hAnsi="华文仿宋" w:hint="eastAsia"/>
                <w:color w:val="000000"/>
                <w:szCs w:val="21"/>
              </w:rPr>
              <w:t>（需附合同或中标通知书）</w:t>
            </w:r>
          </w:p>
        </w:tc>
      </w:tr>
      <w:tr w:rsidR="00074859" w:rsidRPr="004000A5" w:rsidTr="00074859">
        <w:trPr>
          <w:trHeight w:val="499"/>
        </w:trPr>
        <w:tc>
          <w:tcPr>
            <w:tcW w:w="724" w:type="dxa"/>
            <w:tcBorders>
              <w:top w:val="nil"/>
              <w:left w:val="single" w:sz="4" w:space="0" w:color="auto"/>
              <w:bottom w:val="single" w:sz="4" w:space="0" w:color="auto"/>
              <w:right w:val="single" w:sz="4" w:space="0" w:color="auto"/>
            </w:tcBorders>
            <w:noWrap/>
            <w:vAlign w:val="center"/>
          </w:tcPr>
          <w:p w:rsidR="00074859" w:rsidRPr="006C53EC" w:rsidRDefault="00074859" w:rsidP="00566C46">
            <w:pPr>
              <w:snapToGrid w:val="0"/>
              <w:spacing w:line="276" w:lineRule="auto"/>
              <w:jc w:val="center"/>
              <w:rPr>
                <w:rFonts w:eastAsia="华文仿宋"/>
                <w:b/>
                <w:color w:val="000000" w:themeColor="text1"/>
                <w:sz w:val="24"/>
              </w:rPr>
            </w:pPr>
            <w:r w:rsidRPr="006C53EC">
              <w:rPr>
                <w:rFonts w:eastAsia="华文仿宋" w:hint="eastAsia"/>
                <w:b/>
                <w:color w:val="000000" w:themeColor="text1"/>
                <w:sz w:val="24"/>
              </w:rPr>
              <w:t>三</w:t>
            </w:r>
          </w:p>
        </w:tc>
        <w:tc>
          <w:tcPr>
            <w:tcW w:w="4536" w:type="dxa"/>
            <w:tcBorders>
              <w:top w:val="nil"/>
              <w:left w:val="nil"/>
              <w:bottom w:val="single" w:sz="4" w:space="0" w:color="auto"/>
              <w:right w:val="single" w:sz="4" w:space="0" w:color="auto"/>
            </w:tcBorders>
            <w:noWrap/>
            <w:vAlign w:val="center"/>
          </w:tcPr>
          <w:p w:rsidR="00645D8C" w:rsidRDefault="00074859" w:rsidP="00566C46">
            <w:pPr>
              <w:snapToGrid w:val="0"/>
              <w:spacing w:line="276" w:lineRule="auto"/>
              <w:rPr>
                <w:rFonts w:eastAsia="华文仿宋"/>
                <w:b/>
                <w:color w:val="000000" w:themeColor="text1"/>
                <w:sz w:val="24"/>
              </w:rPr>
            </w:pPr>
            <w:r w:rsidRPr="006C53EC">
              <w:rPr>
                <w:rFonts w:eastAsia="华文仿宋" w:hint="eastAsia"/>
                <w:b/>
                <w:color w:val="000000" w:themeColor="text1"/>
                <w:sz w:val="24"/>
              </w:rPr>
              <w:t>服务方案及服务承诺情况</w:t>
            </w:r>
          </w:p>
          <w:p w:rsidR="00074859" w:rsidRPr="006C53EC" w:rsidRDefault="00645D8C" w:rsidP="00BF5FEC">
            <w:pPr>
              <w:snapToGrid w:val="0"/>
              <w:spacing w:line="276" w:lineRule="auto"/>
              <w:rPr>
                <w:rFonts w:eastAsia="华文仿宋"/>
                <w:b/>
                <w:color w:val="000000" w:themeColor="text1"/>
                <w:sz w:val="24"/>
              </w:rPr>
            </w:pPr>
            <w:r>
              <w:rPr>
                <w:rFonts w:eastAsia="华文仿宋" w:hAnsi="华文仿宋" w:hint="eastAsia"/>
                <w:color w:val="000000"/>
                <w:sz w:val="24"/>
              </w:rPr>
              <w:t>针对文</w:t>
            </w:r>
            <w:proofErr w:type="gramStart"/>
            <w:r>
              <w:rPr>
                <w:rFonts w:eastAsia="华文仿宋" w:hAnsi="华文仿宋" w:hint="eastAsia"/>
                <w:color w:val="000000"/>
                <w:sz w:val="24"/>
              </w:rPr>
              <w:t>广集团</w:t>
            </w:r>
            <w:proofErr w:type="gramEnd"/>
            <w:r>
              <w:rPr>
                <w:rFonts w:eastAsia="华文仿宋" w:hAnsi="华文仿宋" w:hint="eastAsia"/>
                <w:color w:val="000000"/>
                <w:sz w:val="24"/>
              </w:rPr>
              <w:t>工程项目监理服务方案及相关服务承诺</w:t>
            </w:r>
            <w:r w:rsidR="00BF5FEC">
              <w:rPr>
                <w:rFonts w:eastAsia="华文仿宋" w:hAnsi="华文仿宋" w:hint="eastAsia"/>
                <w:color w:val="000000"/>
                <w:sz w:val="24"/>
              </w:rPr>
              <w:t>：</w:t>
            </w:r>
            <w:r>
              <w:rPr>
                <w:rFonts w:eastAsia="华文仿宋" w:hAnsi="华文仿宋" w:hint="eastAsia"/>
                <w:color w:val="000000"/>
                <w:sz w:val="24"/>
              </w:rPr>
              <w:t>做到建设方随叫随到及监理驻场天数承诺。</w:t>
            </w:r>
          </w:p>
        </w:tc>
        <w:tc>
          <w:tcPr>
            <w:tcW w:w="709" w:type="dxa"/>
            <w:tcBorders>
              <w:top w:val="nil"/>
              <w:left w:val="nil"/>
              <w:bottom w:val="single" w:sz="4" w:space="0" w:color="auto"/>
              <w:right w:val="single" w:sz="4" w:space="0" w:color="auto"/>
            </w:tcBorders>
            <w:noWrap/>
            <w:vAlign w:val="center"/>
          </w:tcPr>
          <w:p w:rsidR="00074859" w:rsidRPr="006C53EC" w:rsidRDefault="00645D8C" w:rsidP="00566C46">
            <w:pPr>
              <w:snapToGrid w:val="0"/>
              <w:spacing w:line="276" w:lineRule="auto"/>
              <w:jc w:val="center"/>
              <w:rPr>
                <w:rFonts w:eastAsia="华文仿宋"/>
                <w:b/>
                <w:color w:val="000000" w:themeColor="text1"/>
                <w:sz w:val="24"/>
              </w:rPr>
            </w:pPr>
            <w:r>
              <w:rPr>
                <w:rFonts w:eastAsia="华文仿宋" w:hint="eastAsia"/>
                <w:b/>
                <w:color w:val="000000" w:themeColor="text1"/>
                <w:sz w:val="24"/>
              </w:rPr>
              <w:t>15</w:t>
            </w:r>
          </w:p>
        </w:tc>
        <w:tc>
          <w:tcPr>
            <w:tcW w:w="3118" w:type="dxa"/>
            <w:tcBorders>
              <w:top w:val="nil"/>
              <w:left w:val="nil"/>
              <w:bottom w:val="single" w:sz="4" w:space="0" w:color="auto"/>
              <w:right w:val="single" w:sz="4" w:space="0" w:color="auto"/>
            </w:tcBorders>
            <w:vAlign w:val="center"/>
          </w:tcPr>
          <w:p w:rsidR="000B5971" w:rsidRDefault="000B5971" w:rsidP="00566C46">
            <w:pPr>
              <w:snapToGrid w:val="0"/>
              <w:spacing w:line="276" w:lineRule="auto"/>
              <w:rPr>
                <w:rFonts w:eastAsia="华文仿宋" w:hAnsi="华文仿宋"/>
                <w:color w:val="000000"/>
                <w:szCs w:val="21"/>
              </w:rPr>
            </w:pPr>
            <w:r>
              <w:rPr>
                <w:rFonts w:eastAsia="华文仿宋" w:hAnsi="华文仿宋" w:hint="eastAsia"/>
                <w:color w:val="000000"/>
                <w:szCs w:val="21"/>
              </w:rPr>
              <w:t>优：</w:t>
            </w:r>
            <w:r w:rsidR="00CD4DBD">
              <w:rPr>
                <w:rFonts w:eastAsia="华文仿宋" w:hAnsi="华文仿宋" w:hint="eastAsia"/>
                <w:color w:val="000000"/>
                <w:szCs w:val="21"/>
              </w:rPr>
              <w:t>13-15</w:t>
            </w:r>
            <w:r>
              <w:rPr>
                <w:rFonts w:eastAsia="华文仿宋" w:hAnsi="华文仿宋" w:hint="eastAsia"/>
                <w:color w:val="000000"/>
                <w:szCs w:val="21"/>
              </w:rPr>
              <w:t>分，良：</w:t>
            </w:r>
            <w:r w:rsidR="00CD4DBD">
              <w:rPr>
                <w:rFonts w:eastAsia="华文仿宋" w:hAnsi="华文仿宋" w:hint="eastAsia"/>
                <w:color w:val="000000"/>
                <w:szCs w:val="21"/>
              </w:rPr>
              <w:t>10-12</w:t>
            </w:r>
            <w:r>
              <w:rPr>
                <w:rFonts w:eastAsia="华文仿宋" w:hAnsi="华文仿宋" w:hint="eastAsia"/>
                <w:color w:val="000000"/>
                <w:szCs w:val="21"/>
              </w:rPr>
              <w:t>分，</w:t>
            </w:r>
            <w:r w:rsidR="00CD4DBD">
              <w:rPr>
                <w:rFonts w:eastAsia="华文仿宋" w:hAnsi="华文仿宋" w:hint="eastAsia"/>
                <w:color w:val="000000"/>
                <w:szCs w:val="21"/>
              </w:rPr>
              <w:t>一般</w:t>
            </w:r>
            <w:r>
              <w:rPr>
                <w:rFonts w:eastAsia="华文仿宋" w:hAnsi="华文仿宋" w:hint="eastAsia"/>
                <w:color w:val="000000"/>
                <w:szCs w:val="21"/>
              </w:rPr>
              <w:t>：</w:t>
            </w:r>
            <w:r w:rsidR="00CD4DBD">
              <w:rPr>
                <w:rFonts w:eastAsia="华文仿宋" w:hAnsi="华文仿宋" w:hint="eastAsia"/>
                <w:color w:val="000000"/>
                <w:szCs w:val="21"/>
              </w:rPr>
              <w:t>7-9</w:t>
            </w:r>
            <w:r>
              <w:rPr>
                <w:rFonts w:eastAsia="华文仿宋" w:hAnsi="华文仿宋" w:hint="eastAsia"/>
                <w:color w:val="000000"/>
                <w:szCs w:val="21"/>
              </w:rPr>
              <w:t>分</w:t>
            </w:r>
          </w:p>
          <w:p w:rsidR="00074859" w:rsidRPr="00CD4DBD" w:rsidRDefault="00074859" w:rsidP="00566C46">
            <w:pPr>
              <w:snapToGrid w:val="0"/>
              <w:spacing w:line="276" w:lineRule="auto"/>
              <w:rPr>
                <w:rFonts w:eastAsia="华文仿宋"/>
                <w:b/>
                <w:color w:val="000000" w:themeColor="text1"/>
                <w:sz w:val="24"/>
              </w:rPr>
            </w:pPr>
          </w:p>
        </w:tc>
      </w:tr>
      <w:tr w:rsidR="00074859" w:rsidRPr="006C53EC" w:rsidTr="00074859">
        <w:trPr>
          <w:trHeight w:val="431"/>
        </w:trPr>
        <w:tc>
          <w:tcPr>
            <w:tcW w:w="724" w:type="dxa"/>
            <w:tcBorders>
              <w:top w:val="nil"/>
              <w:left w:val="single" w:sz="4" w:space="0" w:color="auto"/>
              <w:bottom w:val="single" w:sz="4" w:space="0" w:color="auto"/>
              <w:right w:val="single" w:sz="4" w:space="0" w:color="auto"/>
            </w:tcBorders>
            <w:noWrap/>
            <w:vAlign w:val="center"/>
          </w:tcPr>
          <w:p w:rsidR="00074859" w:rsidRPr="006C53EC" w:rsidRDefault="00074859" w:rsidP="00566C46">
            <w:pPr>
              <w:snapToGrid w:val="0"/>
              <w:spacing w:line="276" w:lineRule="auto"/>
              <w:jc w:val="center"/>
              <w:rPr>
                <w:rFonts w:eastAsia="华文仿宋"/>
                <w:b/>
                <w:color w:val="000000" w:themeColor="text1"/>
                <w:sz w:val="24"/>
              </w:rPr>
            </w:pPr>
            <w:r w:rsidRPr="006C53EC">
              <w:rPr>
                <w:rFonts w:eastAsia="华文仿宋" w:hint="eastAsia"/>
                <w:b/>
                <w:color w:val="000000" w:themeColor="text1"/>
                <w:sz w:val="24"/>
              </w:rPr>
              <w:t>四</w:t>
            </w:r>
          </w:p>
        </w:tc>
        <w:tc>
          <w:tcPr>
            <w:tcW w:w="4536" w:type="dxa"/>
            <w:tcBorders>
              <w:top w:val="nil"/>
              <w:left w:val="nil"/>
              <w:bottom w:val="single" w:sz="4" w:space="0" w:color="auto"/>
              <w:right w:val="single" w:sz="4" w:space="0" w:color="auto"/>
            </w:tcBorders>
            <w:vAlign w:val="center"/>
          </w:tcPr>
          <w:p w:rsidR="00074859" w:rsidRPr="006C53EC" w:rsidRDefault="00074859" w:rsidP="00566C46">
            <w:pPr>
              <w:snapToGrid w:val="0"/>
              <w:spacing w:line="276" w:lineRule="auto"/>
              <w:rPr>
                <w:rFonts w:eastAsia="华文仿宋" w:hAnsi="华文仿宋"/>
                <w:b/>
                <w:color w:val="000000"/>
                <w:sz w:val="24"/>
              </w:rPr>
            </w:pPr>
            <w:r w:rsidRPr="006C53EC">
              <w:rPr>
                <w:rFonts w:eastAsia="华文仿宋" w:hAnsi="华文仿宋" w:hint="eastAsia"/>
                <w:b/>
                <w:color w:val="000000"/>
                <w:sz w:val="24"/>
              </w:rPr>
              <w:t>人员配备情况</w:t>
            </w:r>
            <w:r w:rsidR="00645D8C" w:rsidRPr="004000A5">
              <w:rPr>
                <w:rFonts w:eastAsia="华文仿宋" w:hAnsi="华文仿宋"/>
                <w:color w:val="000000"/>
                <w:sz w:val="24"/>
              </w:rPr>
              <w:t>负责人为注册</w:t>
            </w:r>
            <w:r w:rsidR="00645D8C">
              <w:rPr>
                <w:rFonts w:eastAsia="华文仿宋" w:hAnsi="华文仿宋" w:hint="eastAsia"/>
                <w:color w:val="000000"/>
                <w:sz w:val="24"/>
              </w:rPr>
              <w:t>监理工程师；</w:t>
            </w:r>
            <w:r w:rsidR="00645D8C" w:rsidRPr="004000A5">
              <w:rPr>
                <w:rFonts w:eastAsia="华文仿宋" w:hAnsi="华文仿宋"/>
                <w:color w:val="000000"/>
                <w:sz w:val="24"/>
              </w:rPr>
              <w:t>组成人员各专业配备齐全</w:t>
            </w:r>
            <w:r w:rsidR="00645D8C">
              <w:rPr>
                <w:rFonts w:eastAsia="华文仿宋" w:hAnsi="华文仿宋" w:hint="eastAsia"/>
                <w:color w:val="000000"/>
                <w:sz w:val="24"/>
              </w:rPr>
              <w:t>且分布合理</w:t>
            </w:r>
          </w:p>
        </w:tc>
        <w:tc>
          <w:tcPr>
            <w:tcW w:w="709" w:type="dxa"/>
            <w:tcBorders>
              <w:top w:val="nil"/>
              <w:left w:val="nil"/>
              <w:bottom w:val="single" w:sz="4" w:space="0" w:color="auto"/>
              <w:right w:val="single" w:sz="4" w:space="0" w:color="auto"/>
            </w:tcBorders>
            <w:noWrap/>
            <w:vAlign w:val="center"/>
          </w:tcPr>
          <w:p w:rsidR="00074859" w:rsidRPr="006C53EC" w:rsidRDefault="00645D8C" w:rsidP="00566C46">
            <w:pPr>
              <w:snapToGrid w:val="0"/>
              <w:spacing w:line="276" w:lineRule="auto"/>
              <w:jc w:val="center"/>
              <w:rPr>
                <w:rFonts w:eastAsia="华文仿宋"/>
                <w:b/>
                <w:color w:val="000000"/>
                <w:sz w:val="24"/>
              </w:rPr>
            </w:pPr>
            <w:r>
              <w:rPr>
                <w:rFonts w:eastAsia="华文仿宋" w:hint="eastAsia"/>
                <w:b/>
                <w:color w:val="000000"/>
                <w:sz w:val="24"/>
              </w:rPr>
              <w:t>20</w:t>
            </w:r>
          </w:p>
        </w:tc>
        <w:tc>
          <w:tcPr>
            <w:tcW w:w="3118" w:type="dxa"/>
            <w:tcBorders>
              <w:top w:val="nil"/>
              <w:left w:val="nil"/>
              <w:bottom w:val="single" w:sz="4" w:space="0" w:color="auto"/>
              <w:right w:val="single" w:sz="4" w:space="0" w:color="auto"/>
            </w:tcBorders>
            <w:vAlign w:val="center"/>
          </w:tcPr>
          <w:p w:rsidR="00074859" w:rsidRPr="006C53EC" w:rsidRDefault="00645D8C" w:rsidP="00645D8C">
            <w:pPr>
              <w:snapToGrid w:val="0"/>
              <w:spacing w:line="276" w:lineRule="auto"/>
              <w:rPr>
                <w:rFonts w:eastAsia="华文仿宋" w:hAnsi="华文仿宋"/>
                <w:b/>
                <w:color w:val="000000"/>
                <w:szCs w:val="21"/>
              </w:rPr>
            </w:pPr>
            <w:r w:rsidRPr="00844237">
              <w:rPr>
                <w:rFonts w:eastAsia="华文仿宋" w:hAnsi="华文仿宋"/>
                <w:color w:val="000000"/>
                <w:szCs w:val="21"/>
              </w:rPr>
              <w:t>项目负责人为</w:t>
            </w:r>
            <w:r>
              <w:rPr>
                <w:rFonts w:eastAsia="华文仿宋" w:hAnsi="华文仿宋" w:hint="eastAsia"/>
                <w:color w:val="000000"/>
                <w:szCs w:val="21"/>
              </w:rPr>
              <w:t>注册工程师得</w:t>
            </w:r>
            <w:r>
              <w:rPr>
                <w:rFonts w:eastAsia="华文仿宋" w:hAnsi="华文仿宋" w:hint="eastAsia"/>
                <w:color w:val="000000"/>
                <w:szCs w:val="21"/>
              </w:rPr>
              <w:t>10</w:t>
            </w:r>
            <w:r>
              <w:rPr>
                <w:rFonts w:eastAsia="华文仿宋" w:hAnsi="华文仿宋" w:hint="eastAsia"/>
                <w:color w:val="000000"/>
                <w:szCs w:val="21"/>
              </w:rPr>
              <w:t>分</w:t>
            </w:r>
            <w:r w:rsidRPr="00844237">
              <w:rPr>
                <w:rFonts w:eastAsia="华文仿宋" w:hAnsi="华文仿宋" w:hint="eastAsia"/>
                <w:color w:val="000000"/>
                <w:szCs w:val="21"/>
              </w:rPr>
              <w:t>，</w:t>
            </w:r>
            <w:r>
              <w:rPr>
                <w:rFonts w:eastAsia="华文仿宋" w:hAnsi="华文仿宋" w:hint="eastAsia"/>
                <w:color w:val="000000"/>
                <w:szCs w:val="21"/>
              </w:rPr>
              <w:t>其他专业人员配置得</w:t>
            </w:r>
            <w:r>
              <w:rPr>
                <w:rFonts w:eastAsia="华文仿宋" w:hAnsi="华文仿宋" w:hint="eastAsia"/>
                <w:color w:val="000000"/>
                <w:szCs w:val="21"/>
              </w:rPr>
              <w:t>5-10</w:t>
            </w:r>
            <w:r>
              <w:rPr>
                <w:rFonts w:eastAsia="华文仿宋" w:hAnsi="华文仿宋" w:hint="eastAsia"/>
                <w:color w:val="000000"/>
                <w:szCs w:val="21"/>
              </w:rPr>
              <w:t>分。</w:t>
            </w:r>
          </w:p>
        </w:tc>
      </w:tr>
      <w:tr w:rsidR="00074859" w:rsidRPr="006C53EC" w:rsidTr="00074859">
        <w:trPr>
          <w:trHeight w:val="527"/>
        </w:trPr>
        <w:tc>
          <w:tcPr>
            <w:tcW w:w="724" w:type="dxa"/>
            <w:tcBorders>
              <w:top w:val="nil"/>
              <w:left w:val="single" w:sz="4" w:space="0" w:color="auto"/>
              <w:bottom w:val="single" w:sz="4" w:space="0" w:color="auto"/>
              <w:right w:val="single" w:sz="4" w:space="0" w:color="auto"/>
            </w:tcBorders>
            <w:noWrap/>
            <w:vAlign w:val="center"/>
            <w:hideMark/>
          </w:tcPr>
          <w:p w:rsidR="00074859" w:rsidRPr="006C53EC" w:rsidRDefault="00074859" w:rsidP="00566C46">
            <w:pPr>
              <w:snapToGrid w:val="0"/>
              <w:spacing w:line="276" w:lineRule="auto"/>
              <w:jc w:val="center"/>
              <w:rPr>
                <w:rFonts w:eastAsia="华文仿宋"/>
                <w:b/>
                <w:color w:val="000000" w:themeColor="text1"/>
                <w:sz w:val="24"/>
              </w:rPr>
            </w:pPr>
            <w:r w:rsidRPr="006C53EC">
              <w:rPr>
                <w:rFonts w:eastAsia="华文仿宋" w:hint="eastAsia"/>
                <w:b/>
                <w:color w:val="000000" w:themeColor="text1"/>
                <w:sz w:val="24"/>
              </w:rPr>
              <w:t>五</w:t>
            </w:r>
          </w:p>
        </w:tc>
        <w:tc>
          <w:tcPr>
            <w:tcW w:w="4536" w:type="dxa"/>
            <w:tcBorders>
              <w:top w:val="nil"/>
              <w:left w:val="nil"/>
              <w:bottom w:val="single" w:sz="4" w:space="0" w:color="auto"/>
              <w:right w:val="single" w:sz="4" w:space="0" w:color="auto"/>
            </w:tcBorders>
            <w:vAlign w:val="center"/>
            <w:hideMark/>
          </w:tcPr>
          <w:p w:rsidR="00645D8C" w:rsidRDefault="00645D8C" w:rsidP="00645D8C">
            <w:pPr>
              <w:snapToGrid w:val="0"/>
              <w:spacing w:line="276" w:lineRule="auto"/>
              <w:rPr>
                <w:rFonts w:eastAsia="华文仿宋" w:hAnsi="华文仿宋"/>
                <w:b/>
                <w:color w:val="000000"/>
                <w:sz w:val="24"/>
              </w:rPr>
            </w:pPr>
            <w:r>
              <w:rPr>
                <w:rFonts w:eastAsia="华文仿宋" w:hAnsi="华文仿宋" w:hint="eastAsia"/>
                <w:b/>
                <w:color w:val="000000"/>
                <w:sz w:val="24"/>
              </w:rPr>
              <w:t>商务部分</w:t>
            </w:r>
          </w:p>
          <w:p w:rsidR="00074859" w:rsidRPr="006C53EC" w:rsidRDefault="00645D8C" w:rsidP="00645D8C">
            <w:pPr>
              <w:snapToGrid w:val="0"/>
              <w:spacing w:line="276" w:lineRule="auto"/>
              <w:rPr>
                <w:rFonts w:eastAsia="华文仿宋"/>
                <w:b/>
                <w:color w:val="000000"/>
                <w:sz w:val="24"/>
              </w:rPr>
            </w:pPr>
            <w:r>
              <w:rPr>
                <w:rFonts w:eastAsia="华文仿宋" w:hAnsi="华文仿宋" w:hint="eastAsia"/>
                <w:color w:val="000000"/>
                <w:sz w:val="24"/>
              </w:rPr>
              <w:t>投标文件报价优惠</w:t>
            </w:r>
          </w:p>
        </w:tc>
        <w:tc>
          <w:tcPr>
            <w:tcW w:w="709" w:type="dxa"/>
            <w:tcBorders>
              <w:top w:val="nil"/>
              <w:left w:val="nil"/>
              <w:bottom w:val="single" w:sz="4" w:space="0" w:color="auto"/>
              <w:right w:val="single" w:sz="4" w:space="0" w:color="auto"/>
            </w:tcBorders>
            <w:noWrap/>
            <w:vAlign w:val="center"/>
            <w:hideMark/>
          </w:tcPr>
          <w:p w:rsidR="00074859" w:rsidRPr="006C53EC" w:rsidRDefault="00645D8C" w:rsidP="00566C46">
            <w:pPr>
              <w:snapToGrid w:val="0"/>
              <w:spacing w:line="276" w:lineRule="auto"/>
              <w:jc w:val="center"/>
              <w:rPr>
                <w:rFonts w:eastAsia="华文仿宋"/>
                <w:b/>
                <w:color w:val="000000"/>
                <w:sz w:val="24"/>
              </w:rPr>
            </w:pPr>
            <w:r>
              <w:rPr>
                <w:rFonts w:eastAsia="华文仿宋" w:hint="eastAsia"/>
                <w:b/>
                <w:color w:val="000000"/>
                <w:sz w:val="24"/>
              </w:rPr>
              <w:t>50</w:t>
            </w:r>
          </w:p>
        </w:tc>
        <w:tc>
          <w:tcPr>
            <w:tcW w:w="3118" w:type="dxa"/>
            <w:tcBorders>
              <w:top w:val="nil"/>
              <w:left w:val="nil"/>
              <w:bottom w:val="single" w:sz="4" w:space="0" w:color="auto"/>
              <w:right w:val="single" w:sz="4" w:space="0" w:color="auto"/>
            </w:tcBorders>
            <w:vAlign w:val="center"/>
            <w:hideMark/>
          </w:tcPr>
          <w:p w:rsidR="00074859" w:rsidRPr="006C53EC" w:rsidRDefault="00645D8C" w:rsidP="00BF5FEC">
            <w:pPr>
              <w:snapToGrid w:val="0"/>
              <w:spacing w:line="276" w:lineRule="auto"/>
              <w:rPr>
                <w:rFonts w:eastAsia="华文仿宋" w:hAnsi="华文仿宋"/>
                <w:b/>
                <w:color w:val="000000"/>
                <w:szCs w:val="21"/>
              </w:rPr>
            </w:pPr>
            <w:r>
              <w:rPr>
                <w:rFonts w:eastAsia="华文仿宋" w:hAnsi="华文仿宋" w:hint="eastAsia"/>
                <w:color w:val="000000"/>
                <w:szCs w:val="21"/>
              </w:rPr>
              <w:t>以各投标单位投标费率的平均值为基准费率，得</w:t>
            </w:r>
            <w:r>
              <w:rPr>
                <w:rFonts w:eastAsia="华文仿宋" w:hAnsi="华文仿宋" w:hint="eastAsia"/>
                <w:color w:val="000000"/>
                <w:szCs w:val="21"/>
              </w:rPr>
              <w:t>20</w:t>
            </w:r>
            <w:r>
              <w:rPr>
                <w:rFonts w:eastAsia="华文仿宋" w:hAnsi="华文仿宋" w:hint="eastAsia"/>
                <w:color w:val="000000"/>
                <w:szCs w:val="21"/>
              </w:rPr>
              <w:t>分；投标费率数值每高于基准费率数值</w:t>
            </w:r>
            <w:r>
              <w:rPr>
                <w:rFonts w:eastAsia="华文仿宋" w:hAnsi="华文仿宋" w:hint="eastAsia"/>
                <w:color w:val="000000"/>
                <w:szCs w:val="21"/>
              </w:rPr>
              <w:t>0.1%</w:t>
            </w:r>
            <w:r>
              <w:rPr>
                <w:rFonts w:eastAsia="华文仿宋" w:hAnsi="华文仿宋" w:hint="eastAsia"/>
                <w:color w:val="000000"/>
                <w:szCs w:val="21"/>
              </w:rPr>
              <w:t>扣</w:t>
            </w:r>
            <w:r>
              <w:rPr>
                <w:rFonts w:eastAsia="华文仿宋" w:hAnsi="华文仿宋" w:hint="eastAsia"/>
                <w:color w:val="000000"/>
                <w:szCs w:val="21"/>
              </w:rPr>
              <w:t>1</w:t>
            </w:r>
            <w:r>
              <w:rPr>
                <w:rFonts w:eastAsia="华文仿宋" w:hAnsi="华文仿宋" w:hint="eastAsia"/>
                <w:color w:val="000000"/>
                <w:szCs w:val="21"/>
              </w:rPr>
              <w:t>分，每低于基准费率数值</w:t>
            </w:r>
            <w:r>
              <w:rPr>
                <w:rFonts w:eastAsia="华文仿宋" w:hAnsi="华文仿宋" w:hint="eastAsia"/>
                <w:color w:val="000000"/>
                <w:szCs w:val="21"/>
              </w:rPr>
              <w:t>0.1%</w:t>
            </w:r>
            <w:r>
              <w:rPr>
                <w:rFonts w:eastAsia="华文仿宋" w:hAnsi="华文仿宋" w:hint="eastAsia"/>
                <w:color w:val="000000"/>
                <w:szCs w:val="21"/>
              </w:rPr>
              <w:t>扣</w:t>
            </w:r>
            <w:r>
              <w:rPr>
                <w:rFonts w:eastAsia="华文仿宋" w:hAnsi="华文仿宋" w:hint="eastAsia"/>
                <w:color w:val="000000"/>
                <w:szCs w:val="21"/>
              </w:rPr>
              <w:t>0.5</w:t>
            </w:r>
            <w:r>
              <w:rPr>
                <w:rFonts w:eastAsia="华文仿宋" w:hAnsi="华文仿宋" w:hint="eastAsia"/>
                <w:color w:val="000000"/>
                <w:szCs w:val="21"/>
              </w:rPr>
              <w:t>分，最低得</w:t>
            </w:r>
            <w:r w:rsidR="00BF5FEC">
              <w:rPr>
                <w:rFonts w:eastAsia="华文仿宋" w:hAnsi="华文仿宋" w:hint="eastAsia"/>
                <w:color w:val="000000"/>
                <w:szCs w:val="21"/>
              </w:rPr>
              <w:t>40</w:t>
            </w:r>
            <w:r>
              <w:rPr>
                <w:rFonts w:eastAsia="华文仿宋" w:hAnsi="华文仿宋" w:hint="eastAsia"/>
                <w:color w:val="000000"/>
                <w:szCs w:val="21"/>
              </w:rPr>
              <w:t>分。</w:t>
            </w:r>
          </w:p>
        </w:tc>
      </w:tr>
      <w:tr w:rsidR="00074859" w:rsidRPr="004000A5" w:rsidTr="00074859">
        <w:trPr>
          <w:trHeight w:val="527"/>
        </w:trPr>
        <w:tc>
          <w:tcPr>
            <w:tcW w:w="724" w:type="dxa"/>
            <w:tcBorders>
              <w:top w:val="single" w:sz="4" w:space="0" w:color="auto"/>
              <w:left w:val="single" w:sz="4" w:space="0" w:color="auto"/>
              <w:bottom w:val="single" w:sz="4" w:space="0" w:color="auto"/>
              <w:right w:val="single" w:sz="4" w:space="0" w:color="auto"/>
            </w:tcBorders>
            <w:noWrap/>
            <w:vAlign w:val="center"/>
          </w:tcPr>
          <w:p w:rsidR="00074859" w:rsidRPr="00613CD5" w:rsidRDefault="00074859" w:rsidP="000B31D1">
            <w:pPr>
              <w:snapToGrid w:val="0"/>
              <w:spacing w:line="276" w:lineRule="auto"/>
              <w:jc w:val="center"/>
              <w:rPr>
                <w:rFonts w:eastAsia="华文仿宋"/>
                <w:b/>
                <w:color w:val="000000" w:themeColor="text1"/>
                <w:sz w:val="24"/>
              </w:rPr>
            </w:pPr>
            <w:r w:rsidRPr="00613CD5">
              <w:rPr>
                <w:rFonts w:eastAsia="华文仿宋" w:hint="eastAsia"/>
                <w:b/>
                <w:color w:val="000000" w:themeColor="text1"/>
                <w:sz w:val="24"/>
              </w:rPr>
              <w:t>六</w:t>
            </w:r>
          </w:p>
        </w:tc>
        <w:tc>
          <w:tcPr>
            <w:tcW w:w="4536" w:type="dxa"/>
            <w:tcBorders>
              <w:top w:val="single" w:sz="4" w:space="0" w:color="auto"/>
              <w:left w:val="nil"/>
              <w:bottom w:val="single" w:sz="4" w:space="0" w:color="auto"/>
              <w:right w:val="single" w:sz="4" w:space="0" w:color="auto"/>
            </w:tcBorders>
            <w:vAlign w:val="center"/>
          </w:tcPr>
          <w:p w:rsidR="00074859" w:rsidRPr="00613CD5" w:rsidRDefault="00074859" w:rsidP="00645D8C">
            <w:pPr>
              <w:snapToGrid w:val="0"/>
              <w:spacing w:line="276" w:lineRule="auto"/>
              <w:rPr>
                <w:rFonts w:eastAsia="华文仿宋"/>
                <w:b/>
                <w:color w:val="000000" w:themeColor="text1"/>
                <w:sz w:val="24"/>
              </w:rPr>
            </w:pPr>
            <w:r w:rsidRPr="00613CD5">
              <w:rPr>
                <w:rFonts w:eastAsia="华文仿宋" w:hint="eastAsia"/>
                <w:b/>
                <w:color w:val="000000" w:themeColor="text1"/>
                <w:sz w:val="24"/>
              </w:rPr>
              <w:t>附加分</w:t>
            </w:r>
            <w:r w:rsidR="00645D8C">
              <w:rPr>
                <w:rFonts w:eastAsia="华文仿宋" w:hAnsi="华文仿宋" w:hint="eastAsia"/>
                <w:color w:val="000000"/>
                <w:sz w:val="24"/>
              </w:rPr>
              <w:t>2021</w:t>
            </w:r>
            <w:r w:rsidR="00645D8C">
              <w:rPr>
                <w:rFonts w:eastAsia="华文仿宋" w:hAnsi="华文仿宋" w:hint="eastAsia"/>
                <w:color w:val="000000"/>
                <w:sz w:val="24"/>
              </w:rPr>
              <w:t>年度监理服务</w:t>
            </w:r>
            <w:proofErr w:type="gramStart"/>
            <w:r w:rsidR="00645D8C">
              <w:rPr>
                <w:rFonts w:eastAsia="华文仿宋" w:hAnsi="华文仿宋" w:hint="eastAsia"/>
                <w:color w:val="000000"/>
                <w:sz w:val="24"/>
              </w:rPr>
              <w:t>商考核</w:t>
            </w:r>
            <w:proofErr w:type="gramEnd"/>
          </w:p>
        </w:tc>
        <w:tc>
          <w:tcPr>
            <w:tcW w:w="709" w:type="dxa"/>
            <w:tcBorders>
              <w:top w:val="single" w:sz="4" w:space="0" w:color="auto"/>
              <w:left w:val="nil"/>
              <w:bottom w:val="single" w:sz="4" w:space="0" w:color="auto"/>
              <w:right w:val="single" w:sz="4" w:space="0" w:color="auto"/>
            </w:tcBorders>
            <w:noWrap/>
            <w:vAlign w:val="center"/>
          </w:tcPr>
          <w:p w:rsidR="00074859" w:rsidRDefault="00074859" w:rsidP="000B31D1">
            <w:pPr>
              <w:snapToGrid w:val="0"/>
              <w:spacing w:line="276" w:lineRule="auto"/>
              <w:jc w:val="center"/>
              <w:rPr>
                <w:rFonts w:eastAsia="华文仿宋"/>
                <w:color w:val="000000"/>
                <w:sz w:val="24"/>
              </w:rPr>
            </w:pPr>
          </w:p>
        </w:tc>
        <w:tc>
          <w:tcPr>
            <w:tcW w:w="3118" w:type="dxa"/>
            <w:tcBorders>
              <w:top w:val="single" w:sz="4" w:space="0" w:color="auto"/>
              <w:left w:val="nil"/>
              <w:bottom w:val="single" w:sz="4" w:space="0" w:color="auto"/>
              <w:right w:val="single" w:sz="4" w:space="0" w:color="auto"/>
            </w:tcBorders>
            <w:vAlign w:val="center"/>
          </w:tcPr>
          <w:p w:rsidR="00074859" w:rsidRPr="00CE1BEF" w:rsidRDefault="00645D8C" w:rsidP="00645D8C">
            <w:pPr>
              <w:snapToGrid w:val="0"/>
              <w:spacing w:line="276" w:lineRule="auto"/>
              <w:rPr>
                <w:rFonts w:eastAsia="华文仿宋" w:hAnsi="华文仿宋"/>
                <w:color w:val="000000"/>
                <w:szCs w:val="21"/>
                <w:highlight w:val="yellow"/>
              </w:rPr>
            </w:pPr>
            <w:r>
              <w:rPr>
                <w:rFonts w:eastAsia="华文仿宋" w:hAnsi="华文仿宋" w:hint="eastAsia"/>
                <w:color w:val="000000"/>
                <w:sz w:val="24"/>
              </w:rPr>
              <w:t>考核</w:t>
            </w:r>
            <w:r w:rsidRPr="00AF39D0">
              <w:rPr>
                <w:rFonts w:eastAsia="华文仿宋" w:hAnsi="华文仿宋" w:hint="eastAsia"/>
                <w:color w:val="000000"/>
                <w:sz w:val="24"/>
              </w:rPr>
              <w:t>第一名加</w:t>
            </w:r>
            <w:r>
              <w:rPr>
                <w:rFonts w:eastAsia="华文仿宋" w:hAnsi="华文仿宋" w:hint="eastAsia"/>
                <w:color w:val="000000"/>
                <w:sz w:val="24"/>
              </w:rPr>
              <w:t>1</w:t>
            </w:r>
            <w:r>
              <w:rPr>
                <w:rFonts w:eastAsia="华文仿宋" w:hAnsi="华文仿宋" w:hint="eastAsia"/>
                <w:color w:val="000000"/>
                <w:sz w:val="24"/>
              </w:rPr>
              <w:t>分</w:t>
            </w:r>
          </w:p>
        </w:tc>
      </w:tr>
    </w:tbl>
    <w:p w:rsidR="00C5012F" w:rsidRPr="00C508CA" w:rsidRDefault="00C508CA" w:rsidP="00074859">
      <w:pPr>
        <w:widowControl/>
        <w:jc w:val="center"/>
        <w:rPr>
          <w:rFonts w:eastAsia="华文仿宋"/>
          <w:b/>
          <w:sz w:val="30"/>
          <w:szCs w:val="30"/>
        </w:rPr>
      </w:pPr>
      <w:r>
        <w:rPr>
          <w:rFonts w:eastAsia="华文仿宋"/>
          <w:sz w:val="30"/>
          <w:szCs w:val="30"/>
        </w:rPr>
        <w:br w:type="page"/>
      </w:r>
      <w:r w:rsidR="00C5012F" w:rsidRPr="00C508CA">
        <w:rPr>
          <w:rFonts w:eastAsia="华文仿宋"/>
          <w:b/>
          <w:sz w:val="30"/>
          <w:szCs w:val="30"/>
        </w:rPr>
        <w:lastRenderedPageBreak/>
        <w:t>第二章</w:t>
      </w:r>
      <w:r w:rsidR="00C5012F" w:rsidRPr="00C508CA">
        <w:rPr>
          <w:rFonts w:eastAsia="华文仿宋"/>
          <w:b/>
          <w:sz w:val="30"/>
          <w:szCs w:val="30"/>
        </w:rPr>
        <w:t xml:space="preserve"> </w:t>
      </w:r>
      <w:r w:rsidR="00C5012F" w:rsidRPr="00C508CA">
        <w:rPr>
          <w:rFonts w:eastAsia="华文仿宋" w:hint="eastAsia"/>
          <w:b/>
          <w:sz w:val="30"/>
          <w:szCs w:val="30"/>
        </w:rPr>
        <w:t>招标人要求</w:t>
      </w:r>
    </w:p>
    <w:p w:rsidR="00C5012F" w:rsidRDefault="00C5012F" w:rsidP="00C5012F">
      <w:pPr>
        <w:tabs>
          <w:tab w:val="left" w:pos="0"/>
          <w:tab w:val="left" w:pos="1134"/>
        </w:tabs>
        <w:adjustRightInd w:val="0"/>
        <w:snapToGrid w:val="0"/>
        <w:spacing w:line="276" w:lineRule="auto"/>
        <w:jc w:val="center"/>
        <w:rPr>
          <w:rFonts w:eastAsia="华文仿宋"/>
          <w:sz w:val="28"/>
        </w:rPr>
      </w:pPr>
    </w:p>
    <w:p w:rsidR="00520DF4" w:rsidRDefault="00520DF4" w:rsidP="00520DF4">
      <w:pPr>
        <w:widowControl/>
        <w:tabs>
          <w:tab w:val="left" w:pos="0"/>
          <w:tab w:val="left" w:pos="1002"/>
          <w:tab w:val="left" w:pos="1134"/>
        </w:tabs>
        <w:adjustRightInd w:val="0"/>
        <w:snapToGrid w:val="0"/>
        <w:spacing w:line="276" w:lineRule="auto"/>
        <w:ind w:firstLineChars="200" w:firstLine="560"/>
        <w:jc w:val="left"/>
        <w:rPr>
          <w:rFonts w:eastAsia="华文仿宋"/>
          <w:sz w:val="28"/>
        </w:rPr>
      </w:pPr>
      <w:r>
        <w:rPr>
          <w:rFonts w:eastAsia="华文仿宋" w:hint="eastAsia"/>
          <w:sz w:val="28"/>
        </w:rPr>
        <w:t>一、</w:t>
      </w:r>
      <w:r w:rsidR="00200B97">
        <w:rPr>
          <w:rFonts w:eastAsia="华文仿宋" w:hint="eastAsia"/>
          <w:sz w:val="28"/>
        </w:rPr>
        <w:t>监理</w:t>
      </w:r>
      <w:r>
        <w:rPr>
          <w:rFonts w:eastAsia="华文仿宋" w:hint="eastAsia"/>
          <w:sz w:val="28"/>
        </w:rPr>
        <w:t>服务</w:t>
      </w:r>
      <w:r w:rsidRPr="00F95C33">
        <w:rPr>
          <w:rFonts w:eastAsia="华文仿宋" w:hint="eastAsia"/>
          <w:sz w:val="28"/>
        </w:rPr>
        <w:t>具体要求</w:t>
      </w:r>
      <w:r w:rsidR="000B19B5">
        <w:rPr>
          <w:rFonts w:eastAsia="华文仿宋" w:hint="eastAsia"/>
          <w:sz w:val="28"/>
        </w:rPr>
        <w:t>及责任</w:t>
      </w:r>
    </w:p>
    <w:p w:rsidR="00553BF9" w:rsidRDefault="00DA4E32" w:rsidP="00DA4E32">
      <w:pPr>
        <w:autoSpaceDE w:val="0"/>
        <w:autoSpaceDN w:val="0"/>
        <w:adjustRightInd w:val="0"/>
        <w:snapToGrid w:val="0"/>
        <w:spacing w:line="312" w:lineRule="auto"/>
        <w:ind w:firstLineChars="200" w:firstLine="560"/>
        <w:jc w:val="left"/>
        <w:rPr>
          <w:rFonts w:eastAsia="华文仿宋"/>
          <w:sz w:val="28"/>
        </w:rPr>
      </w:pPr>
      <w:r w:rsidRPr="00DA4E32">
        <w:rPr>
          <w:rFonts w:eastAsia="华文仿宋" w:hint="eastAsia"/>
          <w:sz w:val="28"/>
        </w:rPr>
        <w:t>1.</w:t>
      </w:r>
      <w:r>
        <w:rPr>
          <w:rFonts w:eastAsia="华文仿宋" w:hint="eastAsia"/>
          <w:sz w:val="28"/>
        </w:rPr>
        <w:t xml:space="preserve"> </w:t>
      </w:r>
      <w:r w:rsidR="008B0B0A">
        <w:rPr>
          <w:rFonts w:eastAsia="华文仿宋" w:hint="eastAsia"/>
          <w:sz w:val="28"/>
        </w:rPr>
        <w:t>承包方负责</w:t>
      </w:r>
      <w:r w:rsidR="008B0B0A" w:rsidRPr="008B0B0A">
        <w:rPr>
          <w:rFonts w:eastAsia="华文仿宋" w:hint="eastAsia"/>
          <w:sz w:val="28"/>
        </w:rPr>
        <w:t>施工全过程的质量、进度、投资控制、安全生产、文明施工、环境等监理活动及根据国家相关规定的保修阶段的监理内容</w:t>
      </w:r>
      <w:r w:rsidR="008B0B0A">
        <w:rPr>
          <w:rFonts w:eastAsia="华文仿宋" w:hint="eastAsia"/>
          <w:sz w:val="28"/>
        </w:rPr>
        <w:t>。监理工作须</w:t>
      </w:r>
      <w:r w:rsidR="00553BF9" w:rsidRPr="00553BF9">
        <w:rPr>
          <w:rFonts w:eastAsia="华文仿宋" w:hint="eastAsia"/>
          <w:sz w:val="28"/>
        </w:rPr>
        <w:t>按《建设工程质量管理条例》、《建设工程安全生产管理条例》、《上海市建设工程监理管理办法》，以及发包方《基本建设项目工程监理管理实施细则》等规范要求，履行监理职责，加强施工管理，确保施工安全、工程质量和投资控制。</w:t>
      </w:r>
    </w:p>
    <w:p w:rsidR="00DA4E32" w:rsidRPr="00DA4E32" w:rsidRDefault="00553BF9" w:rsidP="00DA4E32">
      <w:pPr>
        <w:autoSpaceDE w:val="0"/>
        <w:autoSpaceDN w:val="0"/>
        <w:adjustRightInd w:val="0"/>
        <w:snapToGrid w:val="0"/>
        <w:spacing w:line="312" w:lineRule="auto"/>
        <w:ind w:firstLineChars="200" w:firstLine="560"/>
        <w:jc w:val="left"/>
        <w:rPr>
          <w:rFonts w:eastAsia="华文仿宋"/>
          <w:sz w:val="28"/>
        </w:rPr>
      </w:pPr>
      <w:r>
        <w:rPr>
          <w:rFonts w:eastAsia="华文仿宋" w:hint="eastAsia"/>
          <w:sz w:val="28"/>
        </w:rPr>
        <w:t xml:space="preserve">2. </w:t>
      </w:r>
      <w:r w:rsidR="00DA4E32" w:rsidRPr="00DA4E32">
        <w:rPr>
          <w:rFonts w:eastAsia="华文仿宋" w:hint="eastAsia"/>
          <w:sz w:val="28"/>
        </w:rPr>
        <w:t>承包方接到</w:t>
      </w:r>
      <w:r w:rsidR="00CC645D">
        <w:rPr>
          <w:rFonts w:eastAsia="华文仿宋" w:hint="eastAsia"/>
          <w:sz w:val="28"/>
        </w:rPr>
        <w:t>建设方开出的</w:t>
      </w:r>
      <w:r w:rsidR="00DA4E32" w:rsidRPr="00DA4E32">
        <w:rPr>
          <w:rFonts w:eastAsia="华文仿宋" w:hint="eastAsia"/>
          <w:sz w:val="28"/>
        </w:rPr>
        <w:t>《零星项目发包任务单》后，</w:t>
      </w:r>
      <w:r w:rsidR="00CC645D">
        <w:rPr>
          <w:rFonts w:eastAsia="华文仿宋" w:hint="eastAsia"/>
          <w:sz w:val="28"/>
        </w:rPr>
        <w:t>须</w:t>
      </w:r>
      <w:r w:rsidR="00DA4E32" w:rsidRPr="00DA4E32">
        <w:rPr>
          <w:rFonts w:eastAsia="华文仿宋" w:hint="eastAsia"/>
          <w:sz w:val="28"/>
        </w:rPr>
        <w:t>上报现场监理负责人及项目人员名单（未经委托人同意不得擅自更换），并附监理方案。为确保监理工作正常、顺利、有序的开展，监理人员应根据施工进度和监理规则的要求及时选派到位；</w:t>
      </w:r>
    </w:p>
    <w:p w:rsidR="00DA4E32" w:rsidRPr="00DA4E32" w:rsidRDefault="00553BF9" w:rsidP="00DA4E32">
      <w:pPr>
        <w:autoSpaceDE w:val="0"/>
        <w:autoSpaceDN w:val="0"/>
        <w:adjustRightInd w:val="0"/>
        <w:snapToGrid w:val="0"/>
        <w:spacing w:line="312" w:lineRule="auto"/>
        <w:ind w:firstLineChars="200" w:firstLine="560"/>
        <w:jc w:val="left"/>
        <w:rPr>
          <w:rFonts w:eastAsia="华文仿宋"/>
          <w:sz w:val="28"/>
        </w:rPr>
      </w:pPr>
      <w:r>
        <w:rPr>
          <w:rFonts w:eastAsia="华文仿宋" w:hint="eastAsia"/>
          <w:sz w:val="28"/>
        </w:rPr>
        <w:t>3</w:t>
      </w:r>
      <w:r w:rsidR="00DA4E32" w:rsidRPr="00DA4E32">
        <w:rPr>
          <w:rFonts w:eastAsia="华文仿宋" w:hint="eastAsia"/>
          <w:sz w:val="28"/>
        </w:rPr>
        <w:t>.</w:t>
      </w:r>
      <w:r w:rsidR="00DA4E32">
        <w:rPr>
          <w:rFonts w:eastAsia="华文仿宋" w:hint="eastAsia"/>
          <w:sz w:val="28"/>
        </w:rPr>
        <w:t xml:space="preserve"> </w:t>
      </w:r>
      <w:r w:rsidR="00DA4E32" w:rsidRPr="00DA4E32">
        <w:rPr>
          <w:rFonts w:eastAsia="华文仿宋" w:hint="eastAsia"/>
          <w:sz w:val="28"/>
        </w:rPr>
        <w:t>如承包方未完成发包方委托的监理业务，应酌情扣减监理费；若由于监理的错误或过失，给委托人造成损</w:t>
      </w:r>
      <w:r w:rsidR="00E7727B">
        <w:rPr>
          <w:rFonts w:eastAsia="华文仿宋" w:hint="eastAsia"/>
          <w:sz w:val="28"/>
        </w:rPr>
        <w:t>失的，应根据错误或过失的性质和所造成损失的程度，承担赔偿责任；</w:t>
      </w:r>
      <w:r w:rsidR="00DA4E32" w:rsidRPr="00DA4E32">
        <w:rPr>
          <w:rFonts w:eastAsia="华文仿宋" w:hint="eastAsia"/>
          <w:sz w:val="28"/>
        </w:rPr>
        <w:t>赔偿金额不超过监理费用；</w:t>
      </w:r>
    </w:p>
    <w:p w:rsidR="00DA4E32" w:rsidRPr="00DA4E32" w:rsidRDefault="00553BF9" w:rsidP="00DA4E32">
      <w:pPr>
        <w:autoSpaceDE w:val="0"/>
        <w:autoSpaceDN w:val="0"/>
        <w:adjustRightInd w:val="0"/>
        <w:snapToGrid w:val="0"/>
        <w:spacing w:line="312" w:lineRule="auto"/>
        <w:ind w:firstLineChars="200" w:firstLine="560"/>
        <w:jc w:val="left"/>
        <w:rPr>
          <w:rFonts w:eastAsia="华文仿宋"/>
          <w:sz w:val="28"/>
        </w:rPr>
      </w:pPr>
      <w:r>
        <w:rPr>
          <w:rFonts w:eastAsia="华文仿宋" w:hint="eastAsia"/>
          <w:sz w:val="28"/>
        </w:rPr>
        <w:t>4</w:t>
      </w:r>
      <w:r w:rsidR="00DA4E32" w:rsidRPr="00DA4E32">
        <w:rPr>
          <w:rFonts w:eastAsia="华文仿宋" w:hint="eastAsia"/>
          <w:sz w:val="28"/>
        </w:rPr>
        <w:t>.</w:t>
      </w:r>
      <w:r w:rsidR="00DA4E32">
        <w:rPr>
          <w:rFonts w:eastAsia="华文仿宋" w:hint="eastAsia"/>
          <w:sz w:val="28"/>
        </w:rPr>
        <w:t xml:space="preserve"> </w:t>
      </w:r>
      <w:r w:rsidR="00DA4E32" w:rsidRPr="00DA4E32">
        <w:rPr>
          <w:rFonts w:eastAsia="华文仿宋" w:hint="eastAsia"/>
          <w:sz w:val="28"/>
        </w:rPr>
        <w:t>如因承包方未尽到监理责任等原因，使工程质量和进度未达到合同规定的目标时，承包方应按有关规定承担赔偿责任；</w:t>
      </w:r>
      <w:r w:rsidR="0068406E" w:rsidRPr="0068406E">
        <w:rPr>
          <w:rFonts w:eastAsia="华文仿宋" w:hint="eastAsia"/>
          <w:sz w:val="28"/>
        </w:rPr>
        <w:t>如发包方在施工现场发现有施工作业但监理人员不在场情形的，处罚金</w:t>
      </w:r>
      <w:r w:rsidR="0068406E" w:rsidRPr="0068406E">
        <w:rPr>
          <w:rFonts w:eastAsia="华文仿宋" w:hint="eastAsia"/>
          <w:sz w:val="28"/>
        </w:rPr>
        <w:t>1000</w:t>
      </w:r>
      <w:r w:rsidR="0068406E" w:rsidRPr="0068406E">
        <w:rPr>
          <w:rFonts w:eastAsia="华文仿宋" w:hint="eastAsia"/>
          <w:sz w:val="28"/>
        </w:rPr>
        <w:t>元，在工程监理费中扣除；</w:t>
      </w:r>
    </w:p>
    <w:p w:rsidR="00DA4E32" w:rsidRPr="00DA4E32" w:rsidRDefault="00553BF9" w:rsidP="00DA4E32">
      <w:pPr>
        <w:autoSpaceDE w:val="0"/>
        <w:autoSpaceDN w:val="0"/>
        <w:adjustRightInd w:val="0"/>
        <w:snapToGrid w:val="0"/>
        <w:spacing w:line="312" w:lineRule="auto"/>
        <w:ind w:firstLineChars="200" w:firstLine="560"/>
        <w:jc w:val="left"/>
        <w:rPr>
          <w:rFonts w:eastAsia="华文仿宋"/>
          <w:sz w:val="28"/>
        </w:rPr>
      </w:pPr>
      <w:r>
        <w:rPr>
          <w:rFonts w:eastAsia="华文仿宋" w:hint="eastAsia"/>
          <w:sz w:val="28"/>
        </w:rPr>
        <w:t>5</w:t>
      </w:r>
      <w:r w:rsidR="00DA4E32" w:rsidRPr="00DA4E32">
        <w:rPr>
          <w:rFonts w:eastAsia="华文仿宋" w:hint="eastAsia"/>
          <w:sz w:val="28"/>
        </w:rPr>
        <w:t>.</w:t>
      </w:r>
      <w:r w:rsidR="00DA4E32">
        <w:rPr>
          <w:rFonts w:eastAsia="华文仿宋" w:hint="eastAsia"/>
          <w:sz w:val="28"/>
        </w:rPr>
        <w:t xml:space="preserve"> </w:t>
      </w:r>
      <w:r w:rsidR="00DA4E32" w:rsidRPr="00DA4E32">
        <w:rPr>
          <w:rFonts w:eastAsia="华文仿宋" w:hint="eastAsia"/>
          <w:sz w:val="28"/>
        </w:rPr>
        <w:t>承包方不应局限于事后检查和局部抽查，为了保证工程进度和施工质量，项目承包方必须跟随施工进度对施工质量进行同步监督和检查验收，并对检查结果负监理责任；</w:t>
      </w:r>
    </w:p>
    <w:p w:rsidR="00DA4E32" w:rsidRPr="00DA4E32" w:rsidRDefault="00553BF9" w:rsidP="00DA4E32">
      <w:pPr>
        <w:autoSpaceDE w:val="0"/>
        <w:autoSpaceDN w:val="0"/>
        <w:adjustRightInd w:val="0"/>
        <w:snapToGrid w:val="0"/>
        <w:spacing w:line="312" w:lineRule="auto"/>
        <w:ind w:firstLineChars="200" w:firstLine="560"/>
        <w:jc w:val="left"/>
        <w:rPr>
          <w:rFonts w:eastAsia="华文仿宋"/>
          <w:sz w:val="28"/>
        </w:rPr>
      </w:pPr>
      <w:r>
        <w:rPr>
          <w:rFonts w:eastAsia="华文仿宋" w:hint="eastAsia"/>
          <w:sz w:val="28"/>
        </w:rPr>
        <w:t>6</w:t>
      </w:r>
      <w:r w:rsidR="00DA4E32">
        <w:rPr>
          <w:rFonts w:eastAsia="华文仿宋" w:hint="eastAsia"/>
          <w:sz w:val="28"/>
        </w:rPr>
        <w:t xml:space="preserve"> </w:t>
      </w:r>
      <w:r w:rsidR="00DA4E32" w:rsidRPr="00DA4E32">
        <w:rPr>
          <w:rFonts w:eastAsia="华文仿宋" w:hint="eastAsia"/>
          <w:sz w:val="28"/>
        </w:rPr>
        <w:t>工程施工过程中经检查，发包方发现工程质量不能满足国家相关规定要求的，发包方有权追究监理单位的监理责任，并处罚金</w:t>
      </w:r>
      <w:r w:rsidR="00DA4E32" w:rsidRPr="00DA4E32">
        <w:rPr>
          <w:rFonts w:eastAsia="华文仿宋" w:hint="eastAsia"/>
          <w:sz w:val="28"/>
        </w:rPr>
        <w:t>1000</w:t>
      </w:r>
      <w:r w:rsidR="00DA4E32" w:rsidRPr="00DA4E32">
        <w:rPr>
          <w:rFonts w:eastAsia="华文仿宋" w:hint="eastAsia"/>
          <w:sz w:val="28"/>
        </w:rPr>
        <w:t>～</w:t>
      </w:r>
      <w:r w:rsidR="00DA4E32" w:rsidRPr="00DA4E32">
        <w:rPr>
          <w:rFonts w:eastAsia="华文仿宋" w:hint="eastAsia"/>
          <w:sz w:val="28"/>
        </w:rPr>
        <w:t>3000</w:t>
      </w:r>
      <w:r w:rsidR="00DA4E32" w:rsidRPr="00DA4E32">
        <w:rPr>
          <w:rFonts w:eastAsia="华文仿宋" w:hint="eastAsia"/>
          <w:sz w:val="28"/>
        </w:rPr>
        <w:t>元，在工程监理费中扣除；</w:t>
      </w:r>
    </w:p>
    <w:p w:rsidR="00DA4E32" w:rsidRPr="00DA4E32" w:rsidRDefault="00553BF9" w:rsidP="00DA4E32">
      <w:pPr>
        <w:autoSpaceDE w:val="0"/>
        <w:autoSpaceDN w:val="0"/>
        <w:adjustRightInd w:val="0"/>
        <w:snapToGrid w:val="0"/>
        <w:spacing w:line="312" w:lineRule="auto"/>
        <w:ind w:firstLineChars="200" w:firstLine="560"/>
        <w:jc w:val="left"/>
        <w:rPr>
          <w:rFonts w:eastAsia="华文仿宋"/>
          <w:sz w:val="28"/>
        </w:rPr>
      </w:pPr>
      <w:r>
        <w:rPr>
          <w:rFonts w:eastAsia="华文仿宋" w:hint="eastAsia"/>
          <w:sz w:val="28"/>
        </w:rPr>
        <w:t>7</w:t>
      </w:r>
      <w:r w:rsidR="00DA4E32" w:rsidRPr="00DA4E32">
        <w:rPr>
          <w:rFonts w:eastAsia="华文仿宋" w:hint="eastAsia"/>
          <w:sz w:val="28"/>
        </w:rPr>
        <w:t>.</w:t>
      </w:r>
      <w:r w:rsidR="00DA4E32">
        <w:rPr>
          <w:rFonts w:eastAsia="华文仿宋" w:hint="eastAsia"/>
          <w:sz w:val="28"/>
        </w:rPr>
        <w:t xml:space="preserve"> </w:t>
      </w:r>
      <w:r w:rsidR="00DA4E32" w:rsidRPr="00DA4E32">
        <w:rPr>
          <w:rFonts w:eastAsia="华文仿宋" w:hint="eastAsia"/>
          <w:sz w:val="28"/>
        </w:rPr>
        <w:t>工程施工中，由于承包方工作拖延，未能及时或按规定时间对工</w:t>
      </w:r>
      <w:r w:rsidR="00DA4E32" w:rsidRPr="00DA4E32">
        <w:rPr>
          <w:rFonts w:eastAsia="华文仿宋" w:hint="eastAsia"/>
          <w:sz w:val="28"/>
        </w:rPr>
        <w:lastRenderedPageBreak/>
        <w:t>序质量进行同步验收、隐蔽验收，造成工程进度延误工程进度的，发包方有权追究监理单位的监理责任，并处罚金</w:t>
      </w:r>
      <w:r w:rsidR="00DA4E32" w:rsidRPr="00DA4E32">
        <w:rPr>
          <w:rFonts w:eastAsia="华文仿宋" w:hint="eastAsia"/>
          <w:sz w:val="28"/>
        </w:rPr>
        <w:t>1000</w:t>
      </w:r>
      <w:r w:rsidR="00DA4E32" w:rsidRPr="00DA4E32">
        <w:rPr>
          <w:rFonts w:eastAsia="华文仿宋" w:hint="eastAsia"/>
          <w:sz w:val="28"/>
        </w:rPr>
        <w:t>～</w:t>
      </w:r>
      <w:r w:rsidR="00DA4E32" w:rsidRPr="00DA4E32">
        <w:rPr>
          <w:rFonts w:eastAsia="华文仿宋" w:hint="eastAsia"/>
          <w:sz w:val="28"/>
        </w:rPr>
        <w:t>3000</w:t>
      </w:r>
      <w:r w:rsidR="00DA4E32" w:rsidRPr="00DA4E32">
        <w:rPr>
          <w:rFonts w:eastAsia="华文仿宋" w:hint="eastAsia"/>
          <w:sz w:val="28"/>
        </w:rPr>
        <w:t>元，在工程监理费中扣除；</w:t>
      </w:r>
    </w:p>
    <w:p w:rsidR="00DA4E32" w:rsidRPr="00DA4E32" w:rsidRDefault="00553BF9" w:rsidP="00DA4E32">
      <w:pPr>
        <w:autoSpaceDE w:val="0"/>
        <w:autoSpaceDN w:val="0"/>
        <w:adjustRightInd w:val="0"/>
        <w:snapToGrid w:val="0"/>
        <w:spacing w:line="312" w:lineRule="auto"/>
        <w:ind w:firstLineChars="200" w:firstLine="560"/>
        <w:jc w:val="left"/>
        <w:rPr>
          <w:rFonts w:eastAsia="华文仿宋"/>
          <w:sz w:val="28"/>
        </w:rPr>
      </w:pPr>
      <w:r>
        <w:rPr>
          <w:rFonts w:eastAsia="华文仿宋" w:hint="eastAsia"/>
          <w:sz w:val="28"/>
        </w:rPr>
        <w:t>8.</w:t>
      </w:r>
      <w:r w:rsidR="00DA4E32">
        <w:rPr>
          <w:rFonts w:eastAsia="华文仿宋" w:hint="eastAsia"/>
          <w:sz w:val="28"/>
        </w:rPr>
        <w:t xml:space="preserve"> </w:t>
      </w:r>
      <w:r w:rsidR="00DA4E32" w:rsidRPr="00DA4E32">
        <w:rPr>
          <w:rFonts w:eastAsia="华文仿宋" w:hint="eastAsia"/>
          <w:sz w:val="28"/>
        </w:rPr>
        <w:t>由发包方单位提出，交由监理单位督促落实的整改部位和要求，承包方未能加以落实、完成整改质量检查验收，从而影响了工程质量、安全生产、文明施工的，发包方有权根据情况每次罚款</w:t>
      </w:r>
      <w:r w:rsidR="00DA4E32" w:rsidRPr="00DA4E32">
        <w:rPr>
          <w:rFonts w:eastAsia="华文仿宋" w:hint="eastAsia"/>
          <w:sz w:val="28"/>
        </w:rPr>
        <w:t>1000</w:t>
      </w:r>
      <w:r w:rsidR="00DA4E32" w:rsidRPr="00DA4E32">
        <w:rPr>
          <w:rFonts w:eastAsia="华文仿宋" w:hint="eastAsia"/>
          <w:sz w:val="28"/>
        </w:rPr>
        <w:t>～</w:t>
      </w:r>
      <w:r w:rsidR="00DA4E32" w:rsidRPr="00DA4E32">
        <w:rPr>
          <w:rFonts w:eastAsia="华文仿宋" w:hint="eastAsia"/>
          <w:sz w:val="28"/>
        </w:rPr>
        <w:t>3000</w:t>
      </w:r>
      <w:r w:rsidR="00DA4E32" w:rsidRPr="00DA4E32">
        <w:rPr>
          <w:rFonts w:eastAsia="华文仿宋" w:hint="eastAsia"/>
          <w:sz w:val="28"/>
        </w:rPr>
        <w:t>元，在工程监理费中扣除；</w:t>
      </w:r>
    </w:p>
    <w:p w:rsidR="00DA4E32" w:rsidRPr="00DA4E32" w:rsidRDefault="00553BF9" w:rsidP="00DA4E32">
      <w:pPr>
        <w:autoSpaceDE w:val="0"/>
        <w:autoSpaceDN w:val="0"/>
        <w:adjustRightInd w:val="0"/>
        <w:snapToGrid w:val="0"/>
        <w:spacing w:line="312" w:lineRule="auto"/>
        <w:ind w:firstLineChars="200" w:firstLine="560"/>
        <w:jc w:val="left"/>
        <w:rPr>
          <w:rFonts w:eastAsia="华文仿宋"/>
          <w:sz w:val="28"/>
        </w:rPr>
      </w:pPr>
      <w:r>
        <w:rPr>
          <w:rFonts w:eastAsia="华文仿宋" w:hint="eastAsia"/>
          <w:sz w:val="28"/>
        </w:rPr>
        <w:t>9</w:t>
      </w:r>
      <w:r w:rsidR="00DA4E32" w:rsidRPr="00DA4E32">
        <w:rPr>
          <w:rFonts w:eastAsia="华文仿宋" w:hint="eastAsia"/>
          <w:sz w:val="28"/>
        </w:rPr>
        <w:t>.</w:t>
      </w:r>
      <w:r w:rsidR="00DA4E32">
        <w:rPr>
          <w:rFonts w:eastAsia="华文仿宋" w:hint="eastAsia"/>
          <w:sz w:val="28"/>
        </w:rPr>
        <w:t xml:space="preserve"> </w:t>
      </w:r>
      <w:r w:rsidR="00DA4E32" w:rsidRPr="00DA4E32">
        <w:rPr>
          <w:rFonts w:eastAsia="华文仿宋" w:hint="eastAsia"/>
          <w:sz w:val="28"/>
        </w:rPr>
        <w:t>所有相关工程</w:t>
      </w:r>
      <w:r w:rsidR="00D731E0">
        <w:rPr>
          <w:rFonts w:eastAsia="华文仿宋" w:hint="eastAsia"/>
          <w:sz w:val="28"/>
        </w:rPr>
        <w:t>如</w:t>
      </w:r>
      <w:r w:rsidR="00DA4E32" w:rsidRPr="00DA4E32">
        <w:rPr>
          <w:rFonts w:eastAsia="华文仿宋" w:hint="eastAsia"/>
          <w:sz w:val="28"/>
        </w:rPr>
        <w:t>实施全过程投资监理，承包方应积极配合投资监理的工作。对于涉及到工程造价的事项（如：进度款、变更单、签证单或索赔等），承包方对于工程</w:t>
      </w:r>
      <w:r w:rsidR="00FB6B39">
        <w:rPr>
          <w:rFonts w:eastAsia="华文仿宋" w:hint="eastAsia"/>
          <w:sz w:val="28"/>
        </w:rPr>
        <w:t>量</w:t>
      </w:r>
      <w:r w:rsidR="00DA4E32" w:rsidRPr="00DA4E32">
        <w:rPr>
          <w:rFonts w:eastAsia="华文仿宋" w:hint="eastAsia"/>
          <w:sz w:val="28"/>
        </w:rPr>
        <w:t>应独立发表自己的专业意见，明确工程</w:t>
      </w:r>
      <w:r w:rsidR="000B19B5">
        <w:rPr>
          <w:rFonts w:eastAsia="华文仿宋" w:hint="eastAsia"/>
          <w:sz w:val="28"/>
        </w:rPr>
        <w:t>内容</w:t>
      </w:r>
      <w:r w:rsidR="00FB6B39">
        <w:rPr>
          <w:rFonts w:eastAsia="华文仿宋" w:hint="eastAsia"/>
          <w:sz w:val="28"/>
        </w:rPr>
        <w:t>并配合工程量的审核</w:t>
      </w:r>
      <w:r w:rsidR="00DA4E32" w:rsidRPr="00DA4E32">
        <w:rPr>
          <w:rFonts w:eastAsia="华文仿宋" w:hint="eastAsia"/>
          <w:sz w:val="28"/>
        </w:rPr>
        <w:t>；</w:t>
      </w:r>
    </w:p>
    <w:p w:rsidR="00DA4E32" w:rsidRPr="00DA4E32" w:rsidRDefault="00553BF9" w:rsidP="00DA4E32">
      <w:pPr>
        <w:autoSpaceDE w:val="0"/>
        <w:autoSpaceDN w:val="0"/>
        <w:adjustRightInd w:val="0"/>
        <w:snapToGrid w:val="0"/>
        <w:spacing w:line="312" w:lineRule="auto"/>
        <w:ind w:firstLineChars="200" w:firstLine="560"/>
        <w:jc w:val="left"/>
        <w:rPr>
          <w:rFonts w:eastAsia="华文仿宋"/>
          <w:sz w:val="28"/>
        </w:rPr>
      </w:pPr>
      <w:r>
        <w:rPr>
          <w:rFonts w:eastAsia="华文仿宋" w:hint="eastAsia"/>
          <w:sz w:val="28"/>
        </w:rPr>
        <w:t>10</w:t>
      </w:r>
      <w:r w:rsidR="00DA4E32" w:rsidRPr="00DA4E32">
        <w:rPr>
          <w:rFonts w:eastAsia="华文仿宋" w:hint="eastAsia"/>
          <w:sz w:val="28"/>
        </w:rPr>
        <w:t>.</w:t>
      </w:r>
      <w:r w:rsidR="00DA4E32">
        <w:rPr>
          <w:rFonts w:eastAsia="华文仿宋" w:hint="eastAsia"/>
          <w:sz w:val="28"/>
        </w:rPr>
        <w:t xml:space="preserve"> </w:t>
      </w:r>
      <w:r w:rsidR="00DA4E32" w:rsidRPr="00DA4E32">
        <w:rPr>
          <w:rFonts w:eastAsia="华文仿宋" w:hint="eastAsia"/>
          <w:sz w:val="28"/>
        </w:rPr>
        <w:t>承包方开展工作所需应由业主提供的资料，应提前</w:t>
      </w:r>
      <w:r w:rsidR="00DA4E32" w:rsidRPr="00DA4E32">
        <w:rPr>
          <w:rFonts w:eastAsia="华文仿宋" w:hint="eastAsia"/>
          <w:sz w:val="28"/>
        </w:rPr>
        <w:t>5</w:t>
      </w:r>
      <w:r w:rsidR="00DA4E32" w:rsidRPr="00DA4E32">
        <w:rPr>
          <w:rFonts w:eastAsia="华文仿宋" w:hint="eastAsia"/>
          <w:sz w:val="28"/>
        </w:rPr>
        <w:t>天以书面告知委托人。</w:t>
      </w:r>
    </w:p>
    <w:p w:rsidR="00C5012F" w:rsidRPr="00F95C33" w:rsidRDefault="00520DF4" w:rsidP="00C5012F">
      <w:pPr>
        <w:widowControl/>
        <w:tabs>
          <w:tab w:val="left" w:pos="0"/>
          <w:tab w:val="left" w:pos="1002"/>
          <w:tab w:val="left" w:pos="1134"/>
        </w:tabs>
        <w:adjustRightInd w:val="0"/>
        <w:snapToGrid w:val="0"/>
        <w:spacing w:line="276" w:lineRule="auto"/>
        <w:ind w:firstLineChars="200" w:firstLine="560"/>
        <w:rPr>
          <w:rFonts w:eastAsia="华文仿宋"/>
          <w:sz w:val="28"/>
        </w:rPr>
      </w:pPr>
      <w:r>
        <w:rPr>
          <w:rFonts w:eastAsia="华文仿宋" w:hint="eastAsia"/>
          <w:sz w:val="28"/>
        </w:rPr>
        <w:t>二、</w:t>
      </w:r>
      <w:r w:rsidR="00C5012F" w:rsidRPr="00F95C33">
        <w:rPr>
          <w:rFonts w:eastAsia="华文仿宋" w:hint="eastAsia"/>
          <w:sz w:val="28"/>
        </w:rPr>
        <w:t>投标报价</w:t>
      </w:r>
    </w:p>
    <w:p w:rsidR="00C5012F" w:rsidRPr="00F95C33" w:rsidRDefault="00C5012F" w:rsidP="00C5012F">
      <w:pPr>
        <w:widowControl/>
        <w:tabs>
          <w:tab w:val="left" w:pos="0"/>
          <w:tab w:val="left" w:pos="1002"/>
          <w:tab w:val="left" w:pos="1134"/>
        </w:tabs>
        <w:adjustRightInd w:val="0"/>
        <w:snapToGrid w:val="0"/>
        <w:spacing w:line="276" w:lineRule="auto"/>
        <w:ind w:firstLineChars="200" w:firstLine="560"/>
        <w:rPr>
          <w:rFonts w:eastAsia="华文仿宋"/>
          <w:sz w:val="28"/>
        </w:rPr>
      </w:pPr>
      <w:r>
        <w:rPr>
          <w:rFonts w:eastAsia="华文仿宋" w:hint="eastAsia"/>
          <w:sz w:val="28"/>
        </w:rPr>
        <w:t>（一）</w:t>
      </w:r>
      <w:r w:rsidRPr="00F95C33">
        <w:rPr>
          <w:rFonts w:eastAsia="华文仿宋" w:hint="eastAsia"/>
          <w:sz w:val="28"/>
        </w:rPr>
        <w:t>投标人应按附件格式填写投标报价。</w:t>
      </w:r>
    </w:p>
    <w:p w:rsidR="00C5012F" w:rsidRDefault="00C5012F" w:rsidP="00C5012F">
      <w:pPr>
        <w:widowControl/>
        <w:tabs>
          <w:tab w:val="left" w:pos="0"/>
          <w:tab w:val="left" w:pos="1002"/>
          <w:tab w:val="left" w:pos="1134"/>
        </w:tabs>
        <w:adjustRightInd w:val="0"/>
        <w:snapToGrid w:val="0"/>
        <w:spacing w:line="276" w:lineRule="auto"/>
        <w:ind w:firstLineChars="200" w:firstLine="560"/>
        <w:rPr>
          <w:rFonts w:eastAsia="华文仿宋"/>
          <w:sz w:val="28"/>
        </w:rPr>
      </w:pPr>
      <w:r>
        <w:rPr>
          <w:rFonts w:eastAsia="华文仿宋" w:hint="eastAsia"/>
          <w:sz w:val="28"/>
        </w:rPr>
        <w:t>（二）</w:t>
      </w:r>
      <w:r w:rsidRPr="00F95C33">
        <w:rPr>
          <w:rFonts w:eastAsia="华文仿宋" w:hint="eastAsia"/>
          <w:sz w:val="28"/>
        </w:rPr>
        <w:t>报价依据：本招标文件明确的工作范围和要求，</w:t>
      </w:r>
      <w:r>
        <w:rPr>
          <w:rFonts w:eastAsia="华文仿宋" w:hint="eastAsia"/>
          <w:sz w:val="28"/>
        </w:rPr>
        <w:t xml:space="preserve"> </w:t>
      </w:r>
    </w:p>
    <w:p w:rsidR="00782557" w:rsidRPr="00782557" w:rsidRDefault="00782557" w:rsidP="00520DF4">
      <w:pPr>
        <w:widowControl/>
        <w:tabs>
          <w:tab w:val="left" w:pos="0"/>
          <w:tab w:val="left" w:pos="1002"/>
          <w:tab w:val="left" w:pos="1134"/>
        </w:tabs>
        <w:adjustRightInd w:val="0"/>
        <w:snapToGrid w:val="0"/>
        <w:spacing w:line="276" w:lineRule="auto"/>
        <w:ind w:firstLineChars="200" w:firstLine="560"/>
        <w:jc w:val="left"/>
        <w:rPr>
          <w:rFonts w:eastAsia="华文仿宋"/>
          <w:sz w:val="28"/>
        </w:rPr>
      </w:pPr>
    </w:p>
    <w:p w:rsidR="00C5012F" w:rsidRPr="00F95C33" w:rsidRDefault="00C5012F" w:rsidP="00C5012F">
      <w:pPr>
        <w:widowControl/>
        <w:tabs>
          <w:tab w:val="left" w:pos="0"/>
          <w:tab w:val="left" w:pos="1002"/>
          <w:tab w:val="left" w:pos="1134"/>
        </w:tabs>
        <w:adjustRightInd w:val="0"/>
        <w:snapToGrid w:val="0"/>
        <w:spacing w:line="276" w:lineRule="auto"/>
        <w:ind w:firstLineChars="200" w:firstLine="560"/>
        <w:rPr>
          <w:rFonts w:eastAsia="华文仿宋"/>
          <w:sz w:val="28"/>
        </w:rPr>
      </w:pPr>
    </w:p>
    <w:p w:rsidR="00C5012F" w:rsidRPr="004000A5" w:rsidRDefault="00C5012F" w:rsidP="00C5012F">
      <w:pPr>
        <w:snapToGrid w:val="0"/>
        <w:spacing w:line="276" w:lineRule="auto"/>
        <w:ind w:firstLineChars="184" w:firstLine="515"/>
        <w:rPr>
          <w:rFonts w:eastAsia="华文仿宋"/>
          <w:sz w:val="28"/>
        </w:rPr>
      </w:pPr>
      <w:r w:rsidRPr="004000A5">
        <w:rPr>
          <w:rFonts w:eastAsia="华文仿宋"/>
          <w:kern w:val="0"/>
          <w:sz w:val="28"/>
        </w:rPr>
        <w:br w:type="page"/>
      </w:r>
      <w:r w:rsidRPr="004000A5">
        <w:rPr>
          <w:rFonts w:eastAsia="华文仿宋"/>
          <w:sz w:val="28"/>
        </w:rPr>
        <w:lastRenderedPageBreak/>
        <w:t xml:space="preserve"> </w:t>
      </w:r>
    </w:p>
    <w:p w:rsidR="00C5012F" w:rsidRPr="00DD7E60" w:rsidRDefault="00C5012F" w:rsidP="00C5012F">
      <w:pPr>
        <w:tabs>
          <w:tab w:val="left" w:pos="0"/>
          <w:tab w:val="left" w:pos="993"/>
          <w:tab w:val="left" w:pos="1134"/>
        </w:tabs>
        <w:adjustRightInd w:val="0"/>
        <w:snapToGrid w:val="0"/>
        <w:spacing w:line="276" w:lineRule="auto"/>
        <w:jc w:val="center"/>
        <w:rPr>
          <w:rFonts w:eastAsia="华文仿宋"/>
          <w:b/>
          <w:sz w:val="28"/>
        </w:rPr>
      </w:pPr>
      <w:r w:rsidRPr="00DD7E60">
        <w:rPr>
          <w:rFonts w:eastAsia="华文仿宋"/>
          <w:b/>
          <w:sz w:val="28"/>
        </w:rPr>
        <w:t>第三章</w:t>
      </w:r>
      <w:r w:rsidRPr="00DD7E60">
        <w:rPr>
          <w:rFonts w:eastAsia="华文仿宋"/>
          <w:b/>
          <w:sz w:val="28"/>
        </w:rPr>
        <w:t xml:space="preserve">    </w:t>
      </w:r>
      <w:r w:rsidRPr="00DD7E60">
        <w:rPr>
          <w:rFonts w:eastAsia="华文仿宋"/>
          <w:b/>
          <w:sz w:val="28"/>
        </w:rPr>
        <w:t>投标文件格式</w:t>
      </w:r>
    </w:p>
    <w:p w:rsidR="00C5012F" w:rsidRPr="004000A5" w:rsidRDefault="00C5012F" w:rsidP="00C5012F">
      <w:pPr>
        <w:adjustRightInd w:val="0"/>
        <w:snapToGrid w:val="0"/>
        <w:spacing w:line="276" w:lineRule="auto"/>
        <w:rPr>
          <w:rFonts w:eastAsia="华文仿宋"/>
          <w:sz w:val="28"/>
        </w:rPr>
      </w:pPr>
    </w:p>
    <w:p w:rsidR="00C5012F" w:rsidRPr="004000A5" w:rsidRDefault="00C5012F" w:rsidP="00C5012F">
      <w:pPr>
        <w:pStyle w:val="a8"/>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（封</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面）</w:t>
      </w:r>
    </w:p>
    <w:p w:rsidR="00C5012F" w:rsidRPr="004000A5" w:rsidRDefault="00C5012F" w:rsidP="00C5012F">
      <w:pPr>
        <w:pStyle w:val="a8"/>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snapToGrid w:val="0"/>
        <w:spacing w:line="276" w:lineRule="auto"/>
        <w:jc w:val="center"/>
        <w:rPr>
          <w:rFonts w:ascii="Times New Roman" w:eastAsia="华文仿宋" w:hAnsi="Times New Roman" w:cs="Times New Roman"/>
          <w:sz w:val="28"/>
          <w:szCs w:val="24"/>
        </w:rPr>
      </w:pPr>
    </w:p>
    <w:p w:rsidR="00DD7E60" w:rsidRPr="00DD7E60" w:rsidRDefault="00DD7E60" w:rsidP="00DD7E60">
      <w:pPr>
        <w:adjustRightInd w:val="0"/>
        <w:snapToGrid w:val="0"/>
        <w:spacing w:line="276" w:lineRule="auto"/>
        <w:jc w:val="center"/>
        <w:rPr>
          <w:rFonts w:eastAsia="华文仿宋"/>
          <w:b/>
          <w:sz w:val="36"/>
          <w:szCs w:val="36"/>
        </w:rPr>
      </w:pPr>
      <w:r w:rsidRPr="00DD7E60">
        <w:rPr>
          <w:rFonts w:eastAsia="华文仿宋" w:hint="eastAsia"/>
          <w:b/>
          <w:sz w:val="36"/>
          <w:szCs w:val="36"/>
        </w:rPr>
        <w:t>SMG</w:t>
      </w:r>
      <w:r w:rsidR="009308BC">
        <w:rPr>
          <w:rFonts w:eastAsia="华文仿宋" w:hint="eastAsia"/>
          <w:b/>
          <w:sz w:val="36"/>
          <w:szCs w:val="36"/>
        </w:rPr>
        <w:t>小</w:t>
      </w:r>
      <w:r w:rsidRPr="00DD7E60">
        <w:rPr>
          <w:rFonts w:eastAsia="华文仿宋" w:hint="eastAsia"/>
          <w:b/>
          <w:sz w:val="36"/>
          <w:szCs w:val="36"/>
        </w:rPr>
        <w:t>型工程</w:t>
      </w:r>
    </w:p>
    <w:p w:rsidR="00DD7E60" w:rsidRPr="00DD7E60" w:rsidRDefault="00200B97" w:rsidP="00DD7E60">
      <w:pPr>
        <w:adjustRightInd w:val="0"/>
        <w:snapToGrid w:val="0"/>
        <w:spacing w:line="276" w:lineRule="auto"/>
        <w:jc w:val="center"/>
        <w:rPr>
          <w:rFonts w:eastAsia="华文仿宋"/>
          <w:b/>
          <w:sz w:val="36"/>
          <w:szCs w:val="36"/>
        </w:rPr>
      </w:pPr>
      <w:r>
        <w:rPr>
          <w:rFonts w:eastAsia="华文仿宋" w:hint="eastAsia"/>
          <w:b/>
          <w:sz w:val="36"/>
          <w:szCs w:val="36"/>
        </w:rPr>
        <w:t>监理</w:t>
      </w:r>
      <w:r w:rsidR="00DD7E60" w:rsidRPr="00DD7E60">
        <w:rPr>
          <w:rFonts w:eastAsia="华文仿宋" w:hint="eastAsia"/>
          <w:b/>
          <w:sz w:val="36"/>
          <w:szCs w:val="36"/>
        </w:rPr>
        <w:t>服务商</w:t>
      </w:r>
    </w:p>
    <w:p w:rsidR="00C5012F" w:rsidRPr="00DD7E60" w:rsidRDefault="00C5012F" w:rsidP="00C5012F">
      <w:pPr>
        <w:pStyle w:val="a8"/>
        <w:snapToGrid w:val="0"/>
        <w:spacing w:line="276" w:lineRule="auto"/>
        <w:jc w:val="center"/>
        <w:rPr>
          <w:rFonts w:ascii="Times New Roman" w:eastAsia="华文仿宋" w:hAnsi="Times New Roman" w:cs="Times New Roman"/>
          <w:sz w:val="36"/>
          <w:szCs w:val="36"/>
        </w:rPr>
      </w:pPr>
    </w:p>
    <w:p w:rsidR="00C5012F" w:rsidRPr="00E2790B" w:rsidRDefault="00C5012F" w:rsidP="00C5012F">
      <w:pPr>
        <w:pStyle w:val="a8"/>
        <w:snapToGrid w:val="0"/>
        <w:spacing w:line="276" w:lineRule="auto"/>
        <w:jc w:val="center"/>
        <w:rPr>
          <w:rFonts w:ascii="Times New Roman" w:eastAsia="华文仿宋" w:hAnsi="Times New Roman" w:cs="Times New Roman"/>
          <w:sz w:val="36"/>
          <w:szCs w:val="36"/>
        </w:rPr>
      </w:pPr>
      <w:r w:rsidRPr="00E2790B">
        <w:rPr>
          <w:rFonts w:ascii="Times New Roman" w:eastAsia="华文仿宋" w:hAnsi="Times New Roman" w:cs="Times New Roman"/>
          <w:sz w:val="36"/>
          <w:szCs w:val="36"/>
        </w:rPr>
        <w:t>投</w:t>
      </w:r>
      <w:r w:rsidRPr="00E2790B">
        <w:rPr>
          <w:rFonts w:ascii="Times New Roman" w:eastAsia="华文仿宋" w:hAnsi="Times New Roman" w:cs="Times New Roman"/>
          <w:sz w:val="36"/>
          <w:szCs w:val="36"/>
        </w:rPr>
        <w:t xml:space="preserve"> </w:t>
      </w:r>
      <w:r w:rsidRPr="00E2790B">
        <w:rPr>
          <w:rFonts w:ascii="Times New Roman" w:eastAsia="华文仿宋" w:hAnsi="Times New Roman" w:cs="Times New Roman"/>
          <w:sz w:val="36"/>
          <w:szCs w:val="36"/>
        </w:rPr>
        <w:t>标</w:t>
      </w:r>
      <w:r w:rsidRPr="00E2790B">
        <w:rPr>
          <w:rFonts w:ascii="Times New Roman" w:eastAsia="华文仿宋" w:hAnsi="Times New Roman" w:cs="Times New Roman"/>
          <w:sz w:val="36"/>
          <w:szCs w:val="36"/>
        </w:rPr>
        <w:t xml:space="preserve"> </w:t>
      </w:r>
      <w:r w:rsidRPr="00E2790B">
        <w:rPr>
          <w:rFonts w:ascii="Times New Roman" w:eastAsia="华文仿宋" w:hAnsi="Times New Roman" w:cs="Times New Roman"/>
          <w:sz w:val="36"/>
          <w:szCs w:val="36"/>
        </w:rPr>
        <w:t>文</w:t>
      </w:r>
      <w:r w:rsidRPr="00E2790B">
        <w:rPr>
          <w:rFonts w:ascii="Times New Roman" w:eastAsia="华文仿宋" w:hAnsi="Times New Roman" w:cs="Times New Roman"/>
          <w:sz w:val="36"/>
          <w:szCs w:val="36"/>
        </w:rPr>
        <w:t xml:space="preserve"> </w:t>
      </w:r>
      <w:r w:rsidRPr="00E2790B">
        <w:rPr>
          <w:rFonts w:ascii="Times New Roman" w:eastAsia="华文仿宋" w:hAnsi="Times New Roman" w:cs="Times New Roman"/>
          <w:sz w:val="36"/>
          <w:szCs w:val="36"/>
        </w:rPr>
        <w:t>件</w:t>
      </w:r>
    </w:p>
    <w:p w:rsidR="00C5012F" w:rsidRPr="004000A5" w:rsidRDefault="00C5012F" w:rsidP="00C5012F">
      <w:pPr>
        <w:pStyle w:val="a8"/>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snapToGrid w:val="0"/>
        <w:spacing w:line="276" w:lineRule="auto"/>
        <w:rPr>
          <w:rFonts w:ascii="Times New Roman" w:eastAsia="华文仿宋" w:hAnsi="Times New Roman" w:cs="Times New Roman"/>
          <w:sz w:val="28"/>
          <w:szCs w:val="24"/>
        </w:rPr>
      </w:pPr>
    </w:p>
    <w:p w:rsidR="00C5012F" w:rsidRDefault="00C5012F" w:rsidP="00C5012F">
      <w:pPr>
        <w:pStyle w:val="a8"/>
        <w:snapToGrid w:val="0"/>
        <w:spacing w:line="276" w:lineRule="auto"/>
        <w:ind w:left="62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投</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标</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人（章）</w:t>
      </w:r>
      <w:r w:rsidRPr="004000A5">
        <w:rPr>
          <w:rFonts w:ascii="Times New Roman" w:eastAsia="华文仿宋" w:hAnsi="Times New Roman" w:cs="Times New Roman"/>
          <w:sz w:val="28"/>
          <w:szCs w:val="24"/>
        </w:rPr>
        <w:t>:</w:t>
      </w:r>
    </w:p>
    <w:p w:rsidR="00C5012F" w:rsidRDefault="00C5012F" w:rsidP="00C5012F">
      <w:pPr>
        <w:pStyle w:val="a8"/>
        <w:snapToGrid w:val="0"/>
        <w:spacing w:line="276" w:lineRule="auto"/>
        <w:ind w:left="629"/>
        <w:rPr>
          <w:rFonts w:ascii="Times New Roman" w:eastAsia="华文仿宋" w:hAnsi="Times New Roman" w:cs="Times New Roman"/>
          <w:sz w:val="28"/>
          <w:szCs w:val="24"/>
        </w:rPr>
      </w:pPr>
    </w:p>
    <w:p w:rsidR="00C5012F" w:rsidRPr="004000A5" w:rsidRDefault="00C5012F" w:rsidP="00C5012F">
      <w:pPr>
        <w:pStyle w:val="a8"/>
        <w:snapToGrid w:val="0"/>
        <w:spacing w:line="276" w:lineRule="auto"/>
        <w:ind w:left="629"/>
        <w:rPr>
          <w:rFonts w:ascii="Times New Roman" w:eastAsia="华文仿宋" w:hAnsi="Times New Roman" w:cs="Times New Roman"/>
          <w:sz w:val="28"/>
          <w:szCs w:val="24"/>
        </w:rPr>
      </w:pPr>
    </w:p>
    <w:p w:rsidR="00C5012F" w:rsidRDefault="00C5012F" w:rsidP="00C5012F">
      <w:pPr>
        <w:pStyle w:val="a8"/>
        <w:snapToGrid w:val="0"/>
        <w:spacing w:line="276" w:lineRule="auto"/>
        <w:ind w:left="62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法定代表人或委托代理人（签字）</w:t>
      </w:r>
      <w:r w:rsidRPr="004000A5">
        <w:rPr>
          <w:rFonts w:ascii="Times New Roman" w:eastAsia="华文仿宋" w:hAnsi="Times New Roman" w:cs="Times New Roman"/>
          <w:sz w:val="28"/>
          <w:szCs w:val="24"/>
        </w:rPr>
        <w:t>:</w:t>
      </w:r>
    </w:p>
    <w:p w:rsidR="00C5012F" w:rsidRDefault="00C5012F" w:rsidP="00C5012F">
      <w:pPr>
        <w:pStyle w:val="a8"/>
        <w:snapToGrid w:val="0"/>
        <w:spacing w:line="276" w:lineRule="auto"/>
        <w:ind w:left="629"/>
        <w:rPr>
          <w:rFonts w:ascii="Times New Roman" w:eastAsia="华文仿宋" w:hAnsi="Times New Roman" w:cs="Times New Roman"/>
          <w:sz w:val="28"/>
          <w:szCs w:val="24"/>
        </w:rPr>
      </w:pPr>
    </w:p>
    <w:p w:rsidR="00C5012F" w:rsidRPr="004000A5" w:rsidRDefault="00C5012F" w:rsidP="00C5012F">
      <w:pPr>
        <w:pStyle w:val="a8"/>
        <w:snapToGrid w:val="0"/>
        <w:spacing w:line="276" w:lineRule="auto"/>
        <w:ind w:left="629"/>
        <w:rPr>
          <w:rFonts w:ascii="Times New Roman" w:eastAsia="华文仿宋" w:hAnsi="Times New Roman" w:cs="Times New Roman"/>
          <w:sz w:val="28"/>
          <w:szCs w:val="24"/>
        </w:rPr>
      </w:pPr>
    </w:p>
    <w:p w:rsidR="00C5012F" w:rsidRPr="004000A5" w:rsidRDefault="00C5012F" w:rsidP="00C5012F">
      <w:pPr>
        <w:pStyle w:val="a8"/>
        <w:snapToGrid w:val="0"/>
        <w:spacing w:line="276" w:lineRule="auto"/>
        <w:ind w:left="62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日期：</w:t>
      </w:r>
      <w:r w:rsidRPr="004000A5">
        <w:rPr>
          <w:rFonts w:ascii="Times New Roman" w:eastAsia="华文仿宋" w:hAnsi="Times New Roman" w:cs="Times New Roman"/>
          <w:sz w:val="28"/>
          <w:szCs w:val="24"/>
        </w:rPr>
        <w:t>__________</w:t>
      </w:r>
      <w:r w:rsidRPr="004000A5">
        <w:rPr>
          <w:rFonts w:ascii="Times New Roman" w:eastAsia="华文仿宋" w:hAnsi="Times New Roman" w:cs="Times New Roman"/>
          <w:sz w:val="28"/>
          <w:szCs w:val="24"/>
        </w:rPr>
        <w:t>年</w:t>
      </w:r>
      <w:r w:rsidRPr="004000A5">
        <w:rPr>
          <w:rFonts w:ascii="Times New Roman" w:eastAsia="华文仿宋" w:hAnsi="Times New Roman" w:cs="Times New Roman"/>
          <w:sz w:val="28"/>
          <w:szCs w:val="24"/>
        </w:rPr>
        <w:t>_______</w:t>
      </w:r>
      <w:r w:rsidRPr="004000A5">
        <w:rPr>
          <w:rFonts w:ascii="Times New Roman" w:eastAsia="华文仿宋" w:hAnsi="Times New Roman" w:cs="Times New Roman"/>
          <w:sz w:val="28"/>
          <w:szCs w:val="24"/>
        </w:rPr>
        <w:t>月</w:t>
      </w:r>
      <w:r w:rsidRPr="004000A5">
        <w:rPr>
          <w:rFonts w:ascii="Times New Roman" w:eastAsia="华文仿宋" w:hAnsi="Times New Roman" w:cs="Times New Roman"/>
          <w:sz w:val="28"/>
          <w:szCs w:val="24"/>
        </w:rPr>
        <w:t>________</w:t>
      </w:r>
      <w:r w:rsidRPr="004000A5">
        <w:rPr>
          <w:rFonts w:ascii="Times New Roman" w:eastAsia="华文仿宋" w:hAnsi="Times New Roman" w:cs="Times New Roman"/>
          <w:sz w:val="28"/>
          <w:szCs w:val="24"/>
        </w:rPr>
        <w:t>日</w:t>
      </w:r>
    </w:p>
    <w:p w:rsidR="00C5012F" w:rsidRPr="004000A5" w:rsidRDefault="00C5012F" w:rsidP="00C5012F">
      <w:pPr>
        <w:pStyle w:val="a8"/>
        <w:snapToGrid w:val="0"/>
        <w:spacing w:line="276" w:lineRule="auto"/>
        <w:ind w:left="629"/>
        <w:rPr>
          <w:rFonts w:ascii="Times New Roman" w:eastAsia="华文仿宋" w:hAnsi="Times New Roman" w:cs="Times New Roman"/>
          <w:sz w:val="28"/>
          <w:szCs w:val="24"/>
        </w:rPr>
      </w:pPr>
    </w:p>
    <w:p w:rsidR="00C5012F" w:rsidRDefault="00C5012F" w:rsidP="00C5012F">
      <w:pPr>
        <w:widowControl/>
        <w:jc w:val="left"/>
        <w:rPr>
          <w:rFonts w:eastAsia="华文仿宋"/>
          <w:sz w:val="28"/>
        </w:rPr>
      </w:pPr>
      <w:r>
        <w:rPr>
          <w:rFonts w:eastAsia="华文仿宋"/>
          <w:sz w:val="28"/>
        </w:rPr>
        <w:br w:type="page"/>
      </w: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lastRenderedPageBreak/>
        <w:t>一</w:t>
      </w:r>
      <w:r>
        <w:rPr>
          <w:rFonts w:ascii="Times New Roman" w:eastAsia="华文仿宋" w:hAnsi="Times New Roman" w:cs="Times New Roman" w:hint="eastAsia"/>
          <w:sz w:val="28"/>
          <w:szCs w:val="24"/>
        </w:rPr>
        <w:t>、</w:t>
      </w:r>
      <w:r w:rsidRPr="004000A5">
        <w:rPr>
          <w:rFonts w:ascii="Times New Roman" w:eastAsia="华文仿宋" w:hAnsi="Times New Roman" w:cs="Times New Roman"/>
          <w:sz w:val="28"/>
          <w:szCs w:val="24"/>
        </w:rPr>
        <w:t>投</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标</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函</w:t>
      </w: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招标人：</w:t>
      </w:r>
      <w:r w:rsidRPr="004000A5">
        <w:rPr>
          <w:rFonts w:ascii="Times New Roman" w:eastAsia="华文仿宋" w:hAnsi="Times New Roman" w:cs="Times New Roman"/>
          <w:sz w:val="28"/>
          <w:szCs w:val="24"/>
        </w:rPr>
        <w:t>__________________</w:t>
      </w:r>
    </w:p>
    <w:p w:rsidR="00C5012F" w:rsidRPr="004000A5" w:rsidRDefault="00C5012F" w:rsidP="00C5012F">
      <w:pPr>
        <w:pStyle w:val="a8"/>
        <w:adjustRightInd w:val="0"/>
        <w:snapToGrid w:val="0"/>
        <w:spacing w:line="276" w:lineRule="auto"/>
        <w:ind w:firstLineChars="200" w:firstLine="560"/>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1</w:t>
      </w:r>
      <w:r w:rsidRPr="004000A5">
        <w:rPr>
          <w:rFonts w:ascii="Times New Roman" w:eastAsia="华文仿宋" w:hAnsi="Times New Roman" w:cs="Times New Roman"/>
          <w:sz w:val="28"/>
          <w:szCs w:val="24"/>
        </w:rPr>
        <w:t>、根据已收到的招标文件，我单位经</w:t>
      </w:r>
      <w:r>
        <w:rPr>
          <w:rFonts w:ascii="Times New Roman" w:eastAsia="华文仿宋" w:hAnsi="Times New Roman" w:cs="Times New Roman" w:hint="eastAsia"/>
          <w:sz w:val="28"/>
          <w:szCs w:val="24"/>
        </w:rPr>
        <w:t>认真</w:t>
      </w:r>
      <w:r w:rsidRPr="004000A5">
        <w:rPr>
          <w:rFonts w:ascii="Times New Roman" w:eastAsia="华文仿宋" w:hAnsi="Times New Roman" w:cs="Times New Roman"/>
          <w:sz w:val="28"/>
          <w:szCs w:val="24"/>
        </w:rPr>
        <w:t>研究上述项目招标文件的投标须知、合同条件后，我方愿以投标报价表中的所报价格收取咨询费用，按</w:t>
      </w:r>
      <w:r>
        <w:rPr>
          <w:rFonts w:ascii="Times New Roman" w:eastAsia="华文仿宋" w:hAnsi="Times New Roman" w:cs="Times New Roman" w:hint="eastAsia"/>
          <w:sz w:val="28"/>
          <w:szCs w:val="24"/>
        </w:rPr>
        <w:t>相关</w:t>
      </w:r>
      <w:r>
        <w:rPr>
          <w:rFonts w:ascii="Times New Roman" w:eastAsia="华文仿宋" w:hAnsi="Times New Roman" w:cs="Times New Roman"/>
          <w:sz w:val="28"/>
          <w:szCs w:val="24"/>
        </w:rPr>
        <w:t>技术规范</w:t>
      </w:r>
      <w:r>
        <w:rPr>
          <w:rFonts w:ascii="Times New Roman" w:eastAsia="华文仿宋" w:hAnsi="Times New Roman" w:cs="Times New Roman" w:hint="eastAsia"/>
          <w:sz w:val="28"/>
          <w:szCs w:val="24"/>
        </w:rPr>
        <w:t>及具体委托书要求实施各类</w:t>
      </w:r>
      <w:r w:rsidR="00200B97">
        <w:rPr>
          <w:rFonts w:ascii="Times New Roman" w:eastAsia="华文仿宋" w:hAnsi="Times New Roman" w:cs="Times New Roman" w:hint="eastAsia"/>
          <w:sz w:val="28"/>
          <w:szCs w:val="24"/>
        </w:rPr>
        <w:t>监理</w:t>
      </w:r>
      <w:r w:rsidRPr="004000A5">
        <w:rPr>
          <w:rFonts w:ascii="Times New Roman" w:eastAsia="华文仿宋" w:hAnsi="Times New Roman" w:cs="Times New Roman"/>
          <w:sz w:val="28"/>
          <w:szCs w:val="24"/>
        </w:rPr>
        <w:t>服务工作。</w:t>
      </w:r>
    </w:p>
    <w:p w:rsidR="00C5012F" w:rsidRPr="004000A5" w:rsidRDefault="00C5012F" w:rsidP="00C5012F">
      <w:pPr>
        <w:pStyle w:val="a8"/>
        <w:adjustRightInd w:val="0"/>
        <w:snapToGrid w:val="0"/>
        <w:spacing w:line="276" w:lineRule="auto"/>
        <w:ind w:firstLineChars="200" w:firstLine="560"/>
        <w:rPr>
          <w:rFonts w:ascii="Times New Roman" w:eastAsia="华文仿宋" w:hAnsi="Times New Roman" w:cs="Times New Roman"/>
          <w:sz w:val="28"/>
          <w:szCs w:val="24"/>
        </w:rPr>
      </w:pPr>
      <w:r>
        <w:rPr>
          <w:rFonts w:ascii="Times New Roman" w:eastAsia="华文仿宋" w:hAnsi="Times New Roman" w:cs="Times New Roman"/>
          <w:sz w:val="28"/>
          <w:szCs w:val="24"/>
        </w:rPr>
        <w:t>2</w:t>
      </w:r>
      <w:r w:rsidRPr="004000A5">
        <w:rPr>
          <w:rFonts w:ascii="Times New Roman" w:eastAsia="华文仿宋" w:hAnsi="Times New Roman" w:cs="Times New Roman"/>
          <w:sz w:val="28"/>
          <w:szCs w:val="24"/>
        </w:rPr>
        <w:t>、如果我方中标，将派出</w:t>
      </w:r>
      <w:r w:rsidRPr="004000A5">
        <w:rPr>
          <w:rFonts w:ascii="Times New Roman" w:eastAsia="华文仿宋" w:hAnsi="Times New Roman" w:cs="Times New Roman"/>
          <w:sz w:val="28"/>
          <w:szCs w:val="24"/>
        </w:rPr>
        <w:t>_____________</w:t>
      </w:r>
      <w:r w:rsidRPr="004000A5">
        <w:rPr>
          <w:rFonts w:ascii="Times New Roman" w:eastAsia="华文仿宋" w:hAnsi="Times New Roman" w:cs="Times New Roman"/>
          <w:sz w:val="28"/>
          <w:szCs w:val="24"/>
        </w:rPr>
        <w:t>（姓名）作为本</w:t>
      </w:r>
      <w:r>
        <w:rPr>
          <w:rFonts w:ascii="Times New Roman" w:eastAsia="华文仿宋" w:hAnsi="Times New Roman" w:cs="Times New Roman" w:hint="eastAsia"/>
          <w:sz w:val="28"/>
          <w:szCs w:val="24"/>
        </w:rPr>
        <w:t>单位</w:t>
      </w:r>
      <w:r w:rsidRPr="004000A5">
        <w:rPr>
          <w:rFonts w:ascii="Times New Roman" w:eastAsia="华文仿宋" w:hAnsi="Times New Roman" w:cs="Times New Roman"/>
          <w:sz w:val="28"/>
          <w:szCs w:val="24"/>
        </w:rPr>
        <w:t>的</w:t>
      </w:r>
      <w:r>
        <w:rPr>
          <w:rFonts w:ascii="Times New Roman" w:eastAsia="华文仿宋" w:hAnsi="Times New Roman" w:cs="Times New Roman" w:hint="eastAsia"/>
          <w:sz w:val="28"/>
          <w:szCs w:val="24"/>
        </w:rPr>
        <w:t>客户</w:t>
      </w:r>
      <w:r w:rsidRPr="004000A5">
        <w:rPr>
          <w:rFonts w:ascii="Times New Roman" w:eastAsia="华文仿宋" w:hAnsi="Times New Roman" w:cs="Times New Roman"/>
          <w:sz w:val="28"/>
          <w:szCs w:val="24"/>
        </w:rPr>
        <w:t>经理</w:t>
      </w:r>
      <w:r>
        <w:rPr>
          <w:rFonts w:ascii="Times New Roman" w:eastAsia="华文仿宋" w:hAnsi="Times New Roman" w:cs="Times New Roman" w:hint="eastAsia"/>
          <w:sz w:val="28"/>
          <w:szCs w:val="24"/>
        </w:rPr>
        <w:t>及对应联系人</w:t>
      </w:r>
      <w:r w:rsidRPr="004000A5">
        <w:rPr>
          <w:rFonts w:ascii="Times New Roman" w:eastAsia="华文仿宋" w:hAnsi="Times New Roman" w:cs="Times New Roman"/>
          <w:sz w:val="28"/>
          <w:szCs w:val="24"/>
        </w:rPr>
        <w:t>。</w:t>
      </w:r>
    </w:p>
    <w:p w:rsidR="00C5012F" w:rsidRPr="004000A5" w:rsidRDefault="00C5012F" w:rsidP="00C5012F">
      <w:pPr>
        <w:pStyle w:val="a8"/>
        <w:adjustRightInd w:val="0"/>
        <w:snapToGrid w:val="0"/>
        <w:spacing w:line="276" w:lineRule="auto"/>
        <w:ind w:firstLineChars="200" w:firstLine="560"/>
        <w:rPr>
          <w:rFonts w:ascii="Times New Roman" w:eastAsia="华文仿宋" w:hAnsi="Times New Roman" w:cs="Times New Roman"/>
          <w:sz w:val="28"/>
          <w:szCs w:val="24"/>
        </w:rPr>
      </w:pPr>
      <w:r>
        <w:rPr>
          <w:rFonts w:ascii="Times New Roman" w:eastAsia="华文仿宋" w:hAnsi="Times New Roman" w:cs="Times New Roman"/>
          <w:sz w:val="28"/>
          <w:szCs w:val="24"/>
        </w:rPr>
        <w:t>3</w:t>
      </w:r>
      <w:r w:rsidRPr="004000A5">
        <w:rPr>
          <w:rFonts w:ascii="Times New Roman" w:eastAsia="华文仿宋" w:hAnsi="Times New Roman" w:cs="Times New Roman"/>
          <w:sz w:val="28"/>
          <w:szCs w:val="24"/>
        </w:rPr>
        <w:t>、我方同意所递交的投标文件在</w:t>
      </w: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投标须知</w:t>
      </w: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前附表规定的投标有效期内有效，在此期间内我方的投标有可能中标，我方将受此约束。</w:t>
      </w:r>
    </w:p>
    <w:p w:rsidR="00C5012F" w:rsidRDefault="00C5012F" w:rsidP="00C5012F">
      <w:pPr>
        <w:pStyle w:val="a8"/>
        <w:adjustRightInd w:val="0"/>
        <w:snapToGrid w:val="0"/>
        <w:spacing w:line="276" w:lineRule="auto"/>
        <w:ind w:firstLineChars="200" w:firstLine="560"/>
        <w:rPr>
          <w:rFonts w:ascii="Times New Roman" w:eastAsia="华文仿宋" w:hAnsi="Times New Roman" w:cs="Times New Roman"/>
          <w:sz w:val="28"/>
          <w:szCs w:val="24"/>
        </w:rPr>
      </w:pPr>
      <w:r>
        <w:rPr>
          <w:rFonts w:ascii="Times New Roman" w:eastAsia="华文仿宋" w:hAnsi="Times New Roman" w:cs="Times New Roman"/>
          <w:sz w:val="28"/>
          <w:szCs w:val="24"/>
        </w:rPr>
        <w:t>4</w:t>
      </w:r>
      <w:r w:rsidRPr="004000A5">
        <w:rPr>
          <w:rFonts w:ascii="Times New Roman" w:eastAsia="华文仿宋" w:hAnsi="Times New Roman" w:cs="Times New Roman"/>
          <w:sz w:val="28"/>
          <w:szCs w:val="24"/>
        </w:rPr>
        <w:t>、除非另外达成协议并生效，你方的中标通知书和本投标文件将构成约束我们双方的</w:t>
      </w:r>
      <w:r>
        <w:rPr>
          <w:rFonts w:ascii="Times New Roman" w:eastAsia="华文仿宋" w:hAnsi="Times New Roman" w:cs="Times New Roman" w:hint="eastAsia"/>
          <w:sz w:val="28"/>
          <w:szCs w:val="24"/>
        </w:rPr>
        <w:t>约定。</w:t>
      </w:r>
    </w:p>
    <w:p w:rsidR="00C5012F" w:rsidRPr="004000A5" w:rsidRDefault="00C5012F" w:rsidP="00C5012F">
      <w:pPr>
        <w:pStyle w:val="a8"/>
        <w:adjustRightInd w:val="0"/>
        <w:snapToGrid w:val="0"/>
        <w:spacing w:line="276" w:lineRule="auto"/>
        <w:ind w:firstLineChars="200" w:firstLine="560"/>
        <w:rPr>
          <w:rFonts w:eastAsia="华文仿宋"/>
          <w:sz w:val="28"/>
        </w:rPr>
      </w:pPr>
      <w:r>
        <w:rPr>
          <w:rFonts w:eastAsia="华文仿宋"/>
          <w:sz w:val="28"/>
        </w:rPr>
        <w:t>5</w:t>
      </w:r>
      <w:r w:rsidRPr="004000A5">
        <w:rPr>
          <w:rFonts w:eastAsia="华文仿宋"/>
          <w:sz w:val="28"/>
        </w:rPr>
        <w:t>、针对该</w:t>
      </w:r>
      <w:r>
        <w:rPr>
          <w:rFonts w:eastAsia="华文仿宋" w:hint="eastAsia"/>
          <w:sz w:val="28"/>
        </w:rPr>
        <w:t>服务</w:t>
      </w:r>
      <w:r w:rsidRPr="004000A5">
        <w:rPr>
          <w:rFonts w:eastAsia="华文仿宋"/>
          <w:sz w:val="28"/>
        </w:rPr>
        <w:t>，我公司拟派</w:t>
      </w:r>
      <w:r w:rsidR="00200B97">
        <w:rPr>
          <w:rFonts w:eastAsia="华文仿宋" w:hint="eastAsia"/>
          <w:sz w:val="28"/>
        </w:rPr>
        <w:t>监理</w:t>
      </w:r>
      <w:r>
        <w:rPr>
          <w:rFonts w:eastAsia="华文仿宋" w:hint="eastAsia"/>
          <w:sz w:val="28"/>
        </w:rPr>
        <w:t>人员</w:t>
      </w:r>
      <w:r w:rsidRPr="004000A5">
        <w:rPr>
          <w:rFonts w:eastAsia="华文仿宋"/>
          <w:sz w:val="28"/>
        </w:rPr>
        <w:t xml:space="preserve">  </w:t>
      </w:r>
      <w:r w:rsidRPr="004000A5">
        <w:rPr>
          <w:rFonts w:eastAsia="华文仿宋"/>
          <w:sz w:val="28"/>
        </w:rPr>
        <w:t>人，具体安排如下表：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6"/>
        <w:gridCol w:w="2176"/>
        <w:gridCol w:w="2229"/>
        <w:gridCol w:w="1898"/>
      </w:tblGrid>
      <w:tr w:rsidR="00C5012F" w:rsidRPr="004000A5" w:rsidTr="00566C46">
        <w:tc>
          <w:tcPr>
            <w:tcW w:w="0" w:type="auto"/>
            <w:tcBorders>
              <w:top w:val="single" w:sz="4" w:space="0" w:color="auto"/>
              <w:left w:val="single" w:sz="4" w:space="0" w:color="auto"/>
              <w:bottom w:val="single" w:sz="4" w:space="0" w:color="auto"/>
              <w:right w:val="single" w:sz="4" w:space="0" w:color="auto"/>
            </w:tcBorders>
            <w:hideMark/>
          </w:tcPr>
          <w:p w:rsidR="00C5012F" w:rsidRPr="004000A5" w:rsidRDefault="00C5012F" w:rsidP="00566C46">
            <w:pPr>
              <w:snapToGrid w:val="0"/>
              <w:spacing w:line="276" w:lineRule="auto"/>
              <w:jc w:val="center"/>
              <w:rPr>
                <w:rFonts w:eastAsia="华文仿宋"/>
                <w:sz w:val="28"/>
              </w:rPr>
            </w:pPr>
            <w:r w:rsidRPr="004000A5">
              <w:rPr>
                <w:rFonts w:eastAsia="华文仿宋"/>
                <w:sz w:val="28"/>
              </w:rPr>
              <w:t>项目</w:t>
            </w:r>
          </w:p>
        </w:tc>
        <w:tc>
          <w:tcPr>
            <w:tcW w:w="0" w:type="auto"/>
            <w:tcBorders>
              <w:top w:val="single" w:sz="4" w:space="0" w:color="auto"/>
              <w:left w:val="single" w:sz="4" w:space="0" w:color="auto"/>
              <w:bottom w:val="single" w:sz="4" w:space="0" w:color="auto"/>
              <w:right w:val="single" w:sz="4" w:space="0" w:color="auto"/>
            </w:tcBorders>
            <w:hideMark/>
          </w:tcPr>
          <w:p w:rsidR="00C5012F" w:rsidRPr="004000A5" w:rsidRDefault="00C5012F" w:rsidP="00566C46">
            <w:pPr>
              <w:snapToGrid w:val="0"/>
              <w:spacing w:line="276" w:lineRule="auto"/>
              <w:jc w:val="center"/>
              <w:rPr>
                <w:rFonts w:eastAsia="华文仿宋"/>
                <w:sz w:val="28"/>
              </w:rPr>
            </w:pPr>
            <w:r w:rsidRPr="004000A5">
              <w:rPr>
                <w:rFonts w:eastAsia="华文仿宋"/>
                <w:sz w:val="28"/>
              </w:rPr>
              <w:t>投标人填写内容</w:t>
            </w:r>
          </w:p>
        </w:tc>
        <w:tc>
          <w:tcPr>
            <w:tcW w:w="2229" w:type="dxa"/>
            <w:tcBorders>
              <w:top w:val="single" w:sz="4" w:space="0" w:color="auto"/>
              <w:left w:val="single" w:sz="4" w:space="0" w:color="auto"/>
              <w:bottom w:val="single" w:sz="4" w:space="0" w:color="auto"/>
              <w:right w:val="single" w:sz="4" w:space="0" w:color="auto"/>
            </w:tcBorders>
            <w:hideMark/>
          </w:tcPr>
          <w:p w:rsidR="00C5012F" w:rsidRPr="004000A5" w:rsidRDefault="00C5012F" w:rsidP="00566C46">
            <w:pPr>
              <w:snapToGrid w:val="0"/>
              <w:spacing w:line="276" w:lineRule="auto"/>
              <w:jc w:val="center"/>
              <w:rPr>
                <w:rFonts w:eastAsia="华文仿宋"/>
                <w:sz w:val="28"/>
              </w:rPr>
            </w:pPr>
            <w:r>
              <w:rPr>
                <w:rFonts w:eastAsia="华文仿宋" w:hint="eastAsia"/>
                <w:sz w:val="28"/>
              </w:rPr>
              <w:t>职称</w:t>
            </w:r>
            <w:r>
              <w:rPr>
                <w:rFonts w:eastAsia="华文仿宋" w:hint="eastAsia"/>
                <w:sz w:val="28"/>
              </w:rPr>
              <w:t>/</w:t>
            </w:r>
            <w:r>
              <w:rPr>
                <w:rFonts w:eastAsia="华文仿宋" w:hint="eastAsia"/>
                <w:sz w:val="28"/>
              </w:rPr>
              <w:t>执业资格</w:t>
            </w:r>
          </w:p>
        </w:tc>
        <w:tc>
          <w:tcPr>
            <w:tcW w:w="1898"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jc w:val="center"/>
              <w:rPr>
                <w:rFonts w:eastAsia="华文仿宋"/>
                <w:sz w:val="28"/>
              </w:rPr>
            </w:pPr>
            <w:r>
              <w:rPr>
                <w:rFonts w:eastAsia="华文仿宋" w:hint="eastAsia"/>
                <w:sz w:val="28"/>
              </w:rPr>
              <w:t>职务</w:t>
            </w:r>
          </w:p>
        </w:tc>
      </w:tr>
      <w:tr w:rsidR="00C5012F" w:rsidRPr="004000A5" w:rsidTr="00566C46">
        <w:tc>
          <w:tcPr>
            <w:tcW w:w="0" w:type="auto"/>
            <w:tcBorders>
              <w:top w:val="single" w:sz="4" w:space="0" w:color="auto"/>
              <w:left w:val="single" w:sz="4" w:space="0" w:color="auto"/>
              <w:bottom w:val="single" w:sz="4" w:space="0" w:color="auto"/>
              <w:right w:val="single" w:sz="4" w:space="0" w:color="auto"/>
            </w:tcBorders>
            <w:hideMark/>
          </w:tcPr>
          <w:p w:rsidR="00C5012F" w:rsidRPr="004000A5" w:rsidRDefault="00C5012F" w:rsidP="00566C46">
            <w:pPr>
              <w:snapToGrid w:val="0"/>
              <w:spacing w:line="276" w:lineRule="auto"/>
              <w:rPr>
                <w:rFonts w:eastAsia="华文仿宋"/>
                <w:sz w:val="28"/>
              </w:rPr>
            </w:pPr>
            <w:r>
              <w:rPr>
                <w:rFonts w:eastAsia="华文仿宋" w:hint="eastAsia"/>
                <w:sz w:val="28"/>
              </w:rPr>
              <w:t>客户经理（联系人）</w:t>
            </w:r>
          </w:p>
        </w:tc>
        <w:tc>
          <w:tcPr>
            <w:tcW w:w="0" w:type="auto"/>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c>
          <w:tcPr>
            <w:tcW w:w="2229"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c>
          <w:tcPr>
            <w:tcW w:w="1898"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r>
      <w:tr w:rsidR="00C5012F" w:rsidRPr="004000A5" w:rsidTr="00566C46">
        <w:tc>
          <w:tcPr>
            <w:tcW w:w="0" w:type="auto"/>
            <w:tcBorders>
              <w:top w:val="single" w:sz="4" w:space="0" w:color="auto"/>
              <w:left w:val="single" w:sz="4" w:space="0" w:color="auto"/>
              <w:bottom w:val="single" w:sz="4" w:space="0" w:color="auto"/>
              <w:right w:val="single" w:sz="4" w:space="0" w:color="auto"/>
            </w:tcBorders>
            <w:hideMark/>
          </w:tcPr>
          <w:p w:rsidR="00C5012F" w:rsidRPr="004000A5" w:rsidRDefault="00C5012F" w:rsidP="00566C46">
            <w:pPr>
              <w:snapToGrid w:val="0"/>
              <w:spacing w:line="276" w:lineRule="auto"/>
              <w:rPr>
                <w:rFonts w:eastAsia="华文仿宋"/>
                <w:sz w:val="28"/>
              </w:rPr>
            </w:pPr>
          </w:p>
        </w:tc>
        <w:tc>
          <w:tcPr>
            <w:tcW w:w="0" w:type="auto"/>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c>
          <w:tcPr>
            <w:tcW w:w="2229"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c>
          <w:tcPr>
            <w:tcW w:w="1898"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r>
      <w:tr w:rsidR="00C5012F" w:rsidRPr="004000A5" w:rsidTr="00566C46">
        <w:tc>
          <w:tcPr>
            <w:tcW w:w="0" w:type="auto"/>
            <w:tcBorders>
              <w:top w:val="single" w:sz="4" w:space="0" w:color="auto"/>
              <w:left w:val="single" w:sz="4" w:space="0" w:color="auto"/>
              <w:bottom w:val="single" w:sz="4" w:space="0" w:color="auto"/>
              <w:right w:val="single" w:sz="4" w:space="0" w:color="auto"/>
            </w:tcBorders>
            <w:hideMark/>
          </w:tcPr>
          <w:p w:rsidR="00C5012F" w:rsidRPr="004000A5" w:rsidRDefault="00C5012F" w:rsidP="00566C46">
            <w:pPr>
              <w:snapToGrid w:val="0"/>
              <w:spacing w:line="276" w:lineRule="auto"/>
              <w:rPr>
                <w:rFonts w:eastAsia="华文仿宋"/>
                <w:sz w:val="28"/>
              </w:rPr>
            </w:pPr>
          </w:p>
        </w:tc>
        <w:tc>
          <w:tcPr>
            <w:tcW w:w="0" w:type="auto"/>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c>
          <w:tcPr>
            <w:tcW w:w="2229"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c>
          <w:tcPr>
            <w:tcW w:w="1898"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r>
      <w:tr w:rsidR="00C5012F" w:rsidRPr="004000A5" w:rsidTr="00566C46">
        <w:tc>
          <w:tcPr>
            <w:tcW w:w="0" w:type="auto"/>
            <w:tcBorders>
              <w:top w:val="single" w:sz="4" w:space="0" w:color="auto"/>
              <w:left w:val="single" w:sz="4" w:space="0" w:color="auto"/>
              <w:bottom w:val="single" w:sz="4" w:space="0" w:color="auto"/>
              <w:right w:val="single" w:sz="4" w:space="0" w:color="auto"/>
            </w:tcBorders>
            <w:hideMark/>
          </w:tcPr>
          <w:p w:rsidR="00C5012F" w:rsidRPr="004000A5" w:rsidRDefault="00C5012F" w:rsidP="00566C46">
            <w:pPr>
              <w:snapToGrid w:val="0"/>
              <w:spacing w:line="276" w:lineRule="auto"/>
              <w:rPr>
                <w:rFonts w:eastAsia="华文仿宋"/>
                <w:sz w:val="28"/>
              </w:rPr>
            </w:pPr>
          </w:p>
        </w:tc>
        <w:tc>
          <w:tcPr>
            <w:tcW w:w="0" w:type="auto"/>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c>
          <w:tcPr>
            <w:tcW w:w="2229"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c>
          <w:tcPr>
            <w:tcW w:w="1898"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r>
      <w:tr w:rsidR="00C5012F" w:rsidRPr="004000A5" w:rsidTr="00566C46">
        <w:tc>
          <w:tcPr>
            <w:tcW w:w="0" w:type="auto"/>
            <w:tcBorders>
              <w:top w:val="single" w:sz="4" w:space="0" w:color="auto"/>
              <w:left w:val="single" w:sz="4" w:space="0" w:color="auto"/>
              <w:bottom w:val="single" w:sz="4" w:space="0" w:color="auto"/>
              <w:right w:val="single" w:sz="4" w:space="0" w:color="auto"/>
            </w:tcBorders>
            <w:hideMark/>
          </w:tcPr>
          <w:p w:rsidR="00C5012F" w:rsidRPr="004000A5" w:rsidRDefault="00C5012F" w:rsidP="00566C46">
            <w:pPr>
              <w:snapToGrid w:val="0"/>
              <w:spacing w:line="276" w:lineRule="auto"/>
              <w:rPr>
                <w:rFonts w:eastAsia="华文仿宋"/>
                <w:sz w:val="28"/>
              </w:rPr>
            </w:pPr>
          </w:p>
        </w:tc>
        <w:tc>
          <w:tcPr>
            <w:tcW w:w="0" w:type="auto"/>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c>
          <w:tcPr>
            <w:tcW w:w="2229"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c>
          <w:tcPr>
            <w:tcW w:w="1898"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snapToGrid w:val="0"/>
              <w:spacing w:line="276" w:lineRule="auto"/>
              <w:rPr>
                <w:rFonts w:eastAsia="华文仿宋"/>
                <w:sz w:val="28"/>
              </w:rPr>
            </w:pPr>
          </w:p>
        </w:tc>
      </w:tr>
    </w:tbl>
    <w:p w:rsidR="00C5012F" w:rsidRDefault="00C5012F" w:rsidP="00C5012F">
      <w:pPr>
        <w:pStyle w:val="a8"/>
        <w:adjustRightInd w:val="0"/>
        <w:snapToGrid w:val="0"/>
        <w:spacing w:line="276" w:lineRule="auto"/>
        <w:rPr>
          <w:rFonts w:eastAsia="华文仿宋"/>
          <w:sz w:val="28"/>
        </w:rPr>
      </w:pPr>
      <w:r w:rsidRPr="001333F6">
        <w:rPr>
          <w:rFonts w:eastAsia="华文仿宋"/>
          <w:sz w:val="28"/>
        </w:rPr>
        <w:t>注：</w:t>
      </w:r>
      <w:r w:rsidRPr="001333F6">
        <w:rPr>
          <w:rFonts w:eastAsia="华文仿宋" w:hint="eastAsia"/>
          <w:sz w:val="28"/>
        </w:rPr>
        <w:t>1</w:t>
      </w:r>
      <w:r>
        <w:rPr>
          <w:rFonts w:eastAsia="华文仿宋" w:hint="eastAsia"/>
          <w:sz w:val="28"/>
        </w:rPr>
        <w:t>、客户经理可与专业责任人为同一人；</w:t>
      </w:r>
    </w:p>
    <w:p w:rsidR="00C5012F" w:rsidRDefault="00C5012F" w:rsidP="00C5012F">
      <w:pPr>
        <w:pStyle w:val="a8"/>
        <w:adjustRightInd w:val="0"/>
        <w:snapToGrid w:val="0"/>
        <w:spacing w:line="276" w:lineRule="auto"/>
        <w:ind w:firstLineChars="200" w:firstLine="560"/>
        <w:rPr>
          <w:rFonts w:eastAsia="华文仿宋"/>
          <w:sz w:val="28"/>
        </w:rPr>
      </w:pPr>
      <w:r>
        <w:rPr>
          <w:rFonts w:eastAsia="华文仿宋" w:hint="eastAsia"/>
          <w:sz w:val="28"/>
        </w:rPr>
        <w:t>2</w:t>
      </w:r>
      <w:r>
        <w:rPr>
          <w:rFonts w:eastAsia="华文仿宋" w:hint="eastAsia"/>
          <w:sz w:val="28"/>
        </w:rPr>
        <w:t>、</w:t>
      </w:r>
      <w:r w:rsidRPr="001333F6">
        <w:rPr>
          <w:rFonts w:eastAsia="华文仿宋"/>
          <w:sz w:val="28"/>
        </w:rPr>
        <w:t>上表中所派人员请附简</w:t>
      </w:r>
      <w:r>
        <w:rPr>
          <w:rFonts w:eastAsia="华文仿宋" w:hint="eastAsia"/>
          <w:sz w:val="28"/>
        </w:rPr>
        <w:t>历</w:t>
      </w:r>
      <w:r w:rsidRPr="001333F6">
        <w:rPr>
          <w:rFonts w:eastAsia="华文仿宋"/>
          <w:sz w:val="28"/>
        </w:rPr>
        <w:t>，</w:t>
      </w:r>
      <w:r>
        <w:rPr>
          <w:rFonts w:eastAsia="华文仿宋" w:hint="eastAsia"/>
          <w:sz w:val="28"/>
        </w:rPr>
        <w:t>并说明</w:t>
      </w:r>
      <w:r w:rsidRPr="001333F6">
        <w:rPr>
          <w:rFonts w:eastAsia="华文仿宋"/>
          <w:sz w:val="28"/>
        </w:rPr>
        <w:t>曾负责过哪些项目、这些项目的规模和概况</w:t>
      </w:r>
      <w:r>
        <w:rPr>
          <w:rFonts w:eastAsia="华文仿宋" w:hint="eastAsia"/>
          <w:sz w:val="28"/>
        </w:rPr>
        <w:t>。</w:t>
      </w:r>
    </w:p>
    <w:p w:rsidR="00DD7E60" w:rsidRDefault="00DD7E60" w:rsidP="00C5012F">
      <w:pPr>
        <w:pStyle w:val="a8"/>
        <w:adjustRightInd w:val="0"/>
        <w:snapToGrid w:val="0"/>
        <w:spacing w:line="276" w:lineRule="auto"/>
        <w:ind w:firstLineChars="200" w:firstLine="560"/>
        <w:rPr>
          <w:rFonts w:eastAsia="华文仿宋"/>
          <w:sz w:val="28"/>
        </w:rPr>
      </w:pPr>
    </w:p>
    <w:p w:rsidR="00C5012F" w:rsidRPr="000242DF" w:rsidRDefault="00C5012F" w:rsidP="00C5012F">
      <w:pPr>
        <w:snapToGrid w:val="0"/>
        <w:spacing w:line="276" w:lineRule="auto"/>
        <w:jc w:val="right"/>
        <w:rPr>
          <w:rFonts w:eastAsia="华文仿宋"/>
          <w:sz w:val="28"/>
        </w:rPr>
      </w:pPr>
      <w:r w:rsidRPr="000242DF">
        <w:rPr>
          <w:rFonts w:eastAsia="华文仿宋" w:hint="eastAsia"/>
          <w:sz w:val="28"/>
        </w:rPr>
        <w:t>投</w:t>
      </w:r>
      <w:r>
        <w:rPr>
          <w:rFonts w:eastAsia="华文仿宋" w:hint="eastAsia"/>
          <w:sz w:val="28"/>
        </w:rPr>
        <w:t xml:space="preserve">  </w:t>
      </w:r>
      <w:r w:rsidRPr="000242DF">
        <w:rPr>
          <w:rFonts w:eastAsia="华文仿宋" w:hint="eastAsia"/>
          <w:sz w:val="28"/>
        </w:rPr>
        <w:t>标</w:t>
      </w:r>
      <w:r>
        <w:rPr>
          <w:rFonts w:eastAsia="华文仿宋" w:hint="eastAsia"/>
          <w:sz w:val="28"/>
        </w:rPr>
        <w:t xml:space="preserve">  </w:t>
      </w:r>
      <w:r w:rsidRPr="000242DF">
        <w:rPr>
          <w:rFonts w:eastAsia="华文仿宋" w:hint="eastAsia"/>
          <w:sz w:val="28"/>
        </w:rPr>
        <w:t>人：</w:t>
      </w:r>
      <w:r w:rsidRPr="000242DF">
        <w:rPr>
          <w:rFonts w:eastAsia="华文仿宋" w:hint="eastAsia"/>
          <w:sz w:val="28"/>
        </w:rPr>
        <w:t>_________________ ________</w:t>
      </w:r>
      <w:r w:rsidRPr="000242DF">
        <w:rPr>
          <w:rFonts w:eastAsia="华文仿宋" w:hint="eastAsia"/>
          <w:sz w:val="28"/>
        </w:rPr>
        <w:t>（盖章）</w:t>
      </w:r>
    </w:p>
    <w:p w:rsidR="00C5012F" w:rsidRPr="000242DF" w:rsidRDefault="00C5012F" w:rsidP="00C5012F">
      <w:pPr>
        <w:snapToGrid w:val="0"/>
        <w:spacing w:line="276" w:lineRule="auto"/>
        <w:jc w:val="right"/>
        <w:rPr>
          <w:rFonts w:eastAsia="华文仿宋"/>
          <w:sz w:val="28"/>
        </w:rPr>
      </w:pPr>
    </w:p>
    <w:p w:rsidR="00C5012F" w:rsidRPr="000242DF" w:rsidRDefault="00C5012F" w:rsidP="00C5012F">
      <w:pPr>
        <w:snapToGrid w:val="0"/>
        <w:spacing w:line="276" w:lineRule="auto"/>
        <w:jc w:val="right"/>
        <w:rPr>
          <w:rFonts w:eastAsia="华文仿宋"/>
          <w:sz w:val="28"/>
        </w:rPr>
      </w:pPr>
      <w:r w:rsidRPr="000242DF">
        <w:rPr>
          <w:rFonts w:eastAsia="华文仿宋" w:hint="eastAsia"/>
          <w:sz w:val="28"/>
        </w:rPr>
        <w:t>法定代表人：</w:t>
      </w:r>
      <w:r w:rsidRPr="000242DF">
        <w:rPr>
          <w:rFonts w:eastAsia="华文仿宋" w:hint="eastAsia"/>
          <w:sz w:val="28"/>
        </w:rPr>
        <w:t>_________________________</w:t>
      </w:r>
      <w:r w:rsidRPr="000242DF">
        <w:rPr>
          <w:rFonts w:eastAsia="华文仿宋" w:hint="eastAsia"/>
          <w:sz w:val="28"/>
        </w:rPr>
        <w:t>（签章）</w:t>
      </w:r>
    </w:p>
    <w:p w:rsidR="00C5012F" w:rsidRPr="000242DF" w:rsidRDefault="00C5012F" w:rsidP="00C5012F">
      <w:pPr>
        <w:snapToGrid w:val="0"/>
        <w:spacing w:line="276" w:lineRule="auto"/>
        <w:jc w:val="right"/>
        <w:rPr>
          <w:rFonts w:eastAsia="华文仿宋"/>
          <w:sz w:val="28"/>
        </w:rPr>
      </w:pPr>
    </w:p>
    <w:p w:rsidR="00C5012F" w:rsidRDefault="00C5012F" w:rsidP="00C5012F">
      <w:pPr>
        <w:snapToGrid w:val="0"/>
        <w:spacing w:line="276" w:lineRule="auto"/>
        <w:jc w:val="right"/>
        <w:rPr>
          <w:rFonts w:eastAsia="华文仿宋"/>
          <w:sz w:val="28"/>
        </w:rPr>
      </w:pPr>
      <w:r w:rsidRPr="000242DF">
        <w:rPr>
          <w:rFonts w:eastAsia="华文仿宋" w:hint="eastAsia"/>
          <w:sz w:val="28"/>
        </w:rPr>
        <w:t>委托代理人：</w:t>
      </w:r>
      <w:r w:rsidRPr="000242DF">
        <w:rPr>
          <w:rFonts w:eastAsia="华文仿宋" w:hint="eastAsia"/>
          <w:sz w:val="28"/>
        </w:rPr>
        <w:t>_________________________</w:t>
      </w:r>
      <w:r w:rsidRPr="000242DF">
        <w:rPr>
          <w:rFonts w:eastAsia="华文仿宋" w:hint="eastAsia"/>
          <w:sz w:val="28"/>
        </w:rPr>
        <w:t>（签字）</w:t>
      </w:r>
    </w:p>
    <w:p w:rsidR="00C5012F" w:rsidRPr="000242DF" w:rsidRDefault="00C5012F" w:rsidP="00C5012F">
      <w:pPr>
        <w:snapToGrid w:val="0"/>
        <w:spacing w:line="276" w:lineRule="auto"/>
        <w:jc w:val="right"/>
        <w:rPr>
          <w:rFonts w:eastAsia="华文仿宋"/>
          <w:sz w:val="28"/>
        </w:rPr>
      </w:pPr>
    </w:p>
    <w:p w:rsidR="00C5012F" w:rsidRPr="000242DF" w:rsidRDefault="00C5012F" w:rsidP="00C5012F">
      <w:pPr>
        <w:snapToGrid w:val="0"/>
        <w:spacing w:line="276" w:lineRule="auto"/>
        <w:jc w:val="right"/>
        <w:rPr>
          <w:rFonts w:eastAsia="华文仿宋"/>
          <w:sz w:val="28"/>
        </w:rPr>
      </w:pPr>
      <w:r w:rsidRPr="000242DF">
        <w:rPr>
          <w:rFonts w:eastAsia="华文仿宋" w:hint="eastAsia"/>
          <w:sz w:val="28"/>
        </w:rPr>
        <w:t>日</w:t>
      </w:r>
      <w:r>
        <w:rPr>
          <w:rFonts w:eastAsia="华文仿宋" w:hint="eastAsia"/>
          <w:sz w:val="28"/>
        </w:rPr>
        <w:t xml:space="preserve">       </w:t>
      </w:r>
      <w:r w:rsidRPr="000242DF">
        <w:rPr>
          <w:rFonts w:eastAsia="华文仿宋" w:hint="eastAsia"/>
          <w:sz w:val="28"/>
        </w:rPr>
        <w:t>期：</w:t>
      </w:r>
      <w:r w:rsidRPr="000242DF">
        <w:rPr>
          <w:rFonts w:eastAsia="华文仿宋" w:hint="eastAsia"/>
          <w:sz w:val="28"/>
        </w:rPr>
        <w:t>__________</w:t>
      </w:r>
      <w:r w:rsidRPr="000242DF">
        <w:rPr>
          <w:rFonts w:eastAsia="华文仿宋" w:hint="eastAsia"/>
          <w:sz w:val="28"/>
        </w:rPr>
        <w:t>年</w:t>
      </w:r>
      <w:r w:rsidRPr="000242DF">
        <w:rPr>
          <w:rFonts w:eastAsia="华文仿宋" w:hint="eastAsia"/>
          <w:sz w:val="28"/>
        </w:rPr>
        <w:t>________</w:t>
      </w:r>
      <w:r w:rsidRPr="000242DF">
        <w:rPr>
          <w:rFonts w:eastAsia="华文仿宋" w:hint="eastAsia"/>
          <w:sz w:val="28"/>
        </w:rPr>
        <w:t>月</w:t>
      </w:r>
      <w:r w:rsidRPr="000242DF">
        <w:rPr>
          <w:rFonts w:eastAsia="华文仿宋" w:hint="eastAsia"/>
          <w:sz w:val="28"/>
        </w:rPr>
        <w:t>________</w:t>
      </w:r>
      <w:r w:rsidRPr="000242DF">
        <w:rPr>
          <w:rFonts w:eastAsia="华文仿宋" w:hint="eastAsia"/>
          <w:sz w:val="28"/>
        </w:rPr>
        <w:t>日</w:t>
      </w:r>
    </w:p>
    <w:p w:rsidR="00DD7E60" w:rsidRDefault="00DD7E60">
      <w:pPr>
        <w:widowControl/>
        <w:jc w:val="left"/>
        <w:rPr>
          <w:rFonts w:eastAsia="华文仿宋"/>
          <w:sz w:val="28"/>
        </w:rPr>
      </w:pPr>
      <w:r>
        <w:rPr>
          <w:rFonts w:eastAsia="华文仿宋"/>
          <w:sz w:val="28"/>
        </w:rPr>
        <w:br w:type="page"/>
      </w:r>
    </w:p>
    <w:p w:rsidR="00C5012F" w:rsidRPr="004000A5" w:rsidRDefault="00C5012F" w:rsidP="00C5012F">
      <w:pPr>
        <w:snapToGrid w:val="0"/>
        <w:spacing w:line="276" w:lineRule="auto"/>
        <w:ind w:left="560"/>
        <w:jc w:val="center"/>
        <w:rPr>
          <w:rFonts w:eastAsia="华文仿宋"/>
          <w:sz w:val="28"/>
        </w:rPr>
      </w:pPr>
      <w:r>
        <w:rPr>
          <w:rFonts w:eastAsia="华文仿宋" w:hint="eastAsia"/>
          <w:sz w:val="28"/>
        </w:rPr>
        <w:lastRenderedPageBreak/>
        <w:t>二、工程</w:t>
      </w:r>
      <w:r w:rsidR="00200B97">
        <w:rPr>
          <w:rFonts w:eastAsia="华文仿宋" w:hint="eastAsia"/>
          <w:sz w:val="28"/>
        </w:rPr>
        <w:t>监理</w:t>
      </w:r>
      <w:r>
        <w:rPr>
          <w:rFonts w:eastAsia="华文仿宋" w:hint="eastAsia"/>
          <w:sz w:val="28"/>
        </w:rPr>
        <w:t>服务</w:t>
      </w:r>
      <w:r w:rsidR="00B741B4">
        <w:rPr>
          <w:rFonts w:eastAsia="华文仿宋" w:hint="eastAsia"/>
          <w:sz w:val="28"/>
        </w:rPr>
        <w:t>费率</w:t>
      </w:r>
      <w:r>
        <w:rPr>
          <w:rFonts w:eastAsia="华文仿宋" w:hint="eastAsia"/>
          <w:sz w:val="28"/>
        </w:rPr>
        <w:t>计算</w:t>
      </w:r>
    </w:p>
    <w:p w:rsidR="00C5012F" w:rsidRPr="004000A5" w:rsidRDefault="00C5012F" w:rsidP="00C5012F">
      <w:pPr>
        <w:snapToGrid w:val="0"/>
        <w:spacing w:line="276" w:lineRule="auto"/>
        <w:ind w:firstLineChars="200" w:firstLine="560"/>
        <w:rPr>
          <w:rFonts w:eastAsia="华文仿宋"/>
          <w:sz w:val="28"/>
        </w:rPr>
      </w:pPr>
      <w:r>
        <w:rPr>
          <w:rFonts w:eastAsia="华文仿宋" w:hint="eastAsia"/>
          <w:sz w:val="28"/>
        </w:rPr>
        <w:t>单个工程</w:t>
      </w:r>
      <w:proofErr w:type="gramStart"/>
      <w:r>
        <w:rPr>
          <w:rFonts w:eastAsia="华文仿宋" w:hint="eastAsia"/>
          <w:sz w:val="28"/>
        </w:rPr>
        <w:t>建安总</w:t>
      </w:r>
      <w:proofErr w:type="gramEnd"/>
      <w:r>
        <w:rPr>
          <w:rFonts w:eastAsia="华文仿宋" w:hint="eastAsia"/>
          <w:sz w:val="28"/>
        </w:rPr>
        <w:t>投资在</w:t>
      </w:r>
      <w:r>
        <w:rPr>
          <w:rFonts w:eastAsia="华文仿宋" w:hint="eastAsia"/>
          <w:sz w:val="28"/>
        </w:rPr>
        <w:t>400</w:t>
      </w:r>
      <w:r>
        <w:rPr>
          <w:rFonts w:eastAsia="华文仿宋" w:hint="eastAsia"/>
          <w:sz w:val="28"/>
        </w:rPr>
        <w:t>万元内</w:t>
      </w:r>
      <w:r w:rsidR="00200B97">
        <w:rPr>
          <w:rFonts w:eastAsia="华文仿宋" w:hint="eastAsia"/>
          <w:sz w:val="28"/>
        </w:rPr>
        <w:t>监理</w:t>
      </w:r>
      <w:r w:rsidRPr="004000A5">
        <w:rPr>
          <w:rFonts w:eastAsia="华文仿宋"/>
          <w:sz w:val="28"/>
        </w:rPr>
        <w:t>服务费</w:t>
      </w:r>
      <w:r>
        <w:rPr>
          <w:rFonts w:eastAsia="华文仿宋" w:hint="eastAsia"/>
          <w:sz w:val="28"/>
        </w:rPr>
        <w:t>按下表计价</w:t>
      </w:r>
      <w:r w:rsidRPr="004000A5">
        <w:rPr>
          <w:rFonts w:eastAsia="华文仿宋"/>
          <w:sz w:val="28"/>
        </w:rPr>
        <w:t>。</w:t>
      </w:r>
    </w:p>
    <w:tbl>
      <w:tblPr>
        <w:tblW w:w="7938" w:type="dxa"/>
        <w:tblInd w:w="108" w:type="dxa"/>
        <w:tblLook w:val="04A0"/>
      </w:tblPr>
      <w:tblGrid>
        <w:gridCol w:w="3044"/>
        <w:gridCol w:w="4894"/>
      </w:tblGrid>
      <w:tr w:rsidR="00DE420E" w:rsidRPr="004000A5" w:rsidTr="00DE420E">
        <w:trPr>
          <w:trHeight w:val="705"/>
        </w:trPr>
        <w:tc>
          <w:tcPr>
            <w:tcW w:w="3044" w:type="dxa"/>
            <w:tcBorders>
              <w:top w:val="single" w:sz="4" w:space="0" w:color="auto"/>
              <w:left w:val="single" w:sz="4" w:space="0" w:color="auto"/>
              <w:bottom w:val="single" w:sz="4" w:space="0" w:color="auto"/>
              <w:right w:val="single" w:sz="4" w:space="0" w:color="auto"/>
            </w:tcBorders>
            <w:vAlign w:val="center"/>
            <w:hideMark/>
          </w:tcPr>
          <w:p w:rsidR="00DE420E" w:rsidRPr="004000A5" w:rsidRDefault="00B741B4" w:rsidP="00566C46">
            <w:pPr>
              <w:widowControl/>
              <w:snapToGrid w:val="0"/>
              <w:spacing w:line="276" w:lineRule="auto"/>
              <w:jc w:val="center"/>
              <w:rPr>
                <w:rFonts w:eastAsia="华文仿宋"/>
                <w:sz w:val="28"/>
              </w:rPr>
            </w:pPr>
            <w:r>
              <w:rPr>
                <w:rFonts w:eastAsia="华文仿宋" w:hint="eastAsia"/>
                <w:sz w:val="28"/>
              </w:rPr>
              <w:t>建安造价</w:t>
            </w:r>
          </w:p>
        </w:tc>
        <w:tc>
          <w:tcPr>
            <w:tcW w:w="4894" w:type="dxa"/>
            <w:tcBorders>
              <w:top w:val="single" w:sz="4" w:space="0" w:color="auto"/>
              <w:left w:val="nil"/>
              <w:bottom w:val="single" w:sz="4" w:space="0" w:color="auto"/>
              <w:right w:val="single" w:sz="4" w:space="0" w:color="auto"/>
            </w:tcBorders>
            <w:vAlign w:val="center"/>
            <w:hideMark/>
          </w:tcPr>
          <w:p w:rsidR="00DE420E" w:rsidRPr="004000A5" w:rsidRDefault="00200B97" w:rsidP="00566C46">
            <w:pPr>
              <w:widowControl/>
              <w:snapToGrid w:val="0"/>
              <w:spacing w:line="276" w:lineRule="auto"/>
              <w:jc w:val="center"/>
              <w:rPr>
                <w:rFonts w:eastAsia="华文仿宋"/>
                <w:sz w:val="28"/>
              </w:rPr>
            </w:pPr>
            <w:r>
              <w:rPr>
                <w:rFonts w:eastAsia="华文仿宋" w:hint="eastAsia"/>
                <w:sz w:val="28"/>
              </w:rPr>
              <w:t>监理</w:t>
            </w:r>
            <w:r w:rsidR="00DE420E">
              <w:rPr>
                <w:rFonts w:eastAsia="华文仿宋" w:hint="eastAsia"/>
                <w:sz w:val="28"/>
              </w:rPr>
              <w:t>费率</w:t>
            </w:r>
          </w:p>
        </w:tc>
      </w:tr>
      <w:tr w:rsidR="00DE420E" w:rsidRPr="004000A5" w:rsidTr="00F04AEF">
        <w:trPr>
          <w:trHeight w:val="255"/>
        </w:trPr>
        <w:tc>
          <w:tcPr>
            <w:tcW w:w="3044" w:type="dxa"/>
            <w:tcBorders>
              <w:top w:val="single" w:sz="4" w:space="0" w:color="auto"/>
              <w:left w:val="single" w:sz="4" w:space="0" w:color="auto"/>
              <w:bottom w:val="single" w:sz="4" w:space="0" w:color="auto"/>
              <w:right w:val="single" w:sz="4" w:space="0" w:color="auto"/>
            </w:tcBorders>
            <w:vAlign w:val="center"/>
            <w:hideMark/>
          </w:tcPr>
          <w:p w:rsidR="00DE420E" w:rsidRPr="004000A5" w:rsidRDefault="00D638CB" w:rsidP="00DE420E">
            <w:pPr>
              <w:widowControl/>
              <w:snapToGrid w:val="0"/>
              <w:spacing w:line="276" w:lineRule="auto"/>
              <w:jc w:val="center"/>
              <w:rPr>
                <w:rFonts w:eastAsia="华文仿宋"/>
                <w:sz w:val="28"/>
              </w:rPr>
            </w:pPr>
            <w:r>
              <w:rPr>
                <w:rFonts w:eastAsia="华文仿宋" w:hint="eastAsia"/>
                <w:sz w:val="28"/>
              </w:rPr>
              <w:t>4</w:t>
            </w:r>
            <w:r w:rsidR="00DE420E">
              <w:rPr>
                <w:rFonts w:eastAsia="华文仿宋" w:hint="eastAsia"/>
                <w:sz w:val="28"/>
              </w:rPr>
              <w:t>00</w:t>
            </w:r>
            <w:r w:rsidR="00DE420E">
              <w:rPr>
                <w:rFonts w:eastAsia="华文仿宋" w:hint="eastAsia"/>
                <w:sz w:val="28"/>
              </w:rPr>
              <w:t>万元</w:t>
            </w:r>
            <w:r w:rsidR="00697518">
              <w:rPr>
                <w:rFonts w:eastAsia="华文仿宋" w:hint="eastAsia"/>
                <w:sz w:val="28"/>
              </w:rPr>
              <w:t>以下</w:t>
            </w:r>
            <w:r w:rsidR="005C3F23">
              <w:rPr>
                <w:rFonts w:eastAsia="华文仿宋" w:hint="eastAsia"/>
                <w:sz w:val="28"/>
              </w:rPr>
              <w:t>（含）</w:t>
            </w:r>
          </w:p>
        </w:tc>
        <w:tc>
          <w:tcPr>
            <w:tcW w:w="4894" w:type="dxa"/>
            <w:tcBorders>
              <w:top w:val="single" w:sz="4" w:space="0" w:color="auto"/>
              <w:left w:val="nil"/>
              <w:bottom w:val="single" w:sz="4" w:space="0" w:color="auto"/>
              <w:right w:val="single" w:sz="4" w:space="0" w:color="auto"/>
            </w:tcBorders>
          </w:tcPr>
          <w:p w:rsidR="00DE420E" w:rsidRPr="00355679" w:rsidRDefault="00DE420E" w:rsidP="00566C46">
            <w:pPr>
              <w:widowControl/>
              <w:snapToGrid w:val="0"/>
              <w:spacing w:line="276" w:lineRule="auto"/>
              <w:jc w:val="center"/>
              <w:rPr>
                <w:rFonts w:eastAsia="华文仿宋"/>
                <w:sz w:val="28"/>
                <w:szCs w:val="28"/>
              </w:rPr>
            </w:pPr>
          </w:p>
        </w:tc>
      </w:tr>
    </w:tbl>
    <w:p w:rsidR="00C5012F" w:rsidRPr="004000A5" w:rsidRDefault="00C5012F" w:rsidP="00C5012F">
      <w:pPr>
        <w:snapToGrid w:val="0"/>
        <w:spacing w:line="276" w:lineRule="auto"/>
        <w:ind w:left="560" w:firstLine="555"/>
        <w:rPr>
          <w:rFonts w:eastAsia="华文仿宋"/>
          <w:sz w:val="28"/>
        </w:rPr>
      </w:pPr>
    </w:p>
    <w:p w:rsidR="00C5012F" w:rsidRDefault="00794348" w:rsidP="00C5012F">
      <w:pPr>
        <w:pStyle w:val="a8"/>
        <w:adjustRightInd w:val="0"/>
        <w:snapToGrid w:val="0"/>
        <w:spacing w:line="276" w:lineRule="auto"/>
        <w:ind w:firstLine="359"/>
        <w:rPr>
          <w:rFonts w:ascii="Times New Roman" w:eastAsia="华文仿宋" w:hAnsi="Times New Roman" w:cs="Times New Roman"/>
          <w:sz w:val="28"/>
          <w:szCs w:val="24"/>
        </w:rPr>
      </w:pPr>
      <w:r>
        <w:rPr>
          <w:rFonts w:ascii="Times New Roman" w:eastAsia="华文仿宋" w:hAnsi="Times New Roman" w:cs="Times New Roman" w:hint="eastAsia"/>
          <w:sz w:val="28"/>
          <w:szCs w:val="24"/>
        </w:rPr>
        <w:t>备注：</w:t>
      </w:r>
      <w:r w:rsidRPr="00794348">
        <w:rPr>
          <w:rFonts w:ascii="Times New Roman" w:eastAsia="华文仿宋" w:hAnsi="Times New Roman" w:cs="Times New Roman" w:hint="eastAsia"/>
          <w:sz w:val="28"/>
          <w:szCs w:val="24"/>
        </w:rPr>
        <w:t>小型基建项目监理服务费，以基建项目工程中标价为计算基数结算</w:t>
      </w:r>
      <w:r w:rsidR="00194556">
        <w:rPr>
          <w:rFonts w:ascii="Times New Roman" w:eastAsia="华文仿宋" w:hAnsi="Times New Roman" w:cs="Times New Roman" w:hint="eastAsia"/>
          <w:sz w:val="28"/>
          <w:szCs w:val="24"/>
        </w:rPr>
        <w:t>。</w:t>
      </w:r>
      <w:r w:rsidRPr="00794348">
        <w:rPr>
          <w:rFonts w:ascii="Times New Roman" w:eastAsia="华文仿宋" w:hAnsi="Times New Roman" w:cs="Times New Roman" w:hint="eastAsia"/>
          <w:sz w:val="28"/>
          <w:szCs w:val="24"/>
        </w:rPr>
        <w:t>（闭口价，不再</w:t>
      </w:r>
      <w:r w:rsidR="00B10FA7">
        <w:rPr>
          <w:rFonts w:ascii="Times New Roman" w:eastAsia="华文仿宋" w:hAnsi="Times New Roman" w:cs="Times New Roman" w:hint="eastAsia"/>
          <w:sz w:val="28"/>
          <w:szCs w:val="24"/>
        </w:rPr>
        <w:t>以</w:t>
      </w:r>
      <w:r w:rsidRPr="00794348">
        <w:rPr>
          <w:rFonts w:ascii="Times New Roman" w:eastAsia="华文仿宋" w:hAnsi="Times New Roman" w:cs="Times New Roman" w:hint="eastAsia"/>
          <w:sz w:val="28"/>
          <w:szCs w:val="24"/>
        </w:rPr>
        <w:t>项目结算</w:t>
      </w:r>
      <w:r w:rsidR="00093AE4">
        <w:rPr>
          <w:rFonts w:ascii="Times New Roman" w:eastAsia="华文仿宋" w:hAnsi="Times New Roman" w:cs="Times New Roman" w:hint="eastAsia"/>
          <w:sz w:val="28"/>
          <w:szCs w:val="24"/>
        </w:rPr>
        <w:t>金额</w:t>
      </w:r>
      <w:r w:rsidRPr="00794348">
        <w:rPr>
          <w:rFonts w:ascii="Times New Roman" w:eastAsia="华文仿宋" w:hAnsi="Times New Roman" w:cs="Times New Roman" w:hint="eastAsia"/>
          <w:sz w:val="28"/>
          <w:szCs w:val="24"/>
        </w:rPr>
        <w:t>作调整</w:t>
      </w:r>
      <w:r>
        <w:rPr>
          <w:rFonts w:ascii="Times New Roman" w:eastAsia="华文仿宋" w:hAnsi="Times New Roman" w:cs="Times New Roman" w:hint="eastAsia"/>
          <w:sz w:val="28"/>
          <w:szCs w:val="24"/>
        </w:rPr>
        <w:t>，请投标单位综合考虑</w:t>
      </w:r>
      <w:r w:rsidR="00194556">
        <w:rPr>
          <w:rFonts w:ascii="Times New Roman" w:eastAsia="华文仿宋" w:hAnsi="Times New Roman" w:cs="Times New Roman" w:hint="eastAsia"/>
          <w:sz w:val="28"/>
          <w:szCs w:val="24"/>
        </w:rPr>
        <w:t>）</w:t>
      </w:r>
      <w:r w:rsidR="00501F3E">
        <w:rPr>
          <w:rFonts w:ascii="Times New Roman" w:eastAsia="华文仿宋" w:hAnsi="Times New Roman" w:cs="Times New Roman" w:hint="eastAsia"/>
          <w:sz w:val="28"/>
          <w:szCs w:val="24"/>
        </w:rPr>
        <w:t>。</w:t>
      </w:r>
      <w:r w:rsidRPr="00794348">
        <w:rPr>
          <w:rFonts w:ascii="Times New Roman" w:eastAsia="华文仿宋" w:hAnsi="Times New Roman" w:cs="Times New Roman" w:hint="eastAsia"/>
          <w:sz w:val="28"/>
          <w:szCs w:val="24"/>
        </w:rPr>
        <w:t>每个单项工程竣工（或完工）验收合格后</w:t>
      </w:r>
      <w:r w:rsidRPr="00794348">
        <w:rPr>
          <w:rFonts w:ascii="Times New Roman" w:eastAsia="华文仿宋" w:hAnsi="Times New Roman" w:cs="Times New Roman" w:hint="eastAsia"/>
          <w:sz w:val="28"/>
          <w:szCs w:val="24"/>
        </w:rPr>
        <w:t>2</w:t>
      </w:r>
      <w:r w:rsidRPr="00794348">
        <w:rPr>
          <w:rFonts w:ascii="Times New Roman" w:eastAsia="华文仿宋" w:hAnsi="Times New Roman" w:cs="Times New Roman" w:hint="eastAsia"/>
          <w:sz w:val="28"/>
          <w:szCs w:val="24"/>
        </w:rPr>
        <w:t>个月内，一次性结清工程监理费。</w:t>
      </w:r>
    </w:p>
    <w:p w:rsidR="00794348" w:rsidRDefault="00194556" w:rsidP="00C5012F">
      <w:pPr>
        <w:pStyle w:val="a8"/>
        <w:adjustRightInd w:val="0"/>
        <w:snapToGrid w:val="0"/>
        <w:spacing w:line="276" w:lineRule="auto"/>
        <w:ind w:firstLine="359"/>
        <w:rPr>
          <w:rFonts w:ascii="Times New Roman" w:eastAsia="华文仿宋" w:hAnsi="Times New Roman" w:cs="Times New Roman"/>
          <w:sz w:val="28"/>
          <w:szCs w:val="24"/>
        </w:rPr>
      </w:pPr>
      <w:r w:rsidRPr="001D03CA">
        <w:rPr>
          <w:rFonts w:ascii="Times New Roman" w:eastAsia="华文仿宋" w:hAnsi="Times New Roman" w:cs="Times New Roman" w:hint="eastAsia"/>
          <w:sz w:val="28"/>
          <w:szCs w:val="24"/>
        </w:rPr>
        <w:t>因非监理</w:t>
      </w:r>
      <w:proofErr w:type="gramStart"/>
      <w:r w:rsidRPr="001D03CA">
        <w:rPr>
          <w:rFonts w:ascii="Times New Roman" w:eastAsia="华文仿宋" w:hAnsi="Times New Roman" w:cs="Times New Roman" w:hint="eastAsia"/>
          <w:sz w:val="28"/>
          <w:szCs w:val="24"/>
        </w:rPr>
        <w:t>人原因</w:t>
      </w:r>
      <w:proofErr w:type="gramEnd"/>
      <w:r w:rsidRPr="001D03CA">
        <w:rPr>
          <w:rFonts w:ascii="Times New Roman" w:eastAsia="华文仿宋" w:hAnsi="Times New Roman" w:cs="Times New Roman" w:hint="eastAsia"/>
          <w:sz w:val="28"/>
          <w:szCs w:val="24"/>
        </w:rPr>
        <w:t>导致监理人履行合同期限延长、内容增加时，</w:t>
      </w:r>
      <w:r w:rsidR="003C0009" w:rsidRPr="001D03CA">
        <w:rPr>
          <w:rFonts w:ascii="Times New Roman" w:eastAsia="华文仿宋" w:hAnsi="Times New Roman" w:cs="Times New Roman" w:hint="eastAsia"/>
          <w:sz w:val="28"/>
          <w:szCs w:val="24"/>
        </w:rPr>
        <w:t>增加的监理工作时间、工作内容视为附加工作。</w:t>
      </w:r>
      <w:r w:rsidRPr="001D03CA">
        <w:rPr>
          <w:rFonts w:ascii="Times New Roman" w:eastAsia="华文仿宋" w:hAnsi="Times New Roman" w:cs="Times New Roman" w:hint="eastAsia"/>
          <w:sz w:val="28"/>
          <w:szCs w:val="24"/>
        </w:rPr>
        <w:t>监理费用双方</w:t>
      </w:r>
      <w:r w:rsidR="000B5971">
        <w:rPr>
          <w:rFonts w:ascii="Times New Roman" w:eastAsia="华文仿宋" w:hAnsi="Times New Roman" w:cs="Times New Roman" w:hint="eastAsia"/>
          <w:sz w:val="28"/>
          <w:szCs w:val="24"/>
        </w:rPr>
        <w:t>可</w:t>
      </w:r>
      <w:r w:rsidRPr="001D03CA">
        <w:rPr>
          <w:rFonts w:ascii="Times New Roman" w:eastAsia="华文仿宋" w:hAnsi="Times New Roman" w:cs="Times New Roman" w:hint="eastAsia"/>
          <w:sz w:val="28"/>
          <w:szCs w:val="24"/>
        </w:rPr>
        <w:t>另行协商，但</w:t>
      </w:r>
      <w:r w:rsidR="00B004C8">
        <w:rPr>
          <w:rFonts w:ascii="Times New Roman" w:eastAsia="华文仿宋" w:hAnsi="Times New Roman" w:cs="Times New Roman" w:hint="eastAsia"/>
          <w:sz w:val="28"/>
          <w:szCs w:val="24"/>
        </w:rPr>
        <w:t>总费用</w:t>
      </w:r>
      <w:r w:rsidRPr="001D03CA">
        <w:rPr>
          <w:rFonts w:ascii="Times New Roman" w:eastAsia="华文仿宋" w:hAnsi="Times New Roman" w:cs="Times New Roman" w:hint="eastAsia"/>
          <w:sz w:val="28"/>
          <w:szCs w:val="24"/>
        </w:rPr>
        <w:t>不超过</w:t>
      </w:r>
      <w:r w:rsidRPr="001D03CA">
        <w:rPr>
          <w:rFonts w:ascii="Times New Roman" w:eastAsia="华文仿宋" w:hAnsi="Times New Roman" w:cs="Times New Roman" w:hint="eastAsia"/>
          <w:sz w:val="28"/>
          <w:szCs w:val="24"/>
        </w:rPr>
        <w:t>10</w:t>
      </w:r>
      <w:r w:rsidRPr="001D03CA">
        <w:rPr>
          <w:rFonts w:ascii="Times New Roman" w:eastAsia="华文仿宋" w:hAnsi="Times New Roman" w:cs="Times New Roman" w:hint="eastAsia"/>
          <w:sz w:val="28"/>
          <w:szCs w:val="24"/>
        </w:rPr>
        <w:t>万元。</w:t>
      </w:r>
    </w:p>
    <w:p w:rsidR="00194556" w:rsidRDefault="00194556" w:rsidP="00C5012F">
      <w:pPr>
        <w:pStyle w:val="a8"/>
        <w:adjustRightInd w:val="0"/>
        <w:snapToGrid w:val="0"/>
        <w:spacing w:line="276" w:lineRule="auto"/>
        <w:ind w:firstLine="359"/>
        <w:rPr>
          <w:rFonts w:ascii="Times New Roman" w:eastAsia="华文仿宋" w:hAnsi="Times New Roman" w:cs="Times New Roman"/>
          <w:sz w:val="28"/>
          <w:szCs w:val="24"/>
        </w:rPr>
      </w:pPr>
    </w:p>
    <w:p w:rsidR="00194556" w:rsidRPr="00B004C8" w:rsidRDefault="00194556" w:rsidP="00C5012F">
      <w:pPr>
        <w:pStyle w:val="a8"/>
        <w:adjustRightInd w:val="0"/>
        <w:snapToGrid w:val="0"/>
        <w:spacing w:line="276" w:lineRule="auto"/>
        <w:ind w:firstLine="359"/>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ind w:firstLine="35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投标人：</w:t>
      </w: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盖单位公章</w:t>
      </w:r>
      <w:r w:rsidRPr="004000A5">
        <w:rPr>
          <w:rFonts w:ascii="Times New Roman" w:eastAsia="华文仿宋" w:hAnsi="Times New Roman" w:cs="Times New Roman"/>
          <w:sz w:val="28"/>
          <w:szCs w:val="24"/>
        </w:rPr>
        <w:t>)</w:t>
      </w:r>
    </w:p>
    <w:p w:rsidR="00C5012F" w:rsidRPr="004000A5" w:rsidRDefault="00C5012F" w:rsidP="00C5012F">
      <w:pPr>
        <w:pStyle w:val="a8"/>
        <w:adjustRightInd w:val="0"/>
        <w:snapToGrid w:val="0"/>
        <w:spacing w:line="276" w:lineRule="auto"/>
        <w:ind w:firstLine="35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单位地址：</w:t>
      </w:r>
    </w:p>
    <w:p w:rsidR="00C5012F" w:rsidRPr="004000A5" w:rsidRDefault="00C5012F" w:rsidP="00C5012F">
      <w:pPr>
        <w:pStyle w:val="a8"/>
        <w:adjustRightInd w:val="0"/>
        <w:snapToGrid w:val="0"/>
        <w:spacing w:line="276" w:lineRule="auto"/>
        <w:ind w:firstLine="35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法定代表人或委托代理人：</w:t>
      </w: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签字或盖章</w:t>
      </w:r>
      <w:r w:rsidRPr="004000A5">
        <w:rPr>
          <w:rFonts w:ascii="Times New Roman" w:eastAsia="华文仿宋" w:hAnsi="Times New Roman" w:cs="Times New Roman"/>
          <w:sz w:val="28"/>
          <w:szCs w:val="24"/>
        </w:rPr>
        <w:t>)</w:t>
      </w:r>
    </w:p>
    <w:p w:rsidR="00C5012F" w:rsidRPr="004000A5" w:rsidRDefault="00C5012F" w:rsidP="00C5012F">
      <w:pPr>
        <w:pStyle w:val="a8"/>
        <w:adjustRightInd w:val="0"/>
        <w:snapToGrid w:val="0"/>
        <w:spacing w:line="276" w:lineRule="auto"/>
        <w:ind w:firstLine="35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邮政编码：</w:t>
      </w:r>
    </w:p>
    <w:p w:rsidR="00C5012F" w:rsidRPr="004000A5" w:rsidRDefault="00C5012F" w:rsidP="00C5012F">
      <w:pPr>
        <w:pStyle w:val="a8"/>
        <w:adjustRightInd w:val="0"/>
        <w:snapToGrid w:val="0"/>
        <w:spacing w:line="276" w:lineRule="auto"/>
        <w:ind w:firstLine="35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电话：</w:t>
      </w:r>
    </w:p>
    <w:p w:rsidR="00C5012F" w:rsidRPr="004000A5" w:rsidRDefault="00C5012F" w:rsidP="00C5012F">
      <w:pPr>
        <w:pStyle w:val="a8"/>
        <w:adjustRightInd w:val="0"/>
        <w:snapToGrid w:val="0"/>
        <w:spacing w:line="276" w:lineRule="auto"/>
        <w:ind w:firstLine="35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传真：</w:t>
      </w:r>
    </w:p>
    <w:p w:rsidR="00C5012F" w:rsidRPr="004000A5" w:rsidRDefault="00C5012F" w:rsidP="00C5012F">
      <w:pPr>
        <w:pStyle w:val="a8"/>
        <w:adjustRightInd w:val="0"/>
        <w:snapToGrid w:val="0"/>
        <w:spacing w:line="276" w:lineRule="auto"/>
        <w:ind w:firstLine="35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开户银行名称：</w:t>
      </w:r>
    </w:p>
    <w:p w:rsidR="00C5012F" w:rsidRPr="004000A5" w:rsidRDefault="00C5012F" w:rsidP="00C5012F">
      <w:pPr>
        <w:pStyle w:val="a8"/>
        <w:adjustRightInd w:val="0"/>
        <w:snapToGrid w:val="0"/>
        <w:spacing w:line="276" w:lineRule="auto"/>
        <w:ind w:firstLine="35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银行帐号：</w:t>
      </w:r>
    </w:p>
    <w:p w:rsidR="00C5012F" w:rsidRPr="004000A5" w:rsidRDefault="00C5012F" w:rsidP="00C5012F">
      <w:pPr>
        <w:pStyle w:val="a8"/>
        <w:adjustRightInd w:val="0"/>
        <w:snapToGrid w:val="0"/>
        <w:spacing w:line="276" w:lineRule="auto"/>
        <w:ind w:firstLine="35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开户行地址：</w:t>
      </w:r>
    </w:p>
    <w:p w:rsidR="00C5012F" w:rsidRPr="004000A5" w:rsidRDefault="00C5012F" w:rsidP="00C5012F">
      <w:pPr>
        <w:pStyle w:val="a8"/>
        <w:adjustRightInd w:val="0"/>
        <w:snapToGrid w:val="0"/>
        <w:spacing w:line="276" w:lineRule="auto"/>
        <w:ind w:firstLine="359"/>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电话：</w:t>
      </w:r>
    </w:p>
    <w:p w:rsidR="00C5012F" w:rsidRPr="004000A5" w:rsidRDefault="00C5012F" w:rsidP="00C5012F">
      <w:pPr>
        <w:pStyle w:val="a8"/>
        <w:adjustRightInd w:val="0"/>
        <w:snapToGrid w:val="0"/>
        <w:spacing w:line="276" w:lineRule="auto"/>
        <w:jc w:val="right"/>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日期：</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年</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月</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日</w:t>
      </w:r>
    </w:p>
    <w:p w:rsidR="00C5012F" w:rsidRDefault="00C5012F" w:rsidP="00C5012F">
      <w:pPr>
        <w:pStyle w:val="a8"/>
        <w:adjustRightInd w:val="0"/>
        <w:snapToGrid w:val="0"/>
        <w:spacing w:line="276" w:lineRule="auto"/>
        <w:jc w:val="center"/>
        <w:rPr>
          <w:rFonts w:ascii="Times New Roman" w:eastAsia="华文仿宋" w:hAnsi="Times New Roman" w:cs="Times New Roman"/>
          <w:kern w:val="0"/>
          <w:sz w:val="28"/>
        </w:rPr>
      </w:pPr>
      <w:r w:rsidRPr="004000A5">
        <w:rPr>
          <w:rFonts w:ascii="Times New Roman" w:eastAsia="华文仿宋" w:hAnsi="Times New Roman" w:cs="Times New Roman"/>
          <w:kern w:val="0"/>
          <w:sz w:val="28"/>
        </w:rPr>
        <w:br w:type="page"/>
      </w: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r>
        <w:rPr>
          <w:rFonts w:ascii="Times New Roman" w:eastAsia="华文仿宋" w:hAnsi="Times New Roman" w:cs="Times New Roman" w:hint="eastAsia"/>
          <w:sz w:val="28"/>
          <w:szCs w:val="24"/>
        </w:rPr>
        <w:lastRenderedPageBreak/>
        <w:t>三、</w:t>
      </w:r>
      <w:r w:rsidRPr="004000A5">
        <w:rPr>
          <w:rFonts w:ascii="Times New Roman" w:eastAsia="华文仿宋" w:hAnsi="Times New Roman" w:cs="Times New Roman"/>
          <w:sz w:val="28"/>
          <w:szCs w:val="24"/>
        </w:rPr>
        <w:t>法定代表人资格证明书</w:t>
      </w: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ind w:firstLine="420"/>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单位名称：</w:t>
      </w:r>
    </w:p>
    <w:p w:rsidR="00C5012F" w:rsidRPr="004000A5" w:rsidRDefault="00C5012F" w:rsidP="00C5012F">
      <w:pPr>
        <w:pStyle w:val="a8"/>
        <w:adjustRightInd w:val="0"/>
        <w:snapToGrid w:val="0"/>
        <w:spacing w:line="276" w:lineRule="auto"/>
        <w:ind w:firstLine="420"/>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地址：</w:t>
      </w:r>
    </w:p>
    <w:p w:rsidR="00C5012F" w:rsidRPr="004000A5" w:rsidRDefault="00C5012F" w:rsidP="00C5012F">
      <w:pPr>
        <w:pStyle w:val="a8"/>
        <w:adjustRightInd w:val="0"/>
        <w:snapToGrid w:val="0"/>
        <w:spacing w:line="276" w:lineRule="auto"/>
        <w:ind w:firstLine="420"/>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姓名：</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性别：</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年龄：</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职务：</w:t>
      </w:r>
    </w:p>
    <w:p w:rsidR="00C5012F" w:rsidRPr="004000A5" w:rsidRDefault="00C5012F" w:rsidP="00C5012F">
      <w:pPr>
        <w:pStyle w:val="a8"/>
        <w:adjustRightInd w:val="0"/>
        <w:snapToGrid w:val="0"/>
        <w:spacing w:line="276" w:lineRule="auto"/>
        <w:ind w:firstLine="420"/>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系</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的法定代表人。为签署该项目的投标文件、进行合同谈判、签署合同和处理与之有关的一切事务的负责人。</w:t>
      </w: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ind w:firstLine="420"/>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特此证明。</w:t>
      </w:r>
    </w:p>
    <w:p w:rsidR="00C5012F"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Default="00C5012F" w:rsidP="00C5012F">
      <w:pPr>
        <w:pStyle w:val="a8"/>
        <w:adjustRightInd w:val="0"/>
        <w:snapToGrid w:val="0"/>
        <w:spacing w:line="276" w:lineRule="auto"/>
        <w:jc w:val="center"/>
        <w:rPr>
          <w:rFonts w:ascii="Times New Roman" w:eastAsia="华文仿宋" w:hAnsi="Times New Roman" w:cs="Times New Roman"/>
          <w:sz w:val="28"/>
          <w:szCs w:val="24"/>
        </w:rPr>
      </w:pPr>
      <w:r>
        <w:rPr>
          <w:rFonts w:ascii="Times New Roman" w:eastAsia="华文仿宋" w:hAnsi="Times New Roman" w:cs="Times New Roman" w:hint="eastAsia"/>
          <w:sz w:val="28"/>
          <w:szCs w:val="24"/>
        </w:rPr>
        <w:t xml:space="preserve">              </w:t>
      </w:r>
      <w:r w:rsidRPr="004000A5">
        <w:rPr>
          <w:rFonts w:ascii="Times New Roman" w:eastAsia="华文仿宋" w:hAnsi="Times New Roman" w:cs="Times New Roman"/>
          <w:sz w:val="28"/>
          <w:szCs w:val="24"/>
        </w:rPr>
        <w:t>投标人：</w:t>
      </w: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盖章</w:t>
      </w:r>
      <w:r w:rsidRPr="004000A5">
        <w:rPr>
          <w:rFonts w:ascii="Times New Roman" w:eastAsia="华文仿宋" w:hAnsi="Times New Roman" w:cs="Times New Roman"/>
          <w:sz w:val="28"/>
          <w:szCs w:val="24"/>
        </w:rPr>
        <w:t>)</w:t>
      </w: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right"/>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日期：</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年</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月</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日</w:t>
      </w: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r>
        <w:rPr>
          <w:rFonts w:ascii="Times New Roman" w:eastAsia="华文仿宋" w:hAnsi="Times New Roman" w:cs="Times New Roman" w:hint="eastAsia"/>
          <w:sz w:val="28"/>
          <w:szCs w:val="24"/>
        </w:rPr>
        <w:lastRenderedPageBreak/>
        <w:t>四、</w:t>
      </w:r>
      <w:r w:rsidRPr="004000A5">
        <w:rPr>
          <w:rFonts w:ascii="Times New Roman" w:eastAsia="华文仿宋" w:hAnsi="Times New Roman" w:cs="Times New Roman"/>
          <w:sz w:val="28"/>
          <w:szCs w:val="24"/>
        </w:rPr>
        <w:t>授权委托书</w:t>
      </w: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ind w:firstLine="420"/>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本授权委托书声明：我</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姓名</w:t>
      </w: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系</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投标人名称</w:t>
      </w: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的法定代表人，现授权委托</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（单位名称）的</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姓名</w:t>
      </w: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为我公司代理人，参加</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招标人</w:t>
      </w: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的</w:t>
      </w:r>
      <w:r w:rsidRPr="004000A5">
        <w:rPr>
          <w:rFonts w:ascii="Times New Roman" w:eastAsia="华文仿宋" w:hAnsi="Times New Roman" w:cs="Times New Roman"/>
          <w:sz w:val="28"/>
          <w:szCs w:val="24"/>
        </w:rPr>
        <w:t xml:space="preserve">           </w:t>
      </w:r>
      <w:r w:rsidR="00DE420E">
        <w:rPr>
          <w:rFonts w:ascii="Times New Roman" w:eastAsia="华文仿宋" w:hAnsi="Times New Roman" w:cs="Times New Roman" w:hint="eastAsia"/>
          <w:sz w:val="28"/>
          <w:szCs w:val="24"/>
        </w:rPr>
        <w:t>年度</w:t>
      </w:r>
      <w:r w:rsidR="00200B97">
        <w:rPr>
          <w:rFonts w:ascii="Times New Roman" w:eastAsia="华文仿宋" w:hAnsi="Times New Roman" w:cs="Times New Roman" w:hint="eastAsia"/>
          <w:sz w:val="28"/>
          <w:szCs w:val="24"/>
        </w:rPr>
        <w:t>监理</w:t>
      </w:r>
      <w:r w:rsidR="00DE420E">
        <w:rPr>
          <w:rFonts w:ascii="Times New Roman" w:eastAsia="华文仿宋" w:hAnsi="Times New Roman" w:cs="Times New Roman" w:hint="eastAsia"/>
          <w:sz w:val="28"/>
          <w:szCs w:val="24"/>
        </w:rPr>
        <w:t>服务商</w:t>
      </w:r>
      <w:r w:rsidRPr="004000A5">
        <w:rPr>
          <w:rFonts w:ascii="Times New Roman" w:eastAsia="华文仿宋" w:hAnsi="Times New Roman" w:cs="Times New Roman"/>
          <w:sz w:val="28"/>
          <w:szCs w:val="24"/>
        </w:rPr>
        <w:t>的投标活动。代理人在投标、开标、评标、合同谈判过程中所签署的一切文件和处理与之有关的一切事务，我均予以承认。</w:t>
      </w:r>
    </w:p>
    <w:p w:rsidR="00C5012F" w:rsidRPr="004000A5" w:rsidRDefault="00C5012F" w:rsidP="00C5012F">
      <w:pPr>
        <w:pStyle w:val="a8"/>
        <w:adjustRightInd w:val="0"/>
        <w:snapToGrid w:val="0"/>
        <w:spacing w:line="276" w:lineRule="auto"/>
        <w:ind w:left="412"/>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代理人无转委权。特此委托。</w:t>
      </w:r>
    </w:p>
    <w:p w:rsidR="00C5012F" w:rsidRPr="004000A5" w:rsidRDefault="00C5012F" w:rsidP="00C5012F">
      <w:pPr>
        <w:pStyle w:val="a8"/>
        <w:adjustRightInd w:val="0"/>
        <w:snapToGrid w:val="0"/>
        <w:spacing w:line="276" w:lineRule="auto"/>
        <w:ind w:left="412"/>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ind w:left="412"/>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ind w:left="412"/>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ind w:left="412"/>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ind w:left="412"/>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ind w:left="412"/>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ind w:left="412"/>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代理人：</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性别：</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年龄：</w:t>
      </w:r>
    </w:p>
    <w:p w:rsidR="00C5012F" w:rsidRPr="004000A5" w:rsidRDefault="00C5012F" w:rsidP="00C5012F">
      <w:pPr>
        <w:pStyle w:val="a8"/>
        <w:adjustRightInd w:val="0"/>
        <w:snapToGrid w:val="0"/>
        <w:spacing w:line="276" w:lineRule="auto"/>
        <w:ind w:firstLine="420"/>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单位：</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部门：</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职务：</w:t>
      </w:r>
    </w:p>
    <w:p w:rsidR="00C5012F" w:rsidRPr="004000A5" w:rsidRDefault="00C5012F" w:rsidP="00C5012F">
      <w:pPr>
        <w:pStyle w:val="a8"/>
        <w:adjustRightInd w:val="0"/>
        <w:snapToGrid w:val="0"/>
        <w:spacing w:line="276" w:lineRule="auto"/>
        <w:ind w:firstLine="420"/>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投标人：</w:t>
      </w: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盖章</w:t>
      </w:r>
      <w:r w:rsidRPr="004000A5">
        <w:rPr>
          <w:rFonts w:ascii="Times New Roman" w:eastAsia="华文仿宋" w:hAnsi="Times New Roman" w:cs="Times New Roman"/>
          <w:sz w:val="28"/>
          <w:szCs w:val="24"/>
        </w:rPr>
        <w:t>)</w:t>
      </w:r>
    </w:p>
    <w:p w:rsidR="00C5012F" w:rsidRPr="004000A5" w:rsidRDefault="00C5012F" w:rsidP="00C5012F">
      <w:pPr>
        <w:pStyle w:val="a8"/>
        <w:adjustRightInd w:val="0"/>
        <w:snapToGrid w:val="0"/>
        <w:spacing w:line="276" w:lineRule="auto"/>
        <w:ind w:firstLine="420"/>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法定代表人：</w:t>
      </w: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签字或盖章</w:t>
      </w:r>
      <w:r w:rsidRPr="004000A5">
        <w:rPr>
          <w:rFonts w:ascii="Times New Roman" w:eastAsia="华文仿宋" w:hAnsi="Times New Roman" w:cs="Times New Roman"/>
          <w:sz w:val="28"/>
          <w:szCs w:val="24"/>
        </w:rPr>
        <w:t>)</w:t>
      </w: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right"/>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日期：</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年</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月</w:t>
      </w:r>
      <w:r w:rsidRPr="004000A5">
        <w:rPr>
          <w:rFonts w:ascii="Times New Roman" w:eastAsia="华文仿宋" w:hAnsi="Times New Roman" w:cs="Times New Roman"/>
          <w:sz w:val="28"/>
          <w:szCs w:val="24"/>
        </w:rPr>
        <w:t xml:space="preserve">      </w:t>
      </w:r>
      <w:r w:rsidRPr="004000A5">
        <w:rPr>
          <w:rFonts w:ascii="Times New Roman" w:eastAsia="华文仿宋" w:hAnsi="Times New Roman" w:cs="Times New Roman"/>
          <w:sz w:val="28"/>
          <w:szCs w:val="24"/>
        </w:rPr>
        <w:t>日</w:t>
      </w: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widowControl/>
        <w:snapToGrid w:val="0"/>
        <w:spacing w:line="276" w:lineRule="auto"/>
        <w:jc w:val="left"/>
        <w:rPr>
          <w:rFonts w:eastAsia="华文仿宋"/>
          <w:kern w:val="0"/>
          <w:sz w:val="28"/>
        </w:rPr>
        <w:sectPr w:rsidR="00C5012F" w:rsidRPr="004000A5" w:rsidSect="00566C46">
          <w:footerReference w:type="default" r:id="rId7"/>
          <w:pgSz w:w="11906" w:h="16838"/>
          <w:pgMar w:top="1134" w:right="1558" w:bottom="1134" w:left="1701" w:header="851" w:footer="992" w:gutter="0"/>
          <w:cols w:space="720"/>
          <w:docGrid w:type="lines" w:linePitch="312"/>
        </w:sect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r>
        <w:rPr>
          <w:rFonts w:ascii="Times New Roman" w:eastAsia="华文仿宋" w:hAnsi="Times New Roman" w:cs="Times New Roman" w:hint="eastAsia"/>
          <w:sz w:val="28"/>
          <w:szCs w:val="24"/>
        </w:rPr>
        <w:lastRenderedPageBreak/>
        <w:t>五、拟配备</w:t>
      </w:r>
      <w:r w:rsidRPr="004000A5">
        <w:rPr>
          <w:rFonts w:ascii="Times New Roman" w:eastAsia="华文仿宋" w:hAnsi="Times New Roman" w:cs="Times New Roman"/>
          <w:sz w:val="28"/>
          <w:szCs w:val="24"/>
        </w:rPr>
        <w:t>人员一览表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50"/>
        <w:gridCol w:w="614"/>
        <w:gridCol w:w="696"/>
        <w:gridCol w:w="856"/>
        <w:gridCol w:w="830"/>
        <w:gridCol w:w="1142"/>
        <w:gridCol w:w="1635"/>
        <w:gridCol w:w="866"/>
      </w:tblGrid>
      <w:tr w:rsidR="00C5012F" w:rsidRPr="004000A5" w:rsidTr="00566C46">
        <w:trPr>
          <w:cantSplit/>
          <w:trHeight w:val="349"/>
        </w:trPr>
        <w:tc>
          <w:tcPr>
            <w:tcW w:w="900"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姓名</w:t>
            </w:r>
          </w:p>
        </w:tc>
        <w:tc>
          <w:tcPr>
            <w:tcW w:w="1250"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职务</w:t>
            </w:r>
          </w:p>
        </w:tc>
        <w:tc>
          <w:tcPr>
            <w:tcW w:w="614"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性别</w:t>
            </w:r>
          </w:p>
        </w:tc>
        <w:tc>
          <w:tcPr>
            <w:tcW w:w="696"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年龄</w:t>
            </w:r>
          </w:p>
        </w:tc>
        <w:tc>
          <w:tcPr>
            <w:tcW w:w="856"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职称</w:t>
            </w:r>
          </w:p>
        </w:tc>
        <w:tc>
          <w:tcPr>
            <w:tcW w:w="830"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学历</w:t>
            </w:r>
          </w:p>
        </w:tc>
        <w:tc>
          <w:tcPr>
            <w:tcW w:w="1142"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专业</w:t>
            </w:r>
          </w:p>
        </w:tc>
        <w:tc>
          <w:tcPr>
            <w:tcW w:w="1635"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资格证编号</w:t>
            </w:r>
          </w:p>
        </w:tc>
        <w:tc>
          <w:tcPr>
            <w:tcW w:w="866"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类似工程履历</w:t>
            </w:r>
          </w:p>
        </w:tc>
      </w:tr>
      <w:tr w:rsidR="00C5012F" w:rsidRPr="004000A5" w:rsidTr="00566C46">
        <w:trPr>
          <w:cantSplit/>
          <w:trHeight w:val="335"/>
        </w:trPr>
        <w:tc>
          <w:tcPr>
            <w:tcW w:w="90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r w:rsidR="00C5012F" w:rsidRPr="004000A5" w:rsidTr="00566C46">
        <w:trPr>
          <w:cantSplit/>
          <w:trHeight w:val="335"/>
        </w:trPr>
        <w:tc>
          <w:tcPr>
            <w:tcW w:w="90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r w:rsidR="00C5012F" w:rsidRPr="004000A5" w:rsidTr="00566C46">
        <w:trPr>
          <w:cantSplit/>
          <w:trHeight w:val="349"/>
        </w:trPr>
        <w:tc>
          <w:tcPr>
            <w:tcW w:w="90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r w:rsidR="00C5012F" w:rsidRPr="004000A5" w:rsidTr="00566C46">
        <w:trPr>
          <w:cantSplit/>
          <w:trHeight w:val="335"/>
        </w:trPr>
        <w:tc>
          <w:tcPr>
            <w:tcW w:w="90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r w:rsidR="00C5012F" w:rsidRPr="004000A5" w:rsidTr="00566C46">
        <w:trPr>
          <w:cantSplit/>
          <w:trHeight w:val="335"/>
        </w:trPr>
        <w:tc>
          <w:tcPr>
            <w:tcW w:w="90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r w:rsidR="00C5012F" w:rsidRPr="004000A5" w:rsidTr="00566C46">
        <w:trPr>
          <w:cantSplit/>
          <w:trHeight w:val="349"/>
        </w:trPr>
        <w:tc>
          <w:tcPr>
            <w:tcW w:w="90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bl>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rPr>
          <w:rFonts w:ascii="Times New Roman" w:eastAsia="华文仿宋" w:hAnsi="Times New Roman" w:cs="Times New Roman"/>
          <w:sz w:val="28"/>
          <w:szCs w:val="24"/>
        </w:rPr>
      </w:pPr>
    </w:p>
    <w:p w:rsidR="00C5012F" w:rsidRPr="004000A5" w:rsidRDefault="00C5012F" w:rsidP="00C5012F">
      <w:pPr>
        <w:pStyle w:val="a8"/>
        <w:adjustRightInd w:val="0"/>
        <w:snapToGrid w:val="0"/>
        <w:spacing w:line="276" w:lineRule="auto"/>
        <w:jc w:val="center"/>
        <w:rPr>
          <w:rFonts w:ascii="Times New Roman" w:eastAsia="华文仿宋" w:hAnsi="Times New Roman" w:cs="Times New Roman"/>
          <w:sz w:val="28"/>
          <w:szCs w:val="24"/>
        </w:rPr>
      </w:pPr>
      <w:r>
        <w:rPr>
          <w:rFonts w:ascii="Times New Roman" w:eastAsia="华文仿宋" w:hAnsi="Times New Roman" w:cs="Times New Roman" w:hint="eastAsia"/>
          <w:sz w:val="28"/>
          <w:szCs w:val="24"/>
        </w:rPr>
        <w:t>六、企业</w:t>
      </w:r>
      <w:r w:rsidRPr="004000A5">
        <w:rPr>
          <w:rFonts w:ascii="Times New Roman" w:eastAsia="华文仿宋" w:hAnsi="Times New Roman" w:cs="Times New Roman"/>
          <w:sz w:val="28"/>
          <w:szCs w:val="24"/>
        </w:rPr>
        <w:t>近三年类似项目业绩一览表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85"/>
        <w:gridCol w:w="1418"/>
        <w:gridCol w:w="1417"/>
        <w:gridCol w:w="1559"/>
        <w:gridCol w:w="1985"/>
      </w:tblGrid>
      <w:tr w:rsidR="00C5012F" w:rsidRPr="004000A5" w:rsidTr="00566C46">
        <w:trPr>
          <w:trHeight w:val="674"/>
        </w:trPr>
        <w:tc>
          <w:tcPr>
            <w:tcW w:w="925"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序号</w:t>
            </w:r>
          </w:p>
        </w:tc>
        <w:tc>
          <w:tcPr>
            <w:tcW w:w="1485"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项目名称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建筑面积</w:t>
            </w:r>
          </w:p>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w:t>
            </w:r>
            <w:r w:rsidRPr="004000A5">
              <w:rPr>
                <w:rFonts w:ascii="Times New Roman" w:eastAsia="华文仿宋" w:hAnsi="Times New Roman" w:cs="Times New Roman"/>
                <w:sz w:val="28"/>
                <w:szCs w:val="24"/>
              </w:rPr>
              <w:t>m2</w:t>
            </w:r>
            <w:r w:rsidRPr="004000A5">
              <w:rPr>
                <w:rFonts w:ascii="Times New Roman" w:eastAsia="华文仿宋" w:hAnsi="Times New Roman" w:cs="Times New Roman"/>
                <w:sz w:val="28"/>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5012F" w:rsidRPr="007C6D9C"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7C6D9C">
              <w:rPr>
                <w:rFonts w:ascii="Times New Roman" w:eastAsia="华文仿宋" w:hAnsi="Times New Roman" w:cs="Times New Roman" w:hint="eastAsia"/>
                <w:sz w:val="28"/>
                <w:szCs w:val="24"/>
              </w:rPr>
              <w:t>投资金额（万元）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r w:rsidRPr="004000A5">
              <w:rPr>
                <w:rFonts w:ascii="Times New Roman" w:eastAsia="华文仿宋" w:hAnsi="Times New Roman" w:cs="Times New Roman"/>
                <w:sz w:val="28"/>
                <w:szCs w:val="24"/>
              </w:rPr>
              <w:t>履约时间</w:t>
            </w:r>
          </w:p>
        </w:tc>
        <w:tc>
          <w:tcPr>
            <w:tcW w:w="1985" w:type="dxa"/>
            <w:tcBorders>
              <w:top w:val="single" w:sz="4" w:space="0" w:color="auto"/>
              <w:left w:val="single" w:sz="4" w:space="0" w:color="auto"/>
              <w:bottom w:val="single" w:sz="4" w:space="0" w:color="auto"/>
              <w:right w:val="single" w:sz="4" w:space="0" w:color="auto"/>
            </w:tcBorders>
            <w:vAlign w:val="center"/>
            <w:hideMark/>
          </w:tcPr>
          <w:p w:rsidR="00C5012F" w:rsidRPr="004000A5" w:rsidRDefault="00200B97" w:rsidP="00566C46">
            <w:pPr>
              <w:pStyle w:val="a8"/>
              <w:adjustRightInd w:val="0"/>
              <w:snapToGrid w:val="0"/>
              <w:spacing w:line="276" w:lineRule="auto"/>
              <w:jc w:val="center"/>
              <w:rPr>
                <w:rFonts w:ascii="Times New Roman" w:eastAsia="华文仿宋" w:hAnsi="Times New Roman" w:cs="Times New Roman"/>
                <w:sz w:val="28"/>
                <w:szCs w:val="24"/>
              </w:rPr>
            </w:pPr>
            <w:r>
              <w:rPr>
                <w:rFonts w:ascii="Times New Roman" w:eastAsia="华文仿宋" w:hAnsi="Times New Roman" w:cs="Times New Roman" w:hint="eastAsia"/>
                <w:sz w:val="28"/>
                <w:szCs w:val="24"/>
              </w:rPr>
              <w:t>监理</w:t>
            </w:r>
            <w:r w:rsidR="00C5012F">
              <w:rPr>
                <w:rFonts w:ascii="Times New Roman" w:eastAsia="华文仿宋" w:hAnsi="Times New Roman" w:cs="Times New Roman" w:hint="eastAsia"/>
                <w:sz w:val="28"/>
                <w:szCs w:val="24"/>
              </w:rPr>
              <w:t>服务</w:t>
            </w:r>
            <w:r w:rsidR="00C5012F" w:rsidRPr="004000A5">
              <w:rPr>
                <w:rFonts w:ascii="Times New Roman" w:eastAsia="华文仿宋" w:hAnsi="Times New Roman" w:cs="Times New Roman"/>
                <w:sz w:val="28"/>
                <w:szCs w:val="24"/>
              </w:rPr>
              <w:t>内容</w:t>
            </w:r>
          </w:p>
        </w:tc>
      </w:tr>
      <w:tr w:rsidR="00C5012F" w:rsidRPr="004000A5" w:rsidTr="00566C46">
        <w:trPr>
          <w:trHeight w:val="344"/>
        </w:trPr>
        <w:tc>
          <w:tcPr>
            <w:tcW w:w="92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7"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r w:rsidR="00C5012F" w:rsidRPr="004000A5" w:rsidTr="00566C46">
        <w:trPr>
          <w:trHeight w:val="330"/>
        </w:trPr>
        <w:tc>
          <w:tcPr>
            <w:tcW w:w="92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7"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r w:rsidR="00C5012F" w:rsidRPr="004000A5" w:rsidTr="00566C46">
        <w:trPr>
          <w:trHeight w:val="330"/>
        </w:trPr>
        <w:tc>
          <w:tcPr>
            <w:tcW w:w="92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7"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r w:rsidR="00C5012F" w:rsidRPr="004000A5" w:rsidTr="00566C46">
        <w:trPr>
          <w:trHeight w:val="344"/>
        </w:trPr>
        <w:tc>
          <w:tcPr>
            <w:tcW w:w="92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7"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r w:rsidR="00C5012F" w:rsidRPr="004000A5" w:rsidTr="00566C46">
        <w:trPr>
          <w:trHeight w:val="330"/>
        </w:trPr>
        <w:tc>
          <w:tcPr>
            <w:tcW w:w="92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7"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r w:rsidR="00C5012F" w:rsidRPr="004000A5" w:rsidTr="00566C46">
        <w:trPr>
          <w:trHeight w:val="330"/>
        </w:trPr>
        <w:tc>
          <w:tcPr>
            <w:tcW w:w="92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7"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r w:rsidR="00C5012F" w:rsidRPr="004000A5" w:rsidTr="00566C46">
        <w:trPr>
          <w:trHeight w:val="344"/>
        </w:trPr>
        <w:tc>
          <w:tcPr>
            <w:tcW w:w="92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417" w:type="dxa"/>
            <w:tcBorders>
              <w:top w:val="single" w:sz="4" w:space="0" w:color="auto"/>
              <w:left w:val="single" w:sz="4" w:space="0" w:color="auto"/>
              <w:bottom w:val="single" w:sz="4" w:space="0" w:color="auto"/>
              <w:right w:val="single" w:sz="4" w:space="0" w:color="auto"/>
            </w:tcBorders>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5012F" w:rsidRPr="004000A5" w:rsidRDefault="00C5012F" w:rsidP="00566C46">
            <w:pPr>
              <w:pStyle w:val="a8"/>
              <w:adjustRightInd w:val="0"/>
              <w:snapToGrid w:val="0"/>
              <w:spacing w:line="276" w:lineRule="auto"/>
              <w:jc w:val="center"/>
              <w:rPr>
                <w:rFonts w:ascii="Times New Roman" w:eastAsia="华文仿宋" w:hAnsi="Times New Roman" w:cs="Times New Roman"/>
                <w:sz w:val="28"/>
                <w:szCs w:val="24"/>
              </w:rPr>
            </w:pPr>
          </w:p>
        </w:tc>
      </w:tr>
    </w:tbl>
    <w:p w:rsidR="00C5012F" w:rsidRDefault="0086486F" w:rsidP="00C5012F">
      <w:pPr>
        <w:widowControl/>
        <w:jc w:val="left"/>
        <w:rPr>
          <w:rFonts w:eastAsia="华文仿宋"/>
          <w:sz w:val="28"/>
        </w:rPr>
      </w:pPr>
      <w:r>
        <w:rPr>
          <w:rFonts w:eastAsia="华文仿宋"/>
          <w:sz w:val="28"/>
        </w:rPr>
        <w:t>（</w:t>
      </w:r>
      <w:r>
        <w:rPr>
          <w:rFonts w:eastAsia="华文仿宋" w:hint="eastAsia"/>
          <w:sz w:val="28"/>
        </w:rPr>
        <w:t>2018</w:t>
      </w:r>
      <w:r>
        <w:rPr>
          <w:rFonts w:eastAsia="华文仿宋" w:hint="eastAsia"/>
          <w:sz w:val="28"/>
        </w:rPr>
        <w:t>年</w:t>
      </w:r>
      <w:r>
        <w:rPr>
          <w:rFonts w:eastAsia="华文仿宋" w:hint="eastAsia"/>
          <w:sz w:val="28"/>
        </w:rPr>
        <w:t>10</w:t>
      </w:r>
      <w:r>
        <w:rPr>
          <w:rFonts w:eastAsia="华文仿宋" w:hint="eastAsia"/>
          <w:sz w:val="28"/>
        </w:rPr>
        <w:t>月</w:t>
      </w:r>
      <w:r>
        <w:rPr>
          <w:rFonts w:eastAsia="华文仿宋" w:hint="eastAsia"/>
          <w:sz w:val="28"/>
        </w:rPr>
        <w:t>30</w:t>
      </w:r>
      <w:r>
        <w:rPr>
          <w:rFonts w:eastAsia="华文仿宋" w:hint="eastAsia"/>
          <w:sz w:val="28"/>
        </w:rPr>
        <w:t>日至今）</w:t>
      </w:r>
    </w:p>
    <w:p w:rsidR="00AC2B20" w:rsidRDefault="00AC2B20"/>
    <w:sectPr w:rsidR="00AC2B20" w:rsidSect="00AC2B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FF2" w:rsidRDefault="00F81FF2" w:rsidP="00C5012F">
      <w:r>
        <w:separator/>
      </w:r>
    </w:p>
  </w:endnote>
  <w:endnote w:type="continuationSeparator" w:id="0">
    <w:p w:rsidR="00F81FF2" w:rsidRDefault="00F81FF2" w:rsidP="00C50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65476"/>
      <w:docPartObj>
        <w:docPartGallery w:val="Page Numbers (Bottom of Page)"/>
        <w:docPartUnique/>
      </w:docPartObj>
    </w:sdtPr>
    <w:sdtContent>
      <w:p w:rsidR="00566C46" w:rsidRDefault="00FE313F">
        <w:pPr>
          <w:pStyle w:val="a4"/>
          <w:jc w:val="center"/>
        </w:pPr>
        <w:r w:rsidRPr="00FE313F">
          <w:fldChar w:fldCharType="begin"/>
        </w:r>
        <w:r w:rsidR="00566C46">
          <w:instrText xml:space="preserve"> PAGE   \* MERGEFORMAT </w:instrText>
        </w:r>
        <w:r w:rsidRPr="00FE313F">
          <w:fldChar w:fldCharType="separate"/>
        </w:r>
        <w:r w:rsidR="00EB7FF8" w:rsidRPr="00EB7FF8">
          <w:rPr>
            <w:noProof/>
            <w:lang w:val="zh-CN"/>
          </w:rPr>
          <w:t>12</w:t>
        </w:r>
        <w:r>
          <w:rPr>
            <w:noProof/>
            <w:lang w:val="zh-CN"/>
          </w:rPr>
          <w:fldChar w:fldCharType="end"/>
        </w:r>
      </w:p>
    </w:sdtContent>
  </w:sdt>
  <w:p w:rsidR="00566C46" w:rsidRDefault="00566C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FF2" w:rsidRDefault="00F81FF2" w:rsidP="00C5012F">
      <w:r>
        <w:separator/>
      </w:r>
    </w:p>
  </w:footnote>
  <w:footnote w:type="continuationSeparator" w:id="0">
    <w:p w:rsidR="00F81FF2" w:rsidRDefault="00F81FF2" w:rsidP="00C50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4"/>
      <w:numFmt w:val="japaneseCounting"/>
      <w:lvlText w:val="第%3章"/>
      <w:lvlJc w:val="left"/>
      <w:pPr>
        <w:tabs>
          <w:tab w:val="num" w:pos="2385"/>
        </w:tabs>
        <w:ind w:left="2385" w:hanging="1545"/>
      </w:pPr>
    </w:lvl>
    <w:lvl w:ilvl="3">
      <w:start w:val="1"/>
      <w:numFmt w:val="decimal"/>
      <w:lvlText w:val="（%4）"/>
      <w:lvlJc w:val="left"/>
      <w:pPr>
        <w:tabs>
          <w:tab w:val="num" w:pos="1980"/>
        </w:tabs>
        <w:ind w:left="1980" w:hanging="7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singleLevel"/>
    <w:tmpl w:val="00000004"/>
    <w:lvl w:ilvl="0">
      <w:start w:val="1"/>
      <w:numFmt w:val="decimal"/>
      <w:lvlText w:val="%1、"/>
      <w:lvlJc w:val="left"/>
      <w:pPr>
        <w:tabs>
          <w:tab w:val="num" w:pos="1002"/>
        </w:tabs>
        <w:ind w:left="1002" w:hanging="435"/>
      </w:pPr>
    </w:lvl>
  </w:abstractNum>
  <w:abstractNum w:abstractNumId="2">
    <w:nsid w:val="0000000A"/>
    <w:multiLevelType w:val="singleLevel"/>
    <w:tmpl w:val="0000000A"/>
    <w:lvl w:ilvl="0">
      <w:start w:val="1"/>
      <w:numFmt w:val="decimal"/>
      <w:lvlText w:val="%1、"/>
      <w:lvlJc w:val="left"/>
      <w:pPr>
        <w:tabs>
          <w:tab w:val="num" w:pos="1002"/>
        </w:tabs>
        <w:ind w:left="1002" w:hanging="435"/>
      </w:pPr>
    </w:lvl>
  </w:abstractNum>
  <w:abstractNum w:abstractNumId="3">
    <w:nsid w:val="0000000D"/>
    <w:multiLevelType w:val="multilevel"/>
    <w:tmpl w:val="0000000D"/>
    <w:lvl w:ilvl="0">
      <w:start w:val="1"/>
      <w:numFmt w:val="decimal"/>
      <w:lvlText w:val="%1、"/>
      <w:lvlJc w:val="left"/>
      <w:pPr>
        <w:tabs>
          <w:tab w:val="num" w:pos="1428"/>
        </w:tabs>
        <w:ind w:left="1428" w:hanging="43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singleLevel"/>
    <w:tmpl w:val="0000000E"/>
    <w:lvl w:ilvl="0">
      <w:start w:val="1"/>
      <w:numFmt w:val="decimal"/>
      <w:lvlText w:val="%1、"/>
      <w:lvlJc w:val="left"/>
      <w:pPr>
        <w:tabs>
          <w:tab w:val="num" w:pos="935"/>
        </w:tabs>
        <w:ind w:left="935" w:hanging="435"/>
      </w:pPr>
    </w:lvl>
  </w:abstractNum>
  <w:abstractNum w:abstractNumId="5">
    <w:nsid w:val="0000000F"/>
    <w:multiLevelType w:val="multilevel"/>
    <w:tmpl w:val="0000000F"/>
    <w:lvl w:ilvl="0">
      <w:start w:val="1"/>
      <w:numFmt w:val="decimal"/>
      <w:lvlText w:val="%1、"/>
      <w:lvlJc w:val="left"/>
      <w:pPr>
        <w:tabs>
          <w:tab w:val="num" w:pos="1428"/>
        </w:tabs>
        <w:ind w:left="1428" w:hanging="43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3"/>
    <w:multiLevelType w:val="singleLevel"/>
    <w:tmpl w:val="00000013"/>
    <w:lvl w:ilvl="0">
      <w:start w:val="1"/>
      <w:numFmt w:val="decimal"/>
      <w:lvlText w:val="%1、"/>
      <w:lvlJc w:val="left"/>
      <w:pPr>
        <w:tabs>
          <w:tab w:val="num" w:pos="1017"/>
        </w:tabs>
        <w:ind w:left="1017" w:hanging="450"/>
      </w:pPr>
    </w:lvl>
  </w:abstractNum>
  <w:abstractNum w:abstractNumId="7">
    <w:nsid w:val="00000014"/>
    <w:multiLevelType w:val="singleLevel"/>
    <w:tmpl w:val="00000014"/>
    <w:lvl w:ilvl="0">
      <w:start w:val="1"/>
      <w:numFmt w:val="decimal"/>
      <w:lvlText w:val="%1、"/>
      <w:lvlJc w:val="left"/>
      <w:pPr>
        <w:tabs>
          <w:tab w:val="num" w:pos="1002"/>
        </w:tabs>
        <w:ind w:left="1002" w:hanging="435"/>
      </w:pPr>
    </w:lvl>
  </w:abstractNum>
  <w:abstractNum w:abstractNumId="8">
    <w:nsid w:val="03D47D35"/>
    <w:multiLevelType w:val="hybridMultilevel"/>
    <w:tmpl w:val="F21244CE"/>
    <w:lvl w:ilvl="0" w:tplc="9934C83A">
      <w:start w:val="1"/>
      <w:numFmt w:val="japaneseCounting"/>
      <w:lvlText w:val="（%1）"/>
      <w:lvlJc w:val="left"/>
      <w:pPr>
        <w:ind w:left="1422" w:hanging="85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258174D7"/>
    <w:multiLevelType w:val="hybridMultilevel"/>
    <w:tmpl w:val="CB62F030"/>
    <w:lvl w:ilvl="0" w:tplc="06E6E8F0">
      <w:start w:val="2"/>
      <w:numFmt w:val="japaneseCounting"/>
      <w:lvlText w:val="%1、"/>
      <w:lvlJc w:val="left"/>
      <w:pPr>
        <w:ind w:left="114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142002"/>
    <w:multiLevelType w:val="hybridMultilevel"/>
    <w:tmpl w:val="75E2CFE8"/>
    <w:lvl w:ilvl="0" w:tplc="1E5AA536">
      <w:start w:val="5"/>
      <w:numFmt w:val="japaneseCounting"/>
      <w:lvlText w:val="%1、"/>
      <w:lvlJc w:val="left"/>
      <w:pPr>
        <w:ind w:left="155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516462"/>
    <w:multiLevelType w:val="hybridMultilevel"/>
    <w:tmpl w:val="6B143F8C"/>
    <w:lvl w:ilvl="0" w:tplc="F3F23A00">
      <w:start w:val="2"/>
      <w:numFmt w:val="japaneseCounting"/>
      <w:lvlText w:val="（%1）"/>
      <w:lvlJc w:val="left"/>
      <w:pPr>
        <w:ind w:left="181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296A3C"/>
    <w:multiLevelType w:val="hybridMultilevel"/>
    <w:tmpl w:val="9FC4A900"/>
    <w:lvl w:ilvl="0" w:tplc="A3E407FC">
      <w:start w:val="8"/>
      <w:numFmt w:val="japaneseCounting"/>
      <w:lvlText w:val="（%1）"/>
      <w:lvlJc w:val="left"/>
      <w:pPr>
        <w:ind w:left="1422" w:hanging="85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nsid w:val="58F564B6"/>
    <w:multiLevelType w:val="hybridMultilevel"/>
    <w:tmpl w:val="3B2C899C"/>
    <w:lvl w:ilvl="0" w:tplc="FE8A85FA">
      <w:start w:val="1"/>
      <w:numFmt w:val="japaneseCounting"/>
      <w:lvlText w:val="（%1）"/>
      <w:lvlJc w:val="left"/>
      <w:pPr>
        <w:ind w:left="1719" w:hanging="1080"/>
      </w:pPr>
    </w:lvl>
    <w:lvl w:ilvl="1" w:tplc="04090019">
      <w:start w:val="1"/>
      <w:numFmt w:val="lowerLetter"/>
      <w:lvlText w:val="%2)"/>
      <w:lvlJc w:val="left"/>
      <w:pPr>
        <w:ind w:left="1479"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CB30BF1"/>
    <w:multiLevelType w:val="hybridMultilevel"/>
    <w:tmpl w:val="F8AED756"/>
    <w:lvl w:ilvl="0" w:tplc="F3F6A55A">
      <w:start w:val="8"/>
      <w:numFmt w:val="japaneseCounting"/>
      <w:lvlText w:val="%1、"/>
      <w:lvlJc w:val="left"/>
      <w:pPr>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E8E3533"/>
    <w:multiLevelType w:val="hybridMultilevel"/>
    <w:tmpl w:val="DA60112E"/>
    <w:lvl w:ilvl="0" w:tplc="4850918A">
      <w:start w:val="1"/>
      <w:numFmt w:val="japaneseCounting"/>
      <w:lvlText w:val="（%1）"/>
      <w:lvlJc w:val="left"/>
      <w:pPr>
        <w:ind w:left="1422" w:hanging="85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nsid w:val="6425288F"/>
    <w:multiLevelType w:val="multilevel"/>
    <w:tmpl w:val="6425288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6965E4D"/>
    <w:multiLevelType w:val="hybridMultilevel"/>
    <w:tmpl w:val="DB62E994"/>
    <w:lvl w:ilvl="0" w:tplc="21228684">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66B460EF"/>
    <w:multiLevelType w:val="hybridMultilevel"/>
    <w:tmpl w:val="6FC42B0E"/>
    <w:lvl w:ilvl="0" w:tplc="4C4A03CE">
      <w:start w:val="2"/>
      <w:numFmt w:val="japaneseCounting"/>
      <w:lvlText w:val="（%1）"/>
      <w:lvlJc w:val="left"/>
      <w:pPr>
        <w:ind w:left="1415" w:hanging="855"/>
      </w:pPr>
      <w:rPr>
        <w:rFonts w:hAnsi="华文仿宋"/>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BEC0A79"/>
    <w:multiLevelType w:val="hybridMultilevel"/>
    <w:tmpl w:val="82FEAB86"/>
    <w:lvl w:ilvl="0" w:tplc="FA3A08B6">
      <w:start w:val="10"/>
      <w:numFmt w:val="japaneseCounting"/>
      <w:lvlText w:val="（%1）"/>
      <w:lvlJc w:val="left"/>
      <w:pPr>
        <w:ind w:left="1422" w:hanging="85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6DAC28B3"/>
    <w:multiLevelType w:val="hybridMultilevel"/>
    <w:tmpl w:val="F24E289E"/>
    <w:lvl w:ilvl="0" w:tplc="98CAE724">
      <w:start w:val="2"/>
      <w:numFmt w:val="japaneseCounting"/>
      <w:lvlText w:val="（%1）"/>
      <w:lvlJc w:val="left"/>
      <w:pPr>
        <w:ind w:left="1415" w:hanging="855"/>
      </w:pPr>
      <w:rPr>
        <w:rFonts w:hAnsi="华文仿宋"/>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2945DE8"/>
    <w:multiLevelType w:val="multilevel"/>
    <w:tmpl w:val="72945DE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num>
  <w:num w:numId="7">
    <w:abstractNumId w:val="4"/>
  </w:num>
  <w:num w:numId="8">
    <w:abstractNumId w:val="4"/>
    <w:lvlOverride w:ilvl="0">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num>
  <w:num w:numId="13">
    <w:abstractNumId w:val="2"/>
  </w:num>
  <w:num w:numId="14">
    <w:abstractNumId w:val="2"/>
    <w:lvlOverride w:ilvl="0">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num>
  <w:num w:numId="19">
    <w:abstractNumId w:val="9"/>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2"/>
  </w:num>
  <w:num w:numId="33">
    <w:abstractNumId w:val="21"/>
  </w:num>
  <w:num w:numId="34">
    <w:abstractNumId w:val="16"/>
  </w:num>
  <w:num w:numId="35">
    <w:abstractNumId w:val="17"/>
  </w:num>
  <w:num w:numId="36">
    <w:abstractNumId w:val="8"/>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012F"/>
    <w:rsid w:val="00000D5C"/>
    <w:rsid w:val="00000E10"/>
    <w:rsid w:val="00002129"/>
    <w:rsid w:val="00002E5B"/>
    <w:rsid w:val="00003F46"/>
    <w:rsid w:val="00004888"/>
    <w:rsid w:val="00006F19"/>
    <w:rsid w:val="00007538"/>
    <w:rsid w:val="00010243"/>
    <w:rsid w:val="000108E8"/>
    <w:rsid w:val="0001110D"/>
    <w:rsid w:val="00011491"/>
    <w:rsid w:val="000118ED"/>
    <w:rsid w:val="00011D9D"/>
    <w:rsid w:val="00012DDF"/>
    <w:rsid w:val="00013619"/>
    <w:rsid w:val="000201D1"/>
    <w:rsid w:val="0002169D"/>
    <w:rsid w:val="00022B43"/>
    <w:rsid w:val="00024F44"/>
    <w:rsid w:val="00030ABD"/>
    <w:rsid w:val="00033365"/>
    <w:rsid w:val="0003462F"/>
    <w:rsid w:val="00034763"/>
    <w:rsid w:val="00034F1E"/>
    <w:rsid w:val="000355EE"/>
    <w:rsid w:val="00040AC3"/>
    <w:rsid w:val="00040BCB"/>
    <w:rsid w:val="000429D6"/>
    <w:rsid w:val="00042CAA"/>
    <w:rsid w:val="00044C97"/>
    <w:rsid w:val="000466D5"/>
    <w:rsid w:val="00046F75"/>
    <w:rsid w:val="000479FC"/>
    <w:rsid w:val="0005061B"/>
    <w:rsid w:val="00052CC5"/>
    <w:rsid w:val="00055130"/>
    <w:rsid w:val="00055455"/>
    <w:rsid w:val="00056C3B"/>
    <w:rsid w:val="00057062"/>
    <w:rsid w:val="00057250"/>
    <w:rsid w:val="000576B7"/>
    <w:rsid w:val="00060E06"/>
    <w:rsid w:val="00062C01"/>
    <w:rsid w:val="000665C4"/>
    <w:rsid w:val="00066869"/>
    <w:rsid w:val="00072FD4"/>
    <w:rsid w:val="000743D1"/>
    <w:rsid w:val="00074859"/>
    <w:rsid w:val="00076404"/>
    <w:rsid w:val="00081234"/>
    <w:rsid w:val="000814C1"/>
    <w:rsid w:val="00083078"/>
    <w:rsid w:val="00083D43"/>
    <w:rsid w:val="000865DA"/>
    <w:rsid w:val="0008696A"/>
    <w:rsid w:val="00087313"/>
    <w:rsid w:val="00087A9C"/>
    <w:rsid w:val="00087CAF"/>
    <w:rsid w:val="000910F1"/>
    <w:rsid w:val="00093AE4"/>
    <w:rsid w:val="00093E9C"/>
    <w:rsid w:val="00096A79"/>
    <w:rsid w:val="00097210"/>
    <w:rsid w:val="000977EF"/>
    <w:rsid w:val="000979C2"/>
    <w:rsid w:val="000B0890"/>
    <w:rsid w:val="000B0D5E"/>
    <w:rsid w:val="000B19B5"/>
    <w:rsid w:val="000B1B84"/>
    <w:rsid w:val="000B2076"/>
    <w:rsid w:val="000B343B"/>
    <w:rsid w:val="000B3713"/>
    <w:rsid w:val="000B3EEE"/>
    <w:rsid w:val="000B4E5E"/>
    <w:rsid w:val="000B5971"/>
    <w:rsid w:val="000C06DB"/>
    <w:rsid w:val="000C1058"/>
    <w:rsid w:val="000C23D2"/>
    <w:rsid w:val="000C336F"/>
    <w:rsid w:val="000C4810"/>
    <w:rsid w:val="000C6179"/>
    <w:rsid w:val="000C6BCB"/>
    <w:rsid w:val="000C7CF5"/>
    <w:rsid w:val="000D21EC"/>
    <w:rsid w:val="000D4853"/>
    <w:rsid w:val="000D4D7D"/>
    <w:rsid w:val="000E00DE"/>
    <w:rsid w:val="000E1610"/>
    <w:rsid w:val="000E1F3D"/>
    <w:rsid w:val="000E4130"/>
    <w:rsid w:val="000E5263"/>
    <w:rsid w:val="000E649B"/>
    <w:rsid w:val="000E6DE2"/>
    <w:rsid w:val="000E7A83"/>
    <w:rsid w:val="000E7A8E"/>
    <w:rsid w:val="000F1518"/>
    <w:rsid w:val="000F3053"/>
    <w:rsid w:val="000F345F"/>
    <w:rsid w:val="000F4A5B"/>
    <w:rsid w:val="000F5134"/>
    <w:rsid w:val="000F53B2"/>
    <w:rsid w:val="000F57B8"/>
    <w:rsid w:val="000F645D"/>
    <w:rsid w:val="000F7429"/>
    <w:rsid w:val="0010269F"/>
    <w:rsid w:val="00103922"/>
    <w:rsid w:val="00107814"/>
    <w:rsid w:val="00111856"/>
    <w:rsid w:val="0011564B"/>
    <w:rsid w:val="00115A5C"/>
    <w:rsid w:val="00117C8E"/>
    <w:rsid w:val="00120A79"/>
    <w:rsid w:val="00120B09"/>
    <w:rsid w:val="00121867"/>
    <w:rsid w:val="00123B2E"/>
    <w:rsid w:val="00125E23"/>
    <w:rsid w:val="00127494"/>
    <w:rsid w:val="00127540"/>
    <w:rsid w:val="00130835"/>
    <w:rsid w:val="001317A0"/>
    <w:rsid w:val="00131BA6"/>
    <w:rsid w:val="00136FE9"/>
    <w:rsid w:val="0013708D"/>
    <w:rsid w:val="00137BEA"/>
    <w:rsid w:val="00137DFB"/>
    <w:rsid w:val="00137E18"/>
    <w:rsid w:val="001425BB"/>
    <w:rsid w:val="0014391A"/>
    <w:rsid w:val="00143FAA"/>
    <w:rsid w:val="00145837"/>
    <w:rsid w:val="0014778D"/>
    <w:rsid w:val="00150405"/>
    <w:rsid w:val="00153269"/>
    <w:rsid w:val="00155948"/>
    <w:rsid w:val="00155A65"/>
    <w:rsid w:val="00156237"/>
    <w:rsid w:val="00156764"/>
    <w:rsid w:val="00156CB9"/>
    <w:rsid w:val="001607B7"/>
    <w:rsid w:val="00160C27"/>
    <w:rsid w:val="00162723"/>
    <w:rsid w:val="00164ECC"/>
    <w:rsid w:val="00167940"/>
    <w:rsid w:val="00167E5A"/>
    <w:rsid w:val="00170606"/>
    <w:rsid w:val="00171F28"/>
    <w:rsid w:val="0017221A"/>
    <w:rsid w:val="00174255"/>
    <w:rsid w:val="001769B5"/>
    <w:rsid w:val="001816E3"/>
    <w:rsid w:val="00182752"/>
    <w:rsid w:val="00182C66"/>
    <w:rsid w:val="00182EBD"/>
    <w:rsid w:val="00185773"/>
    <w:rsid w:val="001864E0"/>
    <w:rsid w:val="001869EA"/>
    <w:rsid w:val="001876A5"/>
    <w:rsid w:val="00190A92"/>
    <w:rsid w:val="00194556"/>
    <w:rsid w:val="0019562F"/>
    <w:rsid w:val="00197371"/>
    <w:rsid w:val="001978F3"/>
    <w:rsid w:val="00197A4B"/>
    <w:rsid w:val="001A06BC"/>
    <w:rsid w:val="001A0BB8"/>
    <w:rsid w:val="001A2DD8"/>
    <w:rsid w:val="001A5282"/>
    <w:rsid w:val="001A53D7"/>
    <w:rsid w:val="001B4CEE"/>
    <w:rsid w:val="001B59A8"/>
    <w:rsid w:val="001B6C7F"/>
    <w:rsid w:val="001C11E5"/>
    <w:rsid w:val="001C139B"/>
    <w:rsid w:val="001C178A"/>
    <w:rsid w:val="001C3025"/>
    <w:rsid w:val="001C5929"/>
    <w:rsid w:val="001C6F25"/>
    <w:rsid w:val="001D03CA"/>
    <w:rsid w:val="001D1BC3"/>
    <w:rsid w:val="001D356F"/>
    <w:rsid w:val="001D4329"/>
    <w:rsid w:val="001D4953"/>
    <w:rsid w:val="001E27EF"/>
    <w:rsid w:val="001E41B6"/>
    <w:rsid w:val="001E5E6C"/>
    <w:rsid w:val="001F023D"/>
    <w:rsid w:val="001F0DD8"/>
    <w:rsid w:val="001F18C0"/>
    <w:rsid w:val="001F2973"/>
    <w:rsid w:val="001F41D9"/>
    <w:rsid w:val="001F497A"/>
    <w:rsid w:val="001F6AF8"/>
    <w:rsid w:val="00200B97"/>
    <w:rsid w:val="002030F5"/>
    <w:rsid w:val="00203B62"/>
    <w:rsid w:val="00203CDF"/>
    <w:rsid w:val="002115CA"/>
    <w:rsid w:val="00213990"/>
    <w:rsid w:val="002149B6"/>
    <w:rsid w:val="00215417"/>
    <w:rsid w:val="00216B22"/>
    <w:rsid w:val="00216C49"/>
    <w:rsid w:val="00216E30"/>
    <w:rsid w:val="00217148"/>
    <w:rsid w:val="00217546"/>
    <w:rsid w:val="00217C05"/>
    <w:rsid w:val="0022192C"/>
    <w:rsid w:val="0022748F"/>
    <w:rsid w:val="00230C2F"/>
    <w:rsid w:val="00230DD3"/>
    <w:rsid w:val="00231489"/>
    <w:rsid w:val="0023151A"/>
    <w:rsid w:val="00231806"/>
    <w:rsid w:val="00231A11"/>
    <w:rsid w:val="002332A2"/>
    <w:rsid w:val="0023699C"/>
    <w:rsid w:val="00237748"/>
    <w:rsid w:val="00237A41"/>
    <w:rsid w:val="00241509"/>
    <w:rsid w:val="00241978"/>
    <w:rsid w:val="002476D5"/>
    <w:rsid w:val="002532DC"/>
    <w:rsid w:val="0025340A"/>
    <w:rsid w:val="002538D8"/>
    <w:rsid w:val="00254294"/>
    <w:rsid w:val="00255E99"/>
    <w:rsid w:val="00261F27"/>
    <w:rsid w:val="002629D2"/>
    <w:rsid w:val="00262B18"/>
    <w:rsid w:val="00264429"/>
    <w:rsid w:val="00264CFF"/>
    <w:rsid w:val="00264FFE"/>
    <w:rsid w:val="0026507F"/>
    <w:rsid w:val="00265C8F"/>
    <w:rsid w:val="002706D0"/>
    <w:rsid w:val="0027118A"/>
    <w:rsid w:val="00272E2E"/>
    <w:rsid w:val="002779E3"/>
    <w:rsid w:val="002809AE"/>
    <w:rsid w:val="00280DD5"/>
    <w:rsid w:val="002825DF"/>
    <w:rsid w:val="0028294A"/>
    <w:rsid w:val="00286430"/>
    <w:rsid w:val="00290931"/>
    <w:rsid w:val="0029256B"/>
    <w:rsid w:val="00295860"/>
    <w:rsid w:val="00295BB0"/>
    <w:rsid w:val="002974EE"/>
    <w:rsid w:val="00297832"/>
    <w:rsid w:val="00297E61"/>
    <w:rsid w:val="002A02C6"/>
    <w:rsid w:val="002A21E3"/>
    <w:rsid w:val="002A24AA"/>
    <w:rsid w:val="002A4A4D"/>
    <w:rsid w:val="002A4F70"/>
    <w:rsid w:val="002A5DCC"/>
    <w:rsid w:val="002B0362"/>
    <w:rsid w:val="002B0613"/>
    <w:rsid w:val="002B0671"/>
    <w:rsid w:val="002B4BB4"/>
    <w:rsid w:val="002B620F"/>
    <w:rsid w:val="002C0EB6"/>
    <w:rsid w:val="002C3693"/>
    <w:rsid w:val="002C3F3C"/>
    <w:rsid w:val="002C5272"/>
    <w:rsid w:val="002C6FD0"/>
    <w:rsid w:val="002D253B"/>
    <w:rsid w:val="002D2831"/>
    <w:rsid w:val="002D2979"/>
    <w:rsid w:val="002D3A4E"/>
    <w:rsid w:val="002D62D5"/>
    <w:rsid w:val="002D7619"/>
    <w:rsid w:val="002E1829"/>
    <w:rsid w:val="002E1A04"/>
    <w:rsid w:val="002E7E57"/>
    <w:rsid w:val="002F1199"/>
    <w:rsid w:val="002F1AB8"/>
    <w:rsid w:val="002F5E93"/>
    <w:rsid w:val="00303424"/>
    <w:rsid w:val="0030477E"/>
    <w:rsid w:val="00307E5C"/>
    <w:rsid w:val="00310E62"/>
    <w:rsid w:val="0031120F"/>
    <w:rsid w:val="00311EE9"/>
    <w:rsid w:val="003129C8"/>
    <w:rsid w:val="00313E90"/>
    <w:rsid w:val="003152F3"/>
    <w:rsid w:val="0031540E"/>
    <w:rsid w:val="00322076"/>
    <w:rsid w:val="00322FD3"/>
    <w:rsid w:val="00327B30"/>
    <w:rsid w:val="00330DCF"/>
    <w:rsid w:val="0033172D"/>
    <w:rsid w:val="003322CF"/>
    <w:rsid w:val="00332DF2"/>
    <w:rsid w:val="00333B17"/>
    <w:rsid w:val="00333BDE"/>
    <w:rsid w:val="00334128"/>
    <w:rsid w:val="00334FF9"/>
    <w:rsid w:val="00337B7B"/>
    <w:rsid w:val="00337EE6"/>
    <w:rsid w:val="003401A7"/>
    <w:rsid w:val="00341041"/>
    <w:rsid w:val="003411F6"/>
    <w:rsid w:val="00342FD3"/>
    <w:rsid w:val="00343458"/>
    <w:rsid w:val="0034479A"/>
    <w:rsid w:val="003451A1"/>
    <w:rsid w:val="00345E28"/>
    <w:rsid w:val="0034649A"/>
    <w:rsid w:val="00351460"/>
    <w:rsid w:val="003537FF"/>
    <w:rsid w:val="00355BEB"/>
    <w:rsid w:val="00355D40"/>
    <w:rsid w:val="00356396"/>
    <w:rsid w:val="00356AB6"/>
    <w:rsid w:val="00357D07"/>
    <w:rsid w:val="003632AD"/>
    <w:rsid w:val="00363584"/>
    <w:rsid w:val="00367296"/>
    <w:rsid w:val="0037063E"/>
    <w:rsid w:val="003765A8"/>
    <w:rsid w:val="0038290B"/>
    <w:rsid w:val="003843D5"/>
    <w:rsid w:val="00385266"/>
    <w:rsid w:val="003854E0"/>
    <w:rsid w:val="003856CB"/>
    <w:rsid w:val="003872E2"/>
    <w:rsid w:val="00391C16"/>
    <w:rsid w:val="00395A41"/>
    <w:rsid w:val="00396865"/>
    <w:rsid w:val="00396CEB"/>
    <w:rsid w:val="003A20E8"/>
    <w:rsid w:val="003A2493"/>
    <w:rsid w:val="003A325F"/>
    <w:rsid w:val="003A3281"/>
    <w:rsid w:val="003A6092"/>
    <w:rsid w:val="003B08D2"/>
    <w:rsid w:val="003B2068"/>
    <w:rsid w:val="003B240E"/>
    <w:rsid w:val="003B7A63"/>
    <w:rsid w:val="003C0009"/>
    <w:rsid w:val="003C02F6"/>
    <w:rsid w:val="003C032E"/>
    <w:rsid w:val="003C2FA8"/>
    <w:rsid w:val="003C3B98"/>
    <w:rsid w:val="003C3E64"/>
    <w:rsid w:val="003C3FFB"/>
    <w:rsid w:val="003C5146"/>
    <w:rsid w:val="003C544E"/>
    <w:rsid w:val="003C553C"/>
    <w:rsid w:val="003C7F81"/>
    <w:rsid w:val="003D08C7"/>
    <w:rsid w:val="003D51AA"/>
    <w:rsid w:val="003D585B"/>
    <w:rsid w:val="003D59A8"/>
    <w:rsid w:val="003D5D8D"/>
    <w:rsid w:val="003D6120"/>
    <w:rsid w:val="003D6869"/>
    <w:rsid w:val="003D71F2"/>
    <w:rsid w:val="003E3245"/>
    <w:rsid w:val="003E3868"/>
    <w:rsid w:val="003E5723"/>
    <w:rsid w:val="003E69A5"/>
    <w:rsid w:val="003E6F29"/>
    <w:rsid w:val="003E7483"/>
    <w:rsid w:val="003F122A"/>
    <w:rsid w:val="003F282B"/>
    <w:rsid w:val="003F33B6"/>
    <w:rsid w:val="003F3506"/>
    <w:rsid w:val="0040072E"/>
    <w:rsid w:val="004017E2"/>
    <w:rsid w:val="00401E0C"/>
    <w:rsid w:val="004034F0"/>
    <w:rsid w:val="00403BA3"/>
    <w:rsid w:val="00404A57"/>
    <w:rsid w:val="0040623F"/>
    <w:rsid w:val="00411D40"/>
    <w:rsid w:val="0041294A"/>
    <w:rsid w:val="004162A2"/>
    <w:rsid w:val="0041633F"/>
    <w:rsid w:val="00417D29"/>
    <w:rsid w:val="00420E5A"/>
    <w:rsid w:val="00420F71"/>
    <w:rsid w:val="004219E9"/>
    <w:rsid w:val="004220C5"/>
    <w:rsid w:val="004223DE"/>
    <w:rsid w:val="00426E46"/>
    <w:rsid w:val="0043070D"/>
    <w:rsid w:val="00432D4A"/>
    <w:rsid w:val="00434EAB"/>
    <w:rsid w:val="0043798F"/>
    <w:rsid w:val="00443E48"/>
    <w:rsid w:val="004453F8"/>
    <w:rsid w:val="004469FC"/>
    <w:rsid w:val="00452157"/>
    <w:rsid w:val="004528D0"/>
    <w:rsid w:val="00454B9B"/>
    <w:rsid w:val="00455175"/>
    <w:rsid w:val="00455525"/>
    <w:rsid w:val="0045611F"/>
    <w:rsid w:val="0046174B"/>
    <w:rsid w:val="0046366C"/>
    <w:rsid w:val="00463815"/>
    <w:rsid w:val="00464287"/>
    <w:rsid w:val="00464B8B"/>
    <w:rsid w:val="00465FFF"/>
    <w:rsid w:val="004668CB"/>
    <w:rsid w:val="004703EE"/>
    <w:rsid w:val="00470A0C"/>
    <w:rsid w:val="00470F20"/>
    <w:rsid w:val="00471C7B"/>
    <w:rsid w:val="0047268B"/>
    <w:rsid w:val="00473C64"/>
    <w:rsid w:val="00474F7B"/>
    <w:rsid w:val="004751BF"/>
    <w:rsid w:val="00476ED2"/>
    <w:rsid w:val="00477E47"/>
    <w:rsid w:val="004827BF"/>
    <w:rsid w:val="004876F5"/>
    <w:rsid w:val="00487C9D"/>
    <w:rsid w:val="00490856"/>
    <w:rsid w:val="00494447"/>
    <w:rsid w:val="0049477A"/>
    <w:rsid w:val="00494A6F"/>
    <w:rsid w:val="004964D2"/>
    <w:rsid w:val="004978A0"/>
    <w:rsid w:val="004A2B79"/>
    <w:rsid w:val="004A3DEC"/>
    <w:rsid w:val="004A4E5D"/>
    <w:rsid w:val="004A55E2"/>
    <w:rsid w:val="004A5DAD"/>
    <w:rsid w:val="004A5EEE"/>
    <w:rsid w:val="004A6019"/>
    <w:rsid w:val="004B0F4E"/>
    <w:rsid w:val="004B54C5"/>
    <w:rsid w:val="004B5B22"/>
    <w:rsid w:val="004C10F2"/>
    <w:rsid w:val="004C48C4"/>
    <w:rsid w:val="004C6571"/>
    <w:rsid w:val="004D03DC"/>
    <w:rsid w:val="004D060B"/>
    <w:rsid w:val="004D0CFF"/>
    <w:rsid w:val="004D3C72"/>
    <w:rsid w:val="004D4966"/>
    <w:rsid w:val="004D6C12"/>
    <w:rsid w:val="004D752A"/>
    <w:rsid w:val="004D7DA1"/>
    <w:rsid w:val="004E15C3"/>
    <w:rsid w:val="004E1966"/>
    <w:rsid w:val="004E1BF7"/>
    <w:rsid w:val="004E3EC0"/>
    <w:rsid w:val="004E5E6F"/>
    <w:rsid w:val="004E7F67"/>
    <w:rsid w:val="004F10C1"/>
    <w:rsid w:val="004F39A0"/>
    <w:rsid w:val="004F39DE"/>
    <w:rsid w:val="004F3DBC"/>
    <w:rsid w:val="004F7220"/>
    <w:rsid w:val="005000D7"/>
    <w:rsid w:val="00500973"/>
    <w:rsid w:val="00500E92"/>
    <w:rsid w:val="00501F3E"/>
    <w:rsid w:val="0050269E"/>
    <w:rsid w:val="00503198"/>
    <w:rsid w:val="0050508B"/>
    <w:rsid w:val="005055E9"/>
    <w:rsid w:val="00506577"/>
    <w:rsid w:val="00507209"/>
    <w:rsid w:val="00507C4B"/>
    <w:rsid w:val="00507CBA"/>
    <w:rsid w:val="00511C56"/>
    <w:rsid w:val="005121CC"/>
    <w:rsid w:val="00513B93"/>
    <w:rsid w:val="00514357"/>
    <w:rsid w:val="00514BDB"/>
    <w:rsid w:val="00515290"/>
    <w:rsid w:val="00516931"/>
    <w:rsid w:val="005206F5"/>
    <w:rsid w:val="00520DF4"/>
    <w:rsid w:val="00521D4F"/>
    <w:rsid w:val="005243E4"/>
    <w:rsid w:val="0052751C"/>
    <w:rsid w:val="00530F36"/>
    <w:rsid w:val="0053269B"/>
    <w:rsid w:val="00532BF4"/>
    <w:rsid w:val="00532FF3"/>
    <w:rsid w:val="005334B3"/>
    <w:rsid w:val="005336B3"/>
    <w:rsid w:val="00537325"/>
    <w:rsid w:val="00537A40"/>
    <w:rsid w:val="00541429"/>
    <w:rsid w:val="005449AB"/>
    <w:rsid w:val="00546A35"/>
    <w:rsid w:val="0055048F"/>
    <w:rsid w:val="00550DDE"/>
    <w:rsid w:val="00550F74"/>
    <w:rsid w:val="00551F15"/>
    <w:rsid w:val="005530BC"/>
    <w:rsid w:val="00553BF9"/>
    <w:rsid w:val="00553C5A"/>
    <w:rsid w:val="0055674A"/>
    <w:rsid w:val="00557877"/>
    <w:rsid w:val="00560A68"/>
    <w:rsid w:val="00562343"/>
    <w:rsid w:val="00562E58"/>
    <w:rsid w:val="00565FF9"/>
    <w:rsid w:val="00566C46"/>
    <w:rsid w:val="0056781D"/>
    <w:rsid w:val="0056796E"/>
    <w:rsid w:val="00567F74"/>
    <w:rsid w:val="00571D7A"/>
    <w:rsid w:val="005725C6"/>
    <w:rsid w:val="0057373A"/>
    <w:rsid w:val="00576DEB"/>
    <w:rsid w:val="005807BA"/>
    <w:rsid w:val="005809B5"/>
    <w:rsid w:val="00582A31"/>
    <w:rsid w:val="00583249"/>
    <w:rsid w:val="005837AF"/>
    <w:rsid w:val="00586A85"/>
    <w:rsid w:val="00590828"/>
    <w:rsid w:val="00591B98"/>
    <w:rsid w:val="00594628"/>
    <w:rsid w:val="005A7CF3"/>
    <w:rsid w:val="005B0058"/>
    <w:rsid w:val="005B0309"/>
    <w:rsid w:val="005B1704"/>
    <w:rsid w:val="005B1770"/>
    <w:rsid w:val="005B2611"/>
    <w:rsid w:val="005B2CAB"/>
    <w:rsid w:val="005B7C5C"/>
    <w:rsid w:val="005C3F23"/>
    <w:rsid w:val="005D251A"/>
    <w:rsid w:val="005D52A9"/>
    <w:rsid w:val="005D6B46"/>
    <w:rsid w:val="005D7AC4"/>
    <w:rsid w:val="005E2816"/>
    <w:rsid w:val="005E34CB"/>
    <w:rsid w:val="005E4326"/>
    <w:rsid w:val="005E4E68"/>
    <w:rsid w:val="005E5307"/>
    <w:rsid w:val="005E56A0"/>
    <w:rsid w:val="005E71AB"/>
    <w:rsid w:val="005E71B0"/>
    <w:rsid w:val="005F0B55"/>
    <w:rsid w:val="005F3DF4"/>
    <w:rsid w:val="005F4119"/>
    <w:rsid w:val="005F5D46"/>
    <w:rsid w:val="005F7211"/>
    <w:rsid w:val="005F7809"/>
    <w:rsid w:val="0060293B"/>
    <w:rsid w:val="006036E5"/>
    <w:rsid w:val="00603898"/>
    <w:rsid w:val="00603B25"/>
    <w:rsid w:val="0060512D"/>
    <w:rsid w:val="0060663D"/>
    <w:rsid w:val="00607A19"/>
    <w:rsid w:val="006104B6"/>
    <w:rsid w:val="006110CA"/>
    <w:rsid w:val="006131F5"/>
    <w:rsid w:val="0061332A"/>
    <w:rsid w:val="00613820"/>
    <w:rsid w:val="00613CD5"/>
    <w:rsid w:val="00616107"/>
    <w:rsid w:val="006178FB"/>
    <w:rsid w:val="00620317"/>
    <w:rsid w:val="00620B0C"/>
    <w:rsid w:val="0062354A"/>
    <w:rsid w:val="00626DA0"/>
    <w:rsid w:val="00626F0E"/>
    <w:rsid w:val="006278A7"/>
    <w:rsid w:val="0063014C"/>
    <w:rsid w:val="006322E0"/>
    <w:rsid w:val="00637380"/>
    <w:rsid w:val="00641C36"/>
    <w:rsid w:val="00642076"/>
    <w:rsid w:val="0064473C"/>
    <w:rsid w:val="00645D8C"/>
    <w:rsid w:val="00645E4E"/>
    <w:rsid w:val="006462C0"/>
    <w:rsid w:val="00647A05"/>
    <w:rsid w:val="006506E1"/>
    <w:rsid w:val="00651416"/>
    <w:rsid w:val="00651957"/>
    <w:rsid w:val="00653B61"/>
    <w:rsid w:val="006540BD"/>
    <w:rsid w:val="00654DB3"/>
    <w:rsid w:val="00654FDE"/>
    <w:rsid w:val="006564B3"/>
    <w:rsid w:val="006600C3"/>
    <w:rsid w:val="00660EBA"/>
    <w:rsid w:val="00661F4D"/>
    <w:rsid w:val="00661FC5"/>
    <w:rsid w:val="006624A9"/>
    <w:rsid w:val="0066357A"/>
    <w:rsid w:val="00665CDA"/>
    <w:rsid w:val="00666904"/>
    <w:rsid w:val="00667F1E"/>
    <w:rsid w:val="006703D6"/>
    <w:rsid w:val="006729DD"/>
    <w:rsid w:val="00673524"/>
    <w:rsid w:val="0067482B"/>
    <w:rsid w:val="00674D7A"/>
    <w:rsid w:val="00676563"/>
    <w:rsid w:val="00677FD9"/>
    <w:rsid w:val="00677FDB"/>
    <w:rsid w:val="00680007"/>
    <w:rsid w:val="0068008F"/>
    <w:rsid w:val="0068171D"/>
    <w:rsid w:val="0068176D"/>
    <w:rsid w:val="0068406E"/>
    <w:rsid w:val="006851C6"/>
    <w:rsid w:val="0068586B"/>
    <w:rsid w:val="006873E5"/>
    <w:rsid w:val="00690046"/>
    <w:rsid w:val="0069103F"/>
    <w:rsid w:val="006936A6"/>
    <w:rsid w:val="0069459E"/>
    <w:rsid w:val="00694CC6"/>
    <w:rsid w:val="006955D7"/>
    <w:rsid w:val="00695878"/>
    <w:rsid w:val="00695F99"/>
    <w:rsid w:val="0069603D"/>
    <w:rsid w:val="00697518"/>
    <w:rsid w:val="006A04AE"/>
    <w:rsid w:val="006A39E7"/>
    <w:rsid w:val="006A3B9E"/>
    <w:rsid w:val="006A3D29"/>
    <w:rsid w:val="006A3F73"/>
    <w:rsid w:val="006A4429"/>
    <w:rsid w:val="006A4925"/>
    <w:rsid w:val="006A5397"/>
    <w:rsid w:val="006A7480"/>
    <w:rsid w:val="006B172B"/>
    <w:rsid w:val="006B17D7"/>
    <w:rsid w:val="006B40DC"/>
    <w:rsid w:val="006B5796"/>
    <w:rsid w:val="006B776A"/>
    <w:rsid w:val="006C3091"/>
    <w:rsid w:val="006C3DAD"/>
    <w:rsid w:val="006C52CF"/>
    <w:rsid w:val="006C53EC"/>
    <w:rsid w:val="006D0300"/>
    <w:rsid w:val="006D2253"/>
    <w:rsid w:val="006D3188"/>
    <w:rsid w:val="006D50EE"/>
    <w:rsid w:val="006D6385"/>
    <w:rsid w:val="006D6DD3"/>
    <w:rsid w:val="006D774A"/>
    <w:rsid w:val="006E1B03"/>
    <w:rsid w:val="006E2FC2"/>
    <w:rsid w:val="006E4037"/>
    <w:rsid w:val="006E435E"/>
    <w:rsid w:val="006E4F00"/>
    <w:rsid w:val="006E50C2"/>
    <w:rsid w:val="006E53AC"/>
    <w:rsid w:val="006E5A5D"/>
    <w:rsid w:val="006E5FCC"/>
    <w:rsid w:val="006E646F"/>
    <w:rsid w:val="006E799B"/>
    <w:rsid w:val="006F0719"/>
    <w:rsid w:val="006F1B2C"/>
    <w:rsid w:val="006F4E1D"/>
    <w:rsid w:val="007003A5"/>
    <w:rsid w:val="00700AFD"/>
    <w:rsid w:val="00704AD1"/>
    <w:rsid w:val="00705C22"/>
    <w:rsid w:val="00706114"/>
    <w:rsid w:val="00706A05"/>
    <w:rsid w:val="007071BD"/>
    <w:rsid w:val="00707B9B"/>
    <w:rsid w:val="007107A0"/>
    <w:rsid w:val="0071220E"/>
    <w:rsid w:val="0071221A"/>
    <w:rsid w:val="007126AE"/>
    <w:rsid w:val="007248F0"/>
    <w:rsid w:val="007325D5"/>
    <w:rsid w:val="007326F7"/>
    <w:rsid w:val="00741E55"/>
    <w:rsid w:val="00747B9A"/>
    <w:rsid w:val="007505E8"/>
    <w:rsid w:val="00751A01"/>
    <w:rsid w:val="0075390D"/>
    <w:rsid w:val="0075479B"/>
    <w:rsid w:val="00755818"/>
    <w:rsid w:val="00755B86"/>
    <w:rsid w:val="0075645B"/>
    <w:rsid w:val="00757D5F"/>
    <w:rsid w:val="007616FB"/>
    <w:rsid w:val="007632F8"/>
    <w:rsid w:val="00764504"/>
    <w:rsid w:val="007662E3"/>
    <w:rsid w:val="007666D5"/>
    <w:rsid w:val="00767282"/>
    <w:rsid w:val="00771D28"/>
    <w:rsid w:val="007729E5"/>
    <w:rsid w:val="00774089"/>
    <w:rsid w:val="007751D1"/>
    <w:rsid w:val="007762B9"/>
    <w:rsid w:val="007766A1"/>
    <w:rsid w:val="00777B9F"/>
    <w:rsid w:val="0078032C"/>
    <w:rsid w:val="0078064C"/>
    <w:rsid w:val="00781711"/>
    <w:rsid w:val="00781F56"/>
    <w:rsid w:val="00782557"/>
    <w:rsid w:val="00782604"/>
    <w:rsid w:val="00783C8E"/>
    <w:rsid w:val="00784F81"/>
    <w:rsid w:val="007854BC"/>
    <w:rsid w:val="0078791F"/>
    <w:rsid w:val="00787EBB"/>
    <w:rsid w:val="00790540"/>
    <w:rsid w:val="00791E9E"/>
    <w:rsid w:val="0079320B"/>
    <w:rsid w:val="007939C2"/>
    <w:rsid w:val="00794348"/>
    <w:rsid w:val="00795C87"/>
    <w:rsid w:val="00796FA3"/>
    <w:rsid w:val="007A0159"/>
    <w:rsid w:val="007A088A"/>
    <w:rsid w:val="007A2B69"/>
    <w:rsid w:val="007B000A"/>
    <w:rsid w:val="007B2B86"/>
    <w:rsid w:val="007B43DD"/>
    <w:rsid w:val="007B467B"/>
    <w:rsid w:val="007B4E1D"/>
    <w:rsid w:val="007B56EB"/>
    <w:rsid w:val="007B69B6"/>
    <w:rsid w:val="007B6A73"/>
    <w:rsid w:val="007C0818"/>
    <w:rsid w:val="007C0D69"/>
    <w:rsid w:val="007C0DB2"/>
    <w:rsid w:val="007C267B"/>
    <w:rsid w:val="007C366E"/>
    <w:rsid w:val="007C4ABB"/>
    <w:rsid w:val="007C7D22"/>
    <w:rsid w:val="007D04B5"/>
    <w:rsid w:val="007D070C"/>
    <w:rsid w:val="007D0934"/>
    <w:rsid w:val="007D094A"/>
    <w:rsid w:val="007D0B27"/>
    <w:rsid w:val="007D1544"/>
    <w:rsid w:val="007D3C04"/>
    <w:rsid w:val="007D40E2"/>
    <w:rsid w:val="007D42D8"/>
    <w:rsid w:val="007D4E97"/>
    <w:rsid w:val="007D6614"/>
    <w:rsid w:val="007E0754"/>
    <w:rsid w:val="007E0FC5"/>
    <w:rsid w:val="007E1584"/>
    <w:rsid w:val="007E2C60"/>
    <w:rsid w:val="007E5A66"/>
    <w:rsid w:val="007E5F84"/>
    <w:rsid w:val="007E7AA0"/>
    <w:rsid w:val="007F022C"/>
    <w:rsid w:val="007F098A"/>
    <w:rsid w:val="007F1D53"/>
    <w:rsid w:val="007F420E"/>
    <w:rsid w:val="007F5AEC"/>
    <w:rsid w:val="007F5F2C"/>
    <w:rsid w:val="007F6F8C"/>
    <w:rsid w:val="008000DA"/>
    <w:rsid w:val="00800B25"/>
    <w:rsid w:val="008018C2"/>
    <w:rsid w:val="00802F10"/>
    <w:rsid w:val="00804003"/>
    <w:rsid w:val="0080431A"/>
    <w:rsid w:val="00805099"/>
    <w:rsid w:val="00806F54"/>
    <w:rsid w:val="00807602"/>
    <w:rsid w:val="008113F8"/>
    <w:rsid w:val="00816BC0"/>
    <w:rsid w:val="00817612"/>
    <w:rsid w:val="00817697"/>
    <w:rsid w:val="008234FB"/>
    <w:rsid w:val="008256C7"/>
    <w:rsid w:val="00830E20"/>
    <w:rsid w:val="00830F5E"/>
    <w:rsid w:val="00831CFB"/>
    <w:rsid w:val="008325A1"/>
    <w:rsid w:val="00834023"/>
    <w:rsid w:val="00834D81"/>
    <w:rsid w:val="008357BD"/>
    <w:rsid w:val="00835DFE"/>
    <w:rsid w:val="00836482"/>
    <w:rsid w:val="00836C14"/>
    <w:rsid w:val="00837C04"/>
    <w:rsid w:val="008427F4"/>
    <w:rsid w:val="0084292D"/>
    <w:rsid w:val="00842FCB"/>
    <w:rsid w:val="0084356A"/>
    <w:rsid w:val="00844237"/>
    <w:rsid w:val="00844ADE"/>
    <w:rsid w:val="00845CB7"/>
    <w:rsid w:val="00850033"/>
    <w:rsid w:val="008511B2"/>
    <w:rsid w:val="008513F0"/>
    <w:rsid w:val="008531C3"/>
    <w:rsid w:val="0085393B"/>
    <w:rsid w:val="008546E9"/>
    <w:rsid w:val="00855629"/>
    <w:rsid w:val="00856D13"/>
    <w:rsid w:val="00857AC3"/>
    <w:rsid w:val="00857F17"/>
    <w:rsid w:val="00861679"/>
    <w:rsid w:val="00861AF8"/>
    <w:rsid w:val="00861DC1"/>
    <w:rsid w:val="00861E89"/>
    <w:rsid w:val="00862553"/>
    <w:rsid w:val="00863942"/>
    <w:rsid w:val="00864470"/>
    <w:rsid w:val="0086486F"/>
    <w:rsid w:val="00864A0C"/>
    <w:rsid w:val="008657F8"/>
    <w:rsid w:val="0086743E"/>
    <w:rsid w:val="00874AE5"/>
    <w:rsid w:val="00875957"/>
    <w:rsid w:val="008760DC"/>
    <w:rsid w:val="008805D8"/>
    <w:rsid w:val="0088143E"/>
    <w:rsid w:val="00885F7C"/>
    <w:rsid w:val="00886938"/>
    <w:rsid w:val="00886F00"/>
    <w:rsid w:val="00891C26"/>
    <w:rsid w:val="00892EE0"/>
    <w:rsid w:val="00894739"/>
    <w:rsid w:val="00895526"/>
    <w:rsid w:val="008A0DD2"/>
    <w:rsid w:val="008A19D4"/>
    <w:rsid w:val="008A2E8B"/>
    <w:rsid w:val="008A6A46"/>
    <w:rsid w:val="008A7CBB"/>
    <w:rsid w:val="008B0B0A"/>
    <w:rsid w:val="008B183E"/>
    <w:rsid w:val="008B3B2E"/>
    <w:rsid w:val="008B612B"/>
    <w:rsid w:val="008B7F1C"/>
    <w:rsid w:val="008C2EBE"/>
    <w:rsid w:val="008C30D1"/>
    <w:rsid w:val="008C4434"/>
    <w:rsid w:val="008C4D3B"/>
    <w:rsid w:val="008D0080"/>
    <w:rsid w:val="008D29DD"/>
    <w:rsid w:val="008D3094"/>
    <w:rsid w:val="008D3840"/>
    <w:rsid w:val="008D3BFE"/>
    <w:rsid w:val="008D4839"/>
    <w:rsid w:val="008D53EB"/>
    <w:rsid w:val="008E222C"/>
    <w:rsid w:val="008E3766"/>
    <w:rsid w:val="008E3A49"/>
    <w:rsid w:val="008E6725"/>
    <w:rsid w:val="008F11F4"/>
    <w:rsid w:val="008F25E7"/>
    <w:rsid w:val="008F2AE5"/>
    <w:rsid w:val="008F32C8"/>
    <w:rsid w:val="008F6A02"/>
    <w:rsid w:val="0090070B"/>
    <w:rsid w:val="00904174"/>
    <w:rsid w:val="00904630"/>
    <w:rsid w:val="00905B4D"/>
    <w:rsid w:val="00905C28"/>
    <w:rsid w:val="00905E9C"/>
    <w:rsid w:val="009067A1"/>
    <w:rsid w:val="009109D2"/>
    <w:rsid w:val="0091192A"/>
    <w:rsid w:val="009138F2"/>
    <w:rsid w:val="00914DE6"/>
    <w:rsid w:val="00915254"/>
    <w:rsid w:val="0092021F"/>
    <w:rsid w:val="00921456"/>
    <w:rsid w:val="0092199A"/>
    <w:rsid w:val="0092468A"/>
    <w:rsid w:val="00924B8E"/>
    <w:rsid w:val="00925999"/>
    <w:rsid w:val="00925B42"/>
    <w:rsid w:val="00925BAB"/>
    <w:rsid w:val="0092651A"/>
    <w:rsid w:val="00926EFC"/>
    <w:rsid w:val="009308BC"/>
    <w:rsid w:val="009310CC"/>
    <w:rsid w:val="0093118B"/>
    <w:rsid w:val="009313A1"/>
    <w:rsid w:val="00931FE3"/>
    <w:rsid w:val="00935345"/>
    <w:rsid w:val="00936DB6"/>
    <w:rsid w:val="0094070A"/>
    <w:rsid w:val="00942E3A"/>
    <w:rsid w:val="009433DA"/>
    <w:rsid w:val="0094384B"/>
    <w:rsid w:val="00943C71"/>
    <w:rsid w:val="00944C2A"/>
    <w:rsid w:val="00947ADF"/>
    <w:rsid w:val="00950EE2"/>
    <w:rsid w:val="009526F7"/>
    <w:rsid w:val="0095283A"/>
    <w:rsid w:val="00952B52"/>
    <w:rsid w:val="009535F9"/>
    <w:rsid w:val="009558A1"/>
    <w:rsid w:val="009605C8"/>
    <w:rsid w:val="00960B1D"/>
    <w:rsid w:val="0096191A"/>
    <w:rsid w:val="009658D3"/>
    <w:rsid w:val="00971E5B"/>
    <w:rsid w:val="009730A0"/>
    <w:rsid w:val="00974566"/>
    <w:rsid w:val="00975B08"/>
    <w:rsid w:val="009760A2"/>
    <w:rsid w:val="00976521"/>
    <w:rsid w:val="009812B5"/>
    <w:rsid w:val="00983374"/>
    <w:rsid w:val="00983B4D"/>
    <w:rsid w:val="0098487A"/>
    <w:rsid w:val="0098538F"/>
    <w:rsid w:val="009877FC"/>
    <w:rsid w:val="00990CAC"/>
    <w:rsid w:val="009942D9"/>
    <w:rsid w:val="009963D6"/>
    <w:rsid w:val="00996AFC"/>
    <w:rsid w:val="009970F1"/>
    <w:rsid w:val="009A03AA"/>
    <w:rsid w:val="009A0A7B"/>
    <w:rsid w:val="009A0C92"/>
    <w:rsid w:val="009A2865"/>
    <w:rsid w:val="009A2B93"/>
    <w:rsid w:val="009A2F60"/>
    <w:rsid w:val="009A7704"/>
    <w:rsid w:val="009B3A06"/>
    <w:rsid w:val="009B3A8C"/>
    <w:rsid w:val="009B5058"/>
    <w:rsid w:val="009B6902"/>
    <w:rsid w:val="009C00C3"/>
    <w:rsid w:val="009C05CE"/>
    <w:rsid w:val="009C1152"/>
    <w:rsid w:val="009C171A"/>
    <w:rsid w:val="009C1D87"/>
    <w:rsid w:val="009C2F6D"/>
    <w:rsid w:val="009C33CE"/>
    <w:rsid w:val="009C3453"/>
    <w:rsid w:val="009C4E23"/>
    <w:rsid w:val="009C6834"/>
    <w:rsid w:val="009C6E2E"/>
    <w:rsid w:val="009D0269"/>
    <w:rsid w:val="009D2B4F"/>
    <w:rsid w:val="009D77D3"/>
    <w:rsid w:val="009E34CC"/>
    <w:rsid w:val="009F279D"/>
    <w:rsid w:val="009F4C66"/>
    <w:rsid w:val="00A01106"/>
    <w:rsid w:val="00A01410"/>
    <w:rsid w:val="00A03719"/>
    <w:rsid w:val="00A04619"/>
    <w:rsid w:val="00A06D8C"/>
    <w:rsid w:val="00A1340D"/>
    <w:rsid w:val="00A13761"/>
    <w:rsid w:val="00A16357"/>
    <w:rsid w:val="00A21435"/>
    <w:rsid w:val="00A21C87"/>
    <w:rsid w:val="00A22BA1"/>
    <w:rsid w:val="00A23F6D"/>
    <w:rsid w:val="00A241A3"/>
    <w:rsid w:val="00A24A5D"/>
    <w:rsid w:val="00A305C5"/>
    <w:rsid w:val="00A30FF3"/>
    <w:rsid w:val="00A3509D"/>
    <w:rsid w:val="00A36368"/>
    <w:rsid w:val="00A415B9"/>
    <w:rsid w:val="00A430EF"/>
    <w:rsid w:val="00A438E8"/>
    <w:rsid w:val="00A45F2A"/>
    <w:rsid w:val="00A4615F"/>
    <w:rsid w:val="00A46C78"/>
    <w:rsid w:val="00A510B2"/>
    <w:rsid w:val="00A51378"/>
    <w:rsid w:val="00A52D68"/>
    <w:rsid w:val="00A57D63"/>
    <w:rsid w:val="00A63EB4"/>
    <w:rsid w:val="00A65271"/>
    <w:rsid w:val="00A66463"/>
    <w:rsid w:val="00A67180"/>
    <w:rsid w:val="00A709EB"/>
    <w:rsid w:val="00A723E3"/>
    <w:rsid w:val="00A73797"/>
    <w:rsid w:val="00A7752D"/>
    <w:rsid w:val="00A812D8"/>
    <w:rsid w:val="00A84C39"/>
    <w:rsid w:val="00A85403"/>
    <w:rsid w:val="00A873B7"/>
    <w:rsid w:val="00A87811"/>
    <w:rsid w:val="00A87F10"/>
    <w:rsid w:val="00A92500"/>
    <w:rsid w:val="00A94E0A"/>
    <w:rsid w:val="00A95DA0"/>
    <w:rsid w:val="00A97A7B"/>
    <w:rsid w:val="00AA03BE"/>
    <w:rsid w:val="00AA1B45"/>
    <w:rsid w:val="00AA1EE3"/>
    <w:rsid w:val="00AA2406"/>
    <w:rsid w:val="00AA7836"/>
    <w:rsid w:val="00AB07E5"/>
    <w:rsid w:val="00AB17EC"/>
    <w:rsid w:val="00AB1B61"/>
    <w:rsid w:val="00AB4A9E"/>
    <w:rsid w:val="00AB5FCE"/>
    <w:rsid w:val="00AB659A"/>
    <w:rsid w:val="00AC149B"/>
    <w:rsid w:val="00AC16E0"/>
    <w:rsid w:val="00AC2B20"/>
    <w:rsid w:val="00AC2EC4"/>
    <w:rsid w:val="00AC5CE2"/>
    <w:rsid w:val="00AD0501"/>
    <w:rsid w:val="00AD3A8C"/>
    <w:rsid w:val="00AD4799"/>
    <w:rsid w:val="00AD4CA7"/>
    <w:rsid w:val="00AD4D6A"/>
    <w:rsid w:val="00AD54F9"/>
    <w:rsid w:val="00AD62B8"/>
    <w:rsid w:val="00AD7664"/>
    <w:rsid w:val="00AE00DF"/>
    <w:rsid w:val="00AE0C24"/>
    <w:rsid w:val="00AE5BCA"/>
    <w:rsid w:val="00AE5EA6"/>
    <w:rsid w:val="00AE7A62"/>
    <w:rsid w:val="00AF0AAF"/>
    <w:rsid w:val="00AF0C8C"/>
    <w:rsid w:val="00AF25FC"/>
    <w:rsid w:val="00AF3664"/>
    <w:rsid w:val="00AF389F"/>
    <w:rsid w:val="00AF5D15"/>
    <w:rsid w:val="00AF7641"/>
    <w:rsid w:val="00B004C8"/>
    <w:rsid w:val="00B010C6"/>
    <w:rsid w:val="00B034B9"/>
    <w:rsid w:val="00B03F72"/>
    <w:rsid w:val="00B05A45"/>
    <w:rsid w:val="00B07A0D"/>
    <w:rsid w:val="00B10FA7"/>
    <w:rsid w:val="00B1325B"/>
    <w:rsid w:val="00B16FA4"/>
    <w:rsid w:val="00B251CB"/>
    <w:rsid w:val="00B25F10"/>
    <w:rsid w:val="00B31594"/>
    <w:rsid w:val="00B321F8"/>
    <w:rsid w:val="00B33990"/>
    <w:rsid w:val="00B35F8B"/>
    <w:rsid w:val="00B37652"/>
    <w:rsid w:val="00B3791C"/>
    <w:rsid w:val="00B37D12"/>
    <w:rsid w:val="00B37DD5"/>
    <w:rsid w:val="00B40BD4"/>
    <w:rsid w:val="00B4125A"/>
    <w:rsid w:val="00B44D18"/>
    <w:rsid w:val="00B44E21"/>
    <w:rsid w:val="00B45001"/>
    <w:rsid w:val="00B452C2"/>
    <w:rsid w:val="00B45998"/>
    <w:rsid w:val="00B622FE"/>
    <w:rsid w:val="00B62822"/>
    <w:rsid w:val="00B62AB9"/>
    <w:rsid w:val="00B63C7A"/>
    <w:rsid w:val="00B63F5E"/>
    <w:rsid w:val="00B6428D"/>
    <w:rsid w:val="00B64369"/>
    <w:rsid w:val="00B645CF"/>
    <w:rsid w:val="00B65268"/>
    <w:rsid w:val="00B722D2"/>
    <w:rsid w:val="00B727A5"/>
    <w:rsid w:val="00B72D1F"/>
    <w:rsid w:val="00B741B4"/>
    <w:rsid w:val="00B758CC"/>
    <w:rsid w:val="00B76708"/>
    <w:rsid w:val="00B82667"/>
    <w:rsid w:val="00B827F9"/>
    <w:rsid w:val="00B82BEF"/>
    <w:rsid w:val="00B83EA5"/>
    <w:rsid w:val="00B8494C"/>
    <w:rsid w:val="00B8653A"/>
    <w:rsid w:val="00B87386"/>
    <w:rsid w:val="00B910F0"/>
    <w:rsid w:val="00B94EA0"/>
    <w:rsid w:val="00B95891"/>
    <w:rsid w:val="00B96396"/>
    <w:rsid w:val="00BA1B73"/>
    <w:rsid w:val="00BA36A9"/>
    <w:rsid w:val="00BA5330"/>
    <w:rsid w:val="00BB15B7"/>
    <w:rsid w:val="00BB22A9"/>
    <w:rsid w:val="00BB261F"/>
    <w:rsid w:val="00BB26CA"/>
    <w:rsid w:val="00BB2888"/>
    <w:rsid w:val="00BB2D25"/>
    <w:rsid w:val="00BB346D"/>
    <w:rsid w:val="00BB3D10"/>
    <w:rsid w:val="00BB402F"/>
    <w:rsid w:val="00BB63C4"/>
    <w:rsid w:val="00BB6719"/>
    <w:rsid w:val="00BB7004"/>
    <w:rsid w:val="00BB765C"/>
    <w:rsid w:val="00BB7F4F"/>
    <w:rsid w:val="00BC0747"/>
    <w:rsid w:val="00BC27A8"/>
    <w:rsid w:val="00BC2D2F"/>
    <w:rsid w:val="00BC3850"/>
    <w:rsid w:val="00BC4B22"/>
    <w:rsid w:val="00BC72A6"/>
    <w:rsid w:val="00BD1FDC"/>
    <w:rsid w:val="00BD24E5"/>
    <w:rsid w:val="00BD289D"/>
    <w:rsid w:val="00BD28FE"/>
    <w:rsid w:val="00BD4971"/>
    <w:rsid w:val="00BD7325"/>
    <w:rsid w:val="00BD76CA"/>
    <w:rsid w:val="00BE3340"/>
    <w:rsid w:val="00BE3B8D"/>
    <w:rsid w:val="00BE43AC"/>
    <w:rsid w:val="00BE6227"/>
    <w:rsid w:val="00BE6D8B"/>
    <w:rsid w:val="00BF2A30"/>
    <w:rsid w:val="00BF5FEC"/>
    <w:rsid w:val="00BF662B"/>
    <w:rsid w:val="00BF7A63"/>
    <w:rsid w:val="00C013E6"/>
    <w:rsid w:val="00C02E8E"/>
    <w:rsid w:val="00C055F4"/>
    <w:rsid w:val="00C05D04"/>
    <w:rsid w:val="00C065B3"/>
    <w:rsid w:val="00C06B70"/>
    <w:rsid w:val="00C07209"/>
    <w:rsid w:val="00C11A00"/>
    <w:rsid w:val="00C17EF9"/>
    <w:rsid w:val="00C20542"/>
    <w:rsid w:val="00C212BC"/>
    <w:rsid w:val="00C238C8"/>
    <w:rsid w:val="00C2420C"/>
    <w:rsid w:val="00C24278"/>
    <w:rsid w:val="00C25E83"/>
    <w:rsid w:val="00C26F29"/>
    <w:rsid w:val="00C32FC6"/>
    <w:rsid w:val="00C33A10"/>
    <w:rsid w:val="00C3458A"/>
    <w:rsid w:val="00C36607"/>
    <w:rsid w:val="00C4717D"/>
    <w:rsid w:val="00C5012F"/>
    <w:rsid w:val="00C501D0"/>
    <w:rsid w:val="00C508CA"/>
    <w:rsid w:val="00C52DAC"/>
    <w:rsid w:val="00C53F1D"/>
    <w:rsid w:val="00C55884"/>
    <w:rsid w:val="00C56C0B"/>
    <w:rsid w:val="00C5757F"/>
    <w:rsid w:val="00C60BD8"/>
    <w:rsid w:val="00C61406"/>
    <w:rsid w:val="00C633CC"/>
    <w:rsid w:val="00C63ADC"/>
    <w:rsid w:val="00C649F5"/>
    <w:rsid w:val="00C650A9"/>
    <w:rsid w:val="00C70783"/>
    <w:rsid w:val="00C716A6"/>
    <w:rsid w:val="00C71F13"/>
    <w:rsid w:val="00C727FF"/>
    <w:rsid w:val="00C7329D"/>
    <w:rsid w:val="00C754EC"/>
    <w:rsid w:val="00C80B7D"/>
    <w:rsid w:val="00C82A81"/>
    <w:rsid w:val="00C8336F"/>
    <w:rsid w:val="00C8488E"/>
    <w:rsid w:val="00C85FDE"/>
    <w:rsid w:val="00C910B2"/>
    <w:rsid w:val="00C92BB8"/>
    <w:rsid w:val="00C9410C"/>
    <w:rsid w:val="00C97598"/>
    <w:rsid w:val="00C97B1F"/>
    <w:rsid w:val="00CA1652"/>
    <w:rsid w:val="00CA1DEF"/>
    <w:rsid w:val="00CA2D14"/>
    <w:rsid w:val="00CA354B"/>
    <w:rsid w:val="00CA55F2"/>
    <w:rsid w:val="00CA5FAC"/>
    <w:rsid w:val="00CA69AB"/>
    <w:rsid w:val="00CA6CC5"/>
    <w:rsid w:val="00CB1CB5"/>
    <w:rsid w:val="00CB2C41"/>
    <w:rsid w:val="00CB3CA6"/>
    <w:rsid w:val="00CB51A6"/>
    <w:rsid w:val="00CB5395"/>
    <w:rsid w:val="00CB726B"/>
    <w:rsid w:val="00CC05B4"/>
    <w:rsid w:val="00CC1884"/>
    <w:rsid w:val="00CC31B9"/>
    <w:rsid w:val="00CC5306"/>
    <w:rsid w:val="00CC59FB"/>
    <w:rsid w:val="00CC645D"/>
    <w:rsid w:val="00CD08BA"/>
    <w:rsid w:val="00CD0A99"/>
    <w:rsid w:val="00CD4B0D"/>
    <w:rsid w:val="00CD4D5A"/>
    <w:rsid w:val="00CD4DBD"/>
    <w:rsid w:val="00CD6215"/>
    <w:rsid w:val="00CD64AE"/>
    <w:rsid w:val="00CD64F5"/>
    <w:rsid w:val="00CD775B"/>
    <w:rsid w:val="00CE041C"/>
    <w:rsid w:val="00CE1605"/>
    <w:rsid w:val="00CE1709"/>
    <w:rsid w:val="00CE1BEF"/>
    <w:rsid w:val="00CE29AF"/>
    <w:rsid w:val="00CE29BF"/>
    <w:rsid w:val="00CE7957"/>
    <w:rsid w:val="00CF35A3"/>
    <w:rsid w:val="00CF4E6D"/>
    <w:rsid w:val="00CF5A13"/>
    <w:rsid w:val="00CF6156"/>
    <w:rsid w:val="00D00796"/>
    <w:rsid w:val="00D00B99"/>
    <w:rsid w:val="00D01B65"/>
    <w:rsid w:val="00D02694"/>
    <w:rsid w:val="00D02A1A"/>
    <w:rsid w:val="00D0539F"/>
    <w:rsid w:val="00D05976"/>
    <w:rsid w:val="00D075B6"/>
    <w:rsid w:val="00D079CD"/>
    <w:rsid w:val="00D10EB4"/>
    <w:rsid w:val="00D11140"/>
    <w:rsid w:val="00D11EB0"/>
    <w:rsid w:val="00D13988"/>
    <w:rsid w:val="00D13B14"/>
    <w:rsid w:val="00D14770"/>
    <w:rsid w:val="00D14D10"/>
    <w:rsid w:val="00D151CC"/>
    <w:rsid w:val="00D1521B"/>
    <w:rsid w:val="00D1606E"/>
    <w:rsid w:val="00D16166"/>
    <w:rsid w:val="00D16D24"/>
    <w:rsid w:val="00D171C6"/>
    <w:rsid w:val="00D17CA9"/>
    <w:rsid w:val="00D2102E"/>
    <w:rsid w:val="00D24D99"/>
    <w:rsid w:val="00D25EE2"/>
    <w:rsid w:val="00D260A8"/>
    <w:rsid w:val="00D265E9"/>
    <w:rsid w:val="00D310C5"/>
    <w:rsid w:val="00D31F3E"/>
    <w:rsid w:val="00D354D9"/>
    <w:rsid w:val="00D37FFE"/>
    <w:rsid w:val="00D40118"/>
    <w:rsid w:val="00D40473"/>
    <w:rsid w:val="00D40CE3"/>
    <w:rsid w:val="00D40CF8"/>
    <w:rsid w:val="00D43A47"/>
    <w:rsid w:val="00D44A00"/>
    <w:rsid w:val="00D45367"/>
    <w:rsid w:val="00D46082"/>
    <w:rsid w:val="00D4790A"/>
    <w:rsid w:val="00D518E3"/>
    <w:rsid w:val="00D5292D"/>
    <w:rsid w:val="00D5324A"/>
    <w:rsid w:val="00D536C7"/>
    <w:rsid w:val="00D53C1B"/>
    <w:rsid w:val="00D56A27"/>
    <w:rsid w:val="00D5765E"/>
    <w:rsid w:val="00D609DB"/>
    <w:rsid w:val="00D638CB"/>
    <w:rsid w:val="00D6568C"/>
    <w:rsid w:val="00D67A98"/>
    <w:rsid w:val="00D70158"/>
    <w:rsid w:val="00D71DAD"/>
    <w:rsid w:val="00D731E0"/>
    <w:rsid w:val="00D73717"/>
    <w:rsid w:val="00D742BC"/>
    <w:rsid w:val="00D7617C"/>
    <w:rsid w:val="00D76815"/>
    <w:rsid w:val="00D86B95"/>
    <w:rsid w:val="00D87419"/>
    <w:rsid w:val="00D90903"/>
    <w:rsid w:val="00D90A16"/>
    <w:rsid w:val="00D90C5F"/>
    <w:rsid w:val="00D953F3"/>
    <w:rsid w:val="00D95ED1"/>
    <w:rsid w:val="00D97241"/>
    <w:rsid w:val="00D97510"/>
    <w:rsid w:val="00D97A5F"/>
    <w:rsid w:val="00D97FDF"/>
    <w:rsid w:val="00DA1F1B"/>
    <w:rsid w:val="00DA4247"/>
    <w:rsid w:val="00DA4E32"/>
    <w:rsid w:val="00DA7897"/>
    <w:rsid w:val="00DB21EB"/>
    <w:rsid w:val="00DB2430"/>
    <w:rsid w:val="00DB2544"/>
    <w:rsid w:val="00DB27C8"/>
    <w:rsid w:val="00DB4852"/>
    <w:rsid w:val="00DC1FFE"/>
    <w:rsid w:val="00DC23AE"/>
    <w:rsid w:val="00DC299A"/>
    <w:rsid w:val="00DC2DE9"/>
    <w:rsid w:val="00DC38E5"/>
    <w:rsid w:val="00DC4432"/>
    <w:rsid w:val="00DC52C1"/>
    <w:rsid w:val="00DC740A"/>
    <w:rsid w:val="00DD3558"/>
    <w:rsid w:val="00DD4581"/>
    <w:rsid w:val="00DD4EA3"/>
    <w:rsid w:val="00DD54B4"/>
    <w:rsid w:val="00DD64BC"/>
    <w:rsid w:val="00DD69B3"/>
    <w:rsid w:val="00DD7E60"/>
    <w:rsid w:val="00DE01F9"/>
    <w:rsid w:val="00DE1881"/>
    <w:rsid w:val="00DE1F49"/>
    <w:rsid w:val="00DE29FC"/>
    <w:rsid w:val="00DE420E"/>
    <w:rsid w:val="00DE497B"/>
    <w:rsid w:val="00DE4C2F"/>
    <w:rsid w:val="00DE61C2"/>
    <w:rsid w:val="00DF2BA5"/>
    <w:rsid w:val="00DF5E85"/>
    <w:rsid w:val="00E00365"/>
    <w:rsid w:val="00E003CA"/>
    <w:rsid w:val="00E00AA1"/>
    <w:rsid w:val="00E01E1C"/>
    <w:rsid w:val="00E03927"/>
    <w:rsid w:val="00E0413C"/>
    <w:rsid w:val="00E06273"/>
    <w:rsid w:val="00E07A89"/>
    <w:rsid w:val="00E11348"/>
    <w:rsid w:val="00E117A7"/>
    <w:rsid w:val="00E16161"/>
    <w:rsid w:val="00E168E1"/>
    <w:rsid w:val="00E16FC2"/>
    <w:rsid w:val="00E208E0"/>
    <w:rsid w:val="00E237BF"/>
    <w:rsid w:val="00E25C81"/>
    <w:rsid w:val="00E27B84"/>
    <w:rsid w:val="00E30C3A"/>
    <w:rsid w:val="00E31751"/>
    <w:rsid w:val="00E31820"/>
    <w:rsid w:val="00E416A1"/>
    <w:rsid w:val="00E43BAF"/>
    <w:rsid w:val="00E43C72"/>
    <w:rsid w:val="00E5031B"/>
    <w:rsid w:val="00E508F2"/>
    <w:rsid w:val="00E51A91"/>
    <w:rsid w:val="00E536D1"/>
    <w:rsid w:val="00E5386A"/>
    <w:rsid w:val="00E5462B"/>
    <w:rsid w:val="00E6032B"/>
    <w:rsid w:val="00E60FFD"/>
    <w:rsid w:val="00E62F24"/>
    <w:rsid w:val="00E6378E"/>
    <w:rsid w:val="00E6533B"/>
    <w:rsid w:val="00E705BC"/>
    <w:rsid w:val="00E715C3"/>
    <w:rsid w:val="00E716AD"/>
    <w:rsid w:val="00E72AD1"/>
    <w:rsid w:val="00E72B04"/>
    <w:rsid w:val="00E762D7"/>
    <w:rsid w:val="00E7656C"/>
    <w:rsid w:val="00E76B7B"/>
    <w:rsid w:val="00E7727B"/>
    <w:rsid w:val="00E77B67"/>
    <w:rsid w:val="00E8089E"/>
    <w:rsid w:val="00E80DEE"/>
    <w:rsid w:val="00E857A6"/>
    <w:rsid w:val="00E85B18"/>
    <w:rsid w:val="00E860B9"/>
    <w:rsid w:val="00E871EB"/>
    <w:rsid w:val="00E878B4"/>
    <w:rsid w:val="00E9156C"/>
    <w:rsid w:val="00E91E65"/>
    <w:rsid w:val="00E9276B"/>
    <w:rsid w:val="00E92EBE"/>
    <w:rsid w:val="00E93A16"/>
    <w:rsid w:val="00E9470A"/>
    <w:rsid w:val="00E965F4"/>
    <w:rsid w:val="00EA00A3"/>
    <w:rsid w:val="00EA088C"/>
    <w:rsid w:val="00EA1521"/>
    <w:rsid w:val="00EA160D"/>
    <w:rsid w:val="00EA2076"/>
    <w:rsid w:val="00EA4FEC"/>
    <w:rsid w:val="00EB50FB"/>
    <w:rsid w:val="00EB7FF8"/>
    <w:rsid w:val="00EC1E3F"/>
    <w:rsid w:val="00EC4D12"/>
    <w:rsid w:val="00EC55D3"/>
    <w:rsid w:val="00EC5F60"/>
    <w:rsid w:val="00EC7668"/>
    <w:rsid w:val="00ED0972"/>
    <w:rsid w:val="00ED481A"/>
    <w:rsid w:val="00ED4ED8"/>
    <w:rsid w:val="00EE3DB8"/>
    <w:rsid w:val="00EF0103"/>
    <w:rsid w:val="00EF2862"/>
    <w:rsid w:val="00EF4890"/>
    <w:rsid w:val="00EF4D43"/>
    <w:rsid w:val="00F02967"/>
    <w:rsid w:val="00F0500C"/>
    <w:rsid w:val="00F056F0"/>
    <w:rsid w:val="00F127D4"/>
    <w:rsid w:val="00F20022"/>
    <w:rsid w:val="00F210B1"/>
    <w:rsid w:val="00F2132B"/>
    <w:rsid w:val="00F21DDD"/>
    <w:rsid w:val="00F222C7"/>
    <w:rsid w:val="00F24F4C"/>
    <w:rsid w:val="00F25A5D"/>
    <w:rsid w:val="00F270C4"/>
    <w:rsid w:val="00F270DE"/>
    <w:rsid w:val="00F272A8"/>
    <w:rsid w:val="00F300E7"/>
    <w:rsid w:val="00F30BEB"/>
    <w:rsid w:val="00F331E9"/>
    <w:rsid w:val="00F341AB"/>
    <w:rsid w:val="00F352F3"/>
    <w:rsid w:val="00F35501"/>
    <w:rsid w:val="00F400E6"/>
    <w:rsid w:val="00F406DE"/>
    <w:rsid w:val="00F41653"/>
    <w:rsid w:val="00F43252"/>
    <w:rsid w:val="00F43F6F"/>
    <w:rsid w:val="00F45B1C"/>
    <w:rsid w:val="00F45BE1"/>
    <w:rsid w:val="00F460C4"/>
    <w:rsid w:val="00F51060"/>
    <w:rsid w:val="00F512A7"/>
    <w:rsid w:val="00F522D3"/>
    <w:rsid w:val="00F53614"/>
    <w:rsid w:val="00F57518"/>
    <w:rsid w:val="00F57B7D"/>
    <w:rsid w:val="00F606F6"/>
    <w:rsid w:val="00F62CE9"/>
    <w:rsid w:val="00F6301D"/>
    <w:rsid w:val="00F63858"/>
    <w:rsid w:val="00F64D27"/>
    <w:rsid w:val="00F65760"/>
    <w:rsid w:val="00F657FC"/>
    <w:rsid w:val="00F66366"/>
    <w:rsid w:val="00F66974"/>
    <w:rsid w:val="00F67EDD"/>
    <w:rsid w:val="00F7090A"/>
    <w:rsid w:val="00F712F8"/>
    <w:rsid w:val="00F72C48"/>
    <w:rsid w:val="00F72E21"/>
    <w:rsid w:val="00F734AE"/>
    <w:rsid w:val="00F768E3"/>
    <w:rsid w:val="00F804AF"/>
    <w:rsid w:val="00F805AD"/>
    <w:rsid w:val="00F81524"/>
    <w:rsid w:val="00F81FF2"/>
    <w:rsid w:val="00F82E0B"/>
    <w:rsid w:val="00F84A08"/>
    <w:rsid w:val="00F85FAF"/>
    <w:rsid w:val="00F87D2A"/>
    <w:rsid w:val="00F93575"/>
    <w:rsid w:val="00F95A9D"/>
    <w:rsid w:val="00F961D5"/>
    <w:rsid w:val="00FA2720"/>
    <w:rsid w:val="00FA31F3"/>
    <w:rsid w:val="00FA4CE4"/>
    <w:rsid w:val="00FA59F7"/>
    <w:rsid w:val="00FA5CFE"/>
    <w:rsid w:val="00FA67FD"/>
    <w:rsid w:val="00FA6DDB"/>
    <w:rsid w:val="00FB05CE"/>
    <w:rsid w:val="00FB067C"/>
    <w:rsid w:val="00FB0BC8"/>
    <w:rsid w:val="00FB55DE"/>
    <w:rsid w:val="00FB628A"/>
    <w:rsid w:val="00FB6B39"/>
    <w:rsid w:val="00FB6CC6"/>
    <w:rsid w:val="00FC0EC9"/>
    <w:rsid w:val="00FC2762"/>
    <w:rsid w:val="00FC3842"/>
    <w:rsid w:val="00FC3E5C"/>
    <w:rsid w:val="00FC4FAB"/>
    <w:rsid w:val="00FC563A"/>
    <w:rsid w:val="00FD09E7"/>
    <w:rsid w:val="00FD3FE9"/>
    <w:rsid w:val="00FD53C7"/>
    <w:rsid w:val="00FD76A6"/>
    <w:rsid w:val="00FD7A31"/>
    <w:rsid w:val="00FE0AAB"/>
    <w:rsid w:val="00FE1382"/>
    <w:rsid w:val="00FE313F"/>
    <w:rsid w:val="00FE43E1"/>
    <w:rsid w:val="00FE5F07"/>
    <w:rsid w:val="00FE71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1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0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012F"/>
    <w:rPr>
      <w:sz w:val="18"/>
      <w:szCs w:val="18"/>
    </w:rPr>
  </w:style>
  <w:style w:type="paragraph" w:styleId="a4">
    <w:name w:val="footer"/>
    <w:basedOn w:val="a"/>
    <w:link w:val="Char0"/>
    <w:uiPriority w:val="99"/>
    <w:unhideWhenUsed/>
    <w:rsid w:val="00C5012F"/>
    <w:pPr>
      <w:tabs>
        <w:tab w:val="center" w:pos="4153"/>
        <w:tab w:val="right" w:pos="8306"/>
      </w:tabs>
      <w:snapToGrid w:val="0"/>
      <w:jc w:val="left"/>
    </w:pPr>
    <w:rPr>
      <w:sz w:val="18"/>
      <w:szCs w:val="18"/>
    </w:rPr>
  </w:style>
  <w:style w:type="character" w:customStyle="1" w:styleId="Char0">
    <w:name w:val="页脚 Char"/>
    <w:basedOn w:val="a0"/>
    <w:link w:val="a4"/>
    <w:uiPriority w:val="99"/>
    <w:rsid w:val="00C5012F"/>
    <w:rPr>
      <w:sz w:val="18"/>
      <w:szCs w:val="18"/>
    </w:rPr>
  </w:style>
  <w:style w:type="paragraph" w:styleId="a5">
    <w:name w:val="Normal (Web)"/>
    <w:basedOn w:val="a"/>
    <w:unhideWhenUsed/>
    <w:rsid w:val="00C5012F"/>
    <w:pPr>
      <w:widowControl/>
      <w:spacing w:before="100" w:beforeAutospacing="1" w:after="100" w:afterAutospacing="1"/>
      <w:jc w:val="left"/>
    </w:pPr>
    <w:rPr>
      <w:rFonts w:ascii="宋体" w:hAnsi="宋体" w:cs="宋体"/>
      <w:kern w:val="0"/>
      <w:sz w:val="24"/>
    </w:rPr>
  </w:style>
  <w:style w:type="character" w:customStyle="1" w:styleId="Char1">
    <w:name w:val="批注文字 Char"/>
    <w:basedOn w:val="a0"/>
    <w:link w:val="a6"/>
    <w:semiHidden/>
    <w:rsid w:val="00C5012F"/>
    <w:rPr>
      <w:rFonts w:ascii="Times New Roman" w:eastAsia="宋体" w:hAnsi="Times New Roman" w:cs="Times New Roman"/>
      <w:szCs w:val="24"/>
    </w:rPr>
  </w:style>
  <w:style w:type="paragraph" w:styleId="a6">
    <w:name w:val="annotation text"/>
    <w:basedOn w:val="a"/>
    <w:link w:val="Char1"/>
    <w:semiHidden/>
    <w:unhideWhenUsed/>
    <w:rsid w:val="00C5012F"/>
    <w:pPr>
      <w:jc w:val="left"/>
    </w:pPr>
  </w:style>
  <w:style w:type="character" w:customStyle="1" w:styleId="Char10">
    <w:name w:val="批注文字 Char1"/>
    <w:basedOn w:val="a0"/>
    <w:link w:val="a6"/>
    <w:uiPriority w:val="99"/>
    <w:semiHidden/>
    <w:rsid w:val="00C5012F"/>
    <w:rPr>
      <w:rFonts w:ascii="Times New Roman" w:eastAsia="宋体" w:hAnsi="Times New Roman" w:cs="Times New Roman"/>
      <w:szCs w:val="24"/>
    </w:rPr>
  </w:style>
  <w:style w:type="paragraph" w:styleId="a7">
    <w:name w:val="Body Text Indent"/>
    <w:basedOn w:val="a"/>
    <w:link w:val="Char2"/>
    <w:unhideWhenUsed/>
    <w:rsid w:val="00C5012F"/>
    <w:pPr>
      <w:widowControl/>
      <w:tabs>
        <w:tab w:val="left" w:pos="0"/>
        <w:tab w:val="left" w:pos="993"/>
        <w:tab w:val="left" w:pos="1134"/>
      </w:tabs>
      <w:spacing w:line="500" w:lineRule="exact"/>
      <w:ind w:firstLine="567"/>
    </w:pPr>
    <w:rPr>
      <w:rFonts w:ascii="宋体"/>
      <w:kern w:val="0"/>
      <w:sz w:val="28"/>
      <w:szCs w:val="20"/>
    </w:rPr>
  </w:style>
  <w:style w:type="character" w:customStyle="1" w:styleId="Char2">
    <w:name w:val="正文文本缩进 Char"/>
    <w:basedOn w:val="a0"/>
    <w:link w:val="a7"/>
    <w:rsid w:val="00C5012F"/>
    <w:rPr>
      <w:rFonts w:ascii="宋体" w:eastAsia="宋体" w:hAnsi="Times New Roman" w:cs="Times New Roman"/>
      <w:kern w:val="0"/>
      <w:sz w:val="28"/>
      <w:szCs w:val="20"/>
    </w:rPr>
  </w:style>
  <w:style w:type="character" w:customStyle="1" w:styleId="2Char">
    <w:name w:val="正文文本缩进 2 Char"/>
    <w:basedOn w:val="a0"/>
    <w:link w:val="2"/>
    <w:uiPriority w:val="99"/>
    <w:semiHidden/>
    <w:rsid w:val="00C5012F"/>
    <w:rPr>
      <w:rFonts w:ascii="Times New Roman" w:eastAsia="宋体" w:hAnsi="Times New Roman" w:cs="Times New Roman"/>
      <w:szCs w:val="24"/>
    </w:rPr>
  </w:style>
  <w:style w:type="paragraph" w:styleId="2">
    <w:name w:val="Body Text Indent 2"/>
    <w:basedOn w:val="a"/>
    <w:link w:val="2Char"/>
    <w:uiPriority w:val="99"/>
    <w:semiHidden/>
    <w:unhideWhenUsed/>
    <w:rsid w:val="00C5012F"/>
    <w:pPr>
      <w:spacing w:after="120" w:line="480" w:lineRule="auto"/>
      <w:ind w:leftChars="200" w:left="420"/>
    </w:pPr>
  </w:style>
  <w:style w:type="paragraph" w:styleId="a8">
    <w:name w:val="Plain Text"/>
    <w:basedOn w:val="a"/>
    <w:link w:val="Char11"/>
    <w:unhideWhenUsed/>
    <w:rsid w:val="00C5012F"/>
    <w:rPr>
      <w:rFonts w:ascii="宋体" w:eastAsiaTheme="minorEastAsia" w:hAnsi="Courier New" w:cs="金山简魏碑"/>
      <w:szCs w:val="21"/>
    </w:rPr>
  </w:style>
  <w:style w:type="character" w:customStyle="1" w:styleId="Char11">
    <w:name w:val="纯文本 Char1"/>
    <w:basedOn w:val="a0"/>
    <w:link w:val="a8"/>
    <w:locked/>
    <w:rsid w:val="00C5012F"/>
    <w:rPr>
      <w:rFonts w:ascii="宋体" w:hAnsi="Courier New" w:cs="金山简魏碑"/>
      <w:szCs w:val="21"/>
    </w:rPr>
  </w:style>
  <w:style w:type="character" w:customStyle="1" w:styleId="Char3">
    <w:name w:val="纯文本 Char"/>
    <w:basedOn w:val="a0"/>
    <w:link w:val="a8"/>
    <w:semiHidden/>
    <w:rsid w:val="00C5012F"/>
    <w:rPr>
      <w:rFonts w:ascii="宋体" w:eastAsia="宋体" w:hAnsi="Courier New" w:cs="Courier New"/>
      <w:szCs w:val="21"/>
    </w:rPr>
  </w:style>
  <w:style w:type="character" w:customStyle="1" w:styleId="Char4">
    <w:name w:val="批注主题 Char"/>
    <w:basedOn w:val="Char1"/>
    <w:link w:val="a9"/>
    <w:semiHidden/>
    <w:rsid w:val="00C5012F"/>
    <w:rPr>
      <w:b/>
      <w:bCs/>
    </w:rPr>
  </w:style>
  <w:style w:type="paragraph" w:styleId="a9">
    <w:name w:val="annotation subject"/>
    <w:basedOn w:val="a6"/>
    <w:next w:val="a6"/>
    <w:link w:val="Char4"/>
    <w:semiHidden/>
    <w:unhideWhenUsed/>
    <w:rsid w:val="00C5012F"/>
    <w:rPr>
      <w:b/>
      <w:bCs/>
    </w:rPr>
  </w:style>
  <w:style w:type="character" w:customStyle="1" w:styleId="Char12">
    <w:name w:val="批注主题 Char1"/>
    <w:basedOn w:val="Char10"/>
    <w:link w:val="a9"/>
    <w:uiPriority w:val="99"/>
    <w:semiHidden/>
    <w:rsid w:val="00C5012F"/>
    <w:rPr>
      <w:b/>
      <w:bCs/>
    </w:rPr>
  </w:style>
  <w:style w:type="character" w:customStyle="1" w:styleId="Char5">
    <w:name w:val="批注框文本 Char"/>
    <w:basedOn w:val="a0"/>
    <w:link w:val="aa"/>
    <w:semiHidden/>
    <w:rsid w:val="00C5012F"/>
    <w:rPr>
      <w:rFonts w:ascii="Times New Roman" w:eastAsia="宋体" w:hAnsi="Times New Roman" w:cs="Times New Roman"/>
      <w:sz w:val="18"/>
      <w:szCs w:val="18"/>
    </w:rPr>
  </w:style>
  <w:style w:type="paragraph" w:styleId="aa">
    <w:name w:val="Balloon Text"/>
    <w:basedOn w:val="a"/>
    <w:link w:val="Char5"/>
    <w:semiHidden/>
    <w:unhideWhenUsed/>
    <w:rsid w:val="00C5012F"/>
    <w:rPr>
      <w:sz w:val="18"/>
      <w:szCs w:val="18"/>
    </w:rPr>
  </w:style>
  <w:style w:type="character" w:customStyle="1" w:styleId="Char13">
    <w:name w:val="批注框文本 Char1"/>
    <w:basedOn w:val="a0"/>
    <w:link w:val="aa"/>
    <w:uiPriority w:val="99"/>
    <w:semiHidden/>
    <w:rsid w:val="00C5012F"/>
    <w:rPr>
      <w:rFonts w:ascii="Times New Roman" w:eastAsia="宋体" w:hAnsi="Times New Roman" w:cs="Times New Roman"/>
      <w:sz w:val="18"/>
      <w:szCs w:val="18"/>
    </w:rPr>
  </w:style>
  <w:style w:type="paragraph" w:styleId="ab">
    <w:name w:val="List Paragraph"/>
    <w:basedOn w:val="a"/>
    <w:qFormat/>
    <w:rsid w:val="00C5012F"/>
    <w:pPr>
      <w:ind w:firstLineChars="200" w:firstLine="420"/>
    </w:pPr>
  </w:style>
  <w:style w:type="character" w:styleId="ac">
    <w:name w:val="Strong"/>
    <w:basedOn w:val="a0"/>
    <w:uiPriority w:val="22"/>
    <w:qFormat/>
    <w:rsid w:val="00C5012F"/>
    <w:rPr>
      <w:b/>
      <w:bCs/>
    </w:rPr>
  </w:style>
  <w:style w:type="paragraph" w:styleId="ad">
    <w:name w:val="Date"/>
    <w:basedOn w:val="a"/>
    <w:next w:val="a"/>
    <w:link w:val="Char6"/>
    <w:uiPriority w:val="99"/>
    <w:semiHidden/>
    <w:unhideWhenUsed/>
    <w:rsid w:val="00C26F29"/>
    <w:pPr>
      <w:ind w:leftChars="2500" w:left="100"/>
    </w:pPr>
  </w:style>
  <w:style w:type="character" w:customStyle="1" w:styleId="Char6">
    <w:name w:val="日期 Char"/>
    <w:basedOn w:val="a0"/>
    <w:link w:val="ad"/>
    <w:uiPriority w:val="99"/>
    <w:semiHidden/>
    <w:rsid w:val="00C26F29"/>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643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1019</Words>
  <Characters>5812</Characters>
  <Application>Microsoft Office Word</Application>
  <DocSecurity>0</DocSecurity>
  <Lines>48</Lines>
  <Paragraphs>13</Paragraphs>
  <ScaleCrop>false</ScaleCrop>
  <Company>Hewlett-Packard Company</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管齐洪</dc:creator>
  <cp:lastModifiedBy>管齐洪</cp:lastModifiedBy>
  <cp:revision>7</cp:revision>
  <dcterms:created xsi:type="dcterms:W3CDTF">2021-11-10T06:43:00Z</dcterms:created>
  <dcterms:modified xsi:type="dcterms:W3CDTF">2021-11-11T06:03:00Z</dcterms:modified>
</cp:coreProperties>
</file>