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19" w:rsidRPr="001A1919" w:rsidRDefault="001A1919" w:rsidP="00034455">
      <w:pPr>
        <w:spacing w:afterLines="50"/>
        <w:jc w:val="center"/>
        <w:rPr>
          <w:rFonts w:ascii="楷体_GB2312" w:eastAsia="楷体_GB2312" w:hAnsiTheme="minorEastAsia"/>
          <w:b/>
          <w:sz w:val="28"/>
          <w:szCs w:val="28"/>
        </w:rPr>
      </w:pPr>
      <w:r w:rsidRPr="001A1919">
        <w:rPr>
          <w:rFonts w:ascii="楷体_GB2312" w:eastAsia="楷体_GB2312" w:hAnsiTheme="minorEastAsia" w:hint="eastAsia"/>
          <w:b/>
          <w:sz w:val="28"/>
          <w:szCs w:val="28"/>
        </w:rPr>
        <w:t>东方财经·浦东频道</w:t>
      </w:r>
      <w:r>
        <w:rPr>
          <w:rFonts w:ascii="楷体_GB2312" w:eastAsia="楷体_GB2312" w:hAnsiTheme="minorEastAsia" w:hint="eastAsia"/>
          <w:b/>
          <w:sz w:val="28"/>
          <w:szCs w:val="28"/>
        </w:rPr>
        <w:t>“</w:t>
      </w:r>
      <w:r w:rsidRPr="001A1919">
        <w:rPr>
          <w:rFonts w:ascii="楷体_GB2312" w:eastAsia="楷体_GB2312" w:hAnsiTheme="minorEastAsia" w:hint="eastAsia"/>
          <w:b/>
          <w:sz w:val="28"/>
          <w:szCs w:val="28"/>
        </w:rPr>
        <w:t>科创项目</w:t>
      </w:r>
      <w:r>
        <w:rPr>
          <w:rFonts w:ascii="楷体_GB2312" w:eastAsia="楷体_GB2312" w:hAnsiTheme="minorEastAsia" w:hint="eastAsia"/>
          <w:b/>
          <w:sz w:val="28"/>
          <w:szCs w:val="28"/>
        </w:rPr>
        <w:t>”</w:t>
      </w:r>
    </w:p>
    <w:p w:rsidR="00A409FD" w:rsidRPr="001A1919" w:rsidRDefault="00FA4C38" w:rsidP="00034455">
      <w:pPr>
        <w:spacing w:afterLines="50"/>
        <w:jc w:val="center"/>
        <w:rPr>
          <w:rFonts w:ascii="楷体_GB2312" w:eastAsia="楷体_GB2312" w:hAnsiTheme="minorEastAsia"/>
          <w:b/>
          <w:sz w:val="28"/>
          <w:szCs w:val="28"/>
        </w:rPr>
      </w:pPr>
      <w:r>
        <w:rPr>
          <w:rFonts w:ascii="楷体_GB2312" w:eastAsia="楷体_GB2312" w:hAnsiTheme="minorEastAsia" w:hint="eastAsia"/>
          <w:b/>
          <w:sz w:val="28"/>
          <w:szCs w:val="28"/>
        </w:rPr>
        <w:t>项目</w:t>
      </w:r>
      <w:r w:rsidR="001A1919" w:rsidRPr="001A1919">
        <w:rPr>
          <w:rFonts w:ascii="楷体_GB2312" w:eastAsia="楷体_GB2312" w:hAnsiTheme="minorEastAsia" w:hint="eastAsia"/>
          <w:b/>
          <w:sz w:val="28"/>
          <w:szCs w:val="28"/>
        </w:rPr>
        <w:t>说明书</w:t>
      </w:r>
    </w:p>
    <w:p w:rsidR="001A1919" w:rsidRDefault="001A1919" w:rsidP="00034455">
      <w:pPr>
        <w:spacing w:afterLines="50"/>
        <w:ind w:firstLineChars="236" w:firstLine="566"/>
        <w:rPr>
          <w:sz w:val="24"/>
          <w:szCs w:val="24"/>
        </w:rPr>
      </w:pPr>
    </w:p>
    <w:p w:rsidR="00353337" w:rsidRPr="00353337" w:rsidRDefault="001A1919" w:rsidP="00034455">
      <w:pPr>
        <w:pStyle w:val="a3"/>
        <w:numPr>
          <w:ilvl w:val="0"/>
          <w:numId w:val="2"/>
        </w:numPr>
        <w:spacing w:afterLines="50"/>
        <w:ind w:firstLineChars="0"/>
        <w:rPr>
          <w:b/>
          <w:sz w:val="28"/>
          <w:szCs w:val="28"/>
        </w:rPr>
      </w:pPr>
      <w:r w:rsidRPr="00353337">
        <w:rPr>
          <w:rFonts w:hint="eastAsia"/>
          <w:b/>
          <w:sz w:val="28"/>
          <w:szCs w:val="28"/>
        </w:rPr>
        <w:t>项目名称：</w:t>
      </w:r>
    </w:p>
    <w:p w:rsidR="001A1919" w:rsidRPr="00353337" w:rsidRDefault="00842DFD" w:rsidP="00034455">
      <w:pPr>
        <w:spacing w:afterLines="50"/>
        <w:ind w:firstLineChars="236" w:firstLine="566"/>
        <w:rPr>
          <w:sz w:val="24"/>
          <w:szCs w:val="24"/>
        </w:rPr>
      </w:pPr>
      <w:r>
        <w:rPr>
          <w:rFonts w:hint="eastAsia"/>
          <w:sz w:val="24"/>
          <w:szCs w:val="24"/>
        </w:rPr>
        <w:t>东方财经·浦东频道“</w:t>
      </w:r>
      <w:r w:rsidR="001A1919" w:rsidRPr="00353337">
        <w:rPr>
          <w:rFonts w:hint="eastAsia"/>
          <w:sz w:val="24"/>
          <w:szCs w:val="24"/>
        </w:rPr>
        <w:t>科创</w:t>
      </w:r>
      <w:r>
        <w:rPr>
          <w:rFonts w:hint="eastAsia"/>
          <w:sz w:val="24"/>
          <w:szCs w:val="24"/>
        </w:rPr>
        <w:t>”项目</w:t>
      </w:r>
    </w:p>
    <w:p w:rsidR="00353337" w:rsidRDefault="00353337" w:rsidP="00034455">
      <w:pPr>
        <w:spacing w:afterLines="50"/>
        <w:ind w:firstLineChars="236" w:firstLine="566"/>
        <w:rPr>
          <w:sz w:val="24"/>
          <w:szCs w:val="24"/>
        </w:rPr>
      </w:pPr>
    </w:p>
    <w:p w:rsidR="001A1919" w:rsidRPr="00353337" w:rsidRDefault="001A1919" w:rsidP="00034455">
      <w:pPr>
        <w:pStyle w:val="a3"/>
        <w:numPr>
          <w:ilvl w:val="0"/>
          <w:numId w:val="2"/>
        </w:numPr>
        <w:spacing w:afterLines="50"/>
        <w:ind w:firstLineChars="0"/>
        <w:rPr>
          <w:b/>
          <w:sz w:val="28"/>
          <w:szCs w:val="28"/>
        </w:rPr>
      </w:pPr>
      <w:r w:rsidRPr="00353337">
        <w:rPr>
          <w:rFonts w:hint="eastAsia"/>
          <w:b/>
          <w:sz w:val="28"/>
          <w:szCs w:val="28"/>
        </w:rPr>
        <w:t>项目概述：</w:t>
      </w:r>
    </w:p>
    <w:p w:rsidR="001A1919" w:rsidRDefault="00A76C65" w:rsidP="00034455">
      <w:pPr>
        <w:spacing w:afterLines="50"/>
        <w:ind w:firstLineChars="236" w:firstLine="566"/>
        <w:rPr>
          <w:sz w:val="24"/>
          <w:szCs w:val="24"/>
        </w:rPr>
      </w:pPr>
      <w:r>
        <w:rPr>
          <w:rFonts w:hint="eastAsia"/>
          <w:sz w:val="24"/>
          <w:szCs w:val="24"/>
        </w:rPr>
        <w:t>本项目</w:t>
      </w:r>
      <w:r w:rsidR="00FA4C38">
        <w:rPr>
          <w:rFonts w:hint="eastAsia"/>
          <w:sz w:val="24"/>
          <w:szCs w:val="24"/>
        </w:rPr>
        <w:t>为一档以科创为主题的</w:t>
      </w:r>
      <w:r>
        <w:rPr>
          <w:rFonts w:hint="eastAsia"/>
          <w:sz w:val="24"/>
          <w:szCs w:val="24"/>
        </w:rPr>
        <w:t>电视</w:t>
      </w:r>
      <w:r w:rsidR="001A1919">
        <w:rPr>
          <w:rFonts w:hint="eastAsia"/>
          <w:sz w:val="24"/>
          <w:szCs w:val="24"/>
        </w:rPr>
        <w:t>节目</w:t>
      </w:r>
      <w:r w:rsidR="00FA4C38">
        <w:rPr>
          <w:rFonts w:hint="eastAsia"/>
          <w:sz w:val="24"/>
          <w:szCs w:val="24"/>
        </w:rPr>
        <w:t>，由</w:t>
      </w:r>
      <w:r w:rsidR="00FA4C38">
        <w:rPr>
          <w:rFonts w:hint="eastAsia"/>
          <w:sz w:val="24"/>
          <w:szCs w:val="24"/>
        </w:rPr>
        <w:t>30</w:t>
      </w:r>
      <w:r w:rsidR="00FA4C38">
        <w:rPr>
          <w:rFonts w:hint="eastAsia"/>
          <w:sz w:val="24"/>
          <w:szCs w:val="24"/>
        </w:rPr>
        <w:t>集左右周播日常节目和</w:t>
      </w:r>
      <w:r w:rsidR="00FA4C38">
        <w:rPr>
          <w:rFonts w:hint="eastAsia"/>
          <w:sz w:val="24"/>
          <w:szCs w:val="24"/>
        </w:rPr>
        <w:t>8-10</w:t>
      </w:r>
      <w:r w:rsidR="00FA4C38">
        <w:rPr>
          <w:rFonts w:hint="eastAsia"/>
          <w:sz w:val="24"/>
          <w:szCs w:val="24"/>
        </w:rPr>
        <w:t>集特别节目组成</w:t>
      </w:r>
      <w:r w:rsidR="00353337">
        <w:rPr>
          <w:rFonts w:hint="eastAsia"/>
          <w:sz w:val="24"/>
          <w:szCs w:val="24"/>
        </w:rPr>
        <w:t>；同时包括了围绕这档节目展开的宣传与推广。</w:t>
      </w:r>
    </w:p>
    <w:p w:rsidR="00353337" w:rsidRDefault="00353337" w:rsidP="00034455">
      <w:pPr>
        <w:spacing w:afterLines="50"/>
        <w:ind w:firstLineChars="236" w:firstLine="566"/>
        <w:rPr>
          <w:sz w:val="24"/>
          <w:szCs w:val="24"/>
        </w:rPr>
      </w:pPr>
    </w:p>
    <w:p w:rsidR="00FA4C38" w:rsidRPr="00353337" w:rsidRDefault="00FA4C38" w:rsidP="00034455">
      <w:pPr>
        <w:pStyle w:val="a3"/>
        <w:numPr>
          <w:ilvl w:val="0"/>
          <w:numId w:val="2"/>
        </w:numPr>
        <w:spacing w:afterLines="50"/>
        <w:ind w:firstLineChars="0"/>
        <w:rPr>
          <w:b/>
          <w:sz w:val="28"/>
          <w:szCs w:val="28"/>
        </w:rPr>
      </w:pPr>
      <w:r w:rsidRPr="00353337">
        <w:rPr>
          <w:rFonts w:hint="eastAsia"/>
          <w:b/>
          <w:sz w:val="28"/>
          <w:szCs w:val="28"/>
        </w:rPr>
        <w:t>项目要求：</w:t>
      </w:r>
    </w:p>
    <w:p w:rsidR="00FA4C38" w:rsidRPr="001A1919" w:rsidRDefault="00353337" w:rsidP="00034455">
      <w:pPr>
        <w:spacing w:afterLines="50"/>
        <w:ind w:firstLineChars="236" w:firstLine="566"/>
        <w:rPr>
          <w:sz w:val="24"/>
          <w:szCs w:val="24"/>
        </w:rPr>
      </w:pPr>
      <w:r>
        <w:rPr>
          <w:rFonts w:asciiTheme="minorEastAsia" w:hAnsiTheme="minorEastAsia" w:hint="eastAsia"/>
          <w:sz w:val="24"/>
        </w:rPr>
        <w:t>在详细了解</w:t>
      </w:r>
      <w:r w:rsidR="00FA4C38" w:rsidRPr="00311CC7">
        <w:rPr>
          <w:rFonts w:asciiTheme="minorEastAsia" w:hAnsiTheme="minorEastAsia" w:hint="eastAsia"/>
          <w:sz w:val="24"/>
        </w:rPr>
        <w:t>项目基本情况的基础上，围绕“创建权威的浦东当地的主流新媒体，提升频道影响力和影</w:t>
      </w:r>
      <w:r w:rsidR="00FA4C38">
        <w:rPr>
          <w:rFonts w:asciiTheme="minorEastAsia" w:hAnsiTheme="minorEastAsia" w:hint="eastAsia"/>
          <w:sz w:val="24"/>
        </w:rPr>
        <w:t>响深度”的基本思路，为本项目制定全面、系统的创意、制作和推广方案。</w:t>
      </w:r>
    </w:p>
    <w:p w:rsidR="00353337" w:rsidRDefault="00353337" w:rsidP="00034455">
      <w:pPr>
        <w:spacing w:afterLines="50"/>
        <w:ind w:firstLineChars="236" w:firstLine="566"/>
        <w:rPr>
          <w:sz w:val="24"/>
          <w:szCs w:val="24"/>
        </w:rPr>
      </w:pPr>
    </w:p>
    <w:p w:rsidR="001A1919" w:rsidRPr="00353337" w:rsidRDefault="00FA4C38" w:rsidP="00034455">
      <w:pPr>
        <w:pStyle w:val="a3"/>
        <w:numPr>
          <w:ilvl w:val="0"/>
          <w:numId w:val="2"/>
        </w:numPr>
        <w:spacing w:afterLines="50"/>
        <w:ind w:firstLineChars="0"/>
        <w:rPr>
          <w:b/>
          <w:sz w:val="28"/>
          <w:szCs w:val="28"/>
        </w:rPr>
      </w:pPr>
      <w:r w:rsidRPr="00353337">
        <w:rPr>
          <w:rFonts w:hint="eastAsia"/>
          <w:b/>
          <w:sz w:val="28"/>
          <w:szCs w:val="28"/>
        </w:rPr>
        <w:t>项目目标：</w:t>
      </w:r>
    </w:p>
    <w:p w:rsidR="00FA4C38" w:rsidRDefault="00FA4C38" w:rsidP="00034455">
      <w:pPr>
        <w:spacing w:afterLines="50"/>
        <w:ind w:firstLineChars="235" w:firstLine="564"/>
        <w:jc w:val="left"/>
        <w:rPr>
          <w:rFonts w:asciiTheme="minorEastAsia" w:hAnsiTheme="minorEastAsia"/>
          <w:sz w:val="24"/>
        </w:rPr>
      </w:pPr>
      <w:r>
        <w:rPr>
          <w:rFonts w:asciiTheme="minorEastAsia" w:hAnsiTheme="minorEastAsia" w:hint="eastAsia"/>
          <w:sz w:val="24"/>
        </w:rPr>
        <w:t>一，阐释科技创新对人类文明和世界发展所产生的决定性推动作用，在公众中营造良好的科创氛围；</w:t>
      </w:r>
    </w:p>
    <w:p w:rsidR="00FA4C38" w:rsidRDefault="00FA4C38" w:rsidP="00034455">
      <w:pPr>
        <w:spacing w:afterLines="50"/>
        <w:ind w:firstLineChars="235" w:firstLine="564"/>
        <w:jc w:val="left"/>
        <w:rPr>
          <w:rFonts w:asciiTheme="minorEastAsia" w:hAnsiTheme="minorEastAsia"/>
          <w:sz w:val="24"/>
        </w:rPr>
      </w:pPr>
      <w:r>
        <w:rPr>
          <w:rFonts w:asciiTheme="minorEastAsia" w:hAnsiTheme="minorEastAsia" w:hint="eastAsia"/>
          <w:sz w:val="24"/>
        </w:rPr>
        <w:t>二，重点突出浦东新区具有代表性的科技创新工作与世界前沿科技发展进程的交相辉映，展现浦东科技创新工作成果和战略意义；</w:t>
      </w:r>
    </w:p>
    <w:p w:rsidR="00FA4C38" w:rsidRDefault="00FA4C38" w:rsidP="00034455">
      <w:pPr>
        <w:spacing w:afterLines="50"/>
        <w:ind w:firstLineChars="235" w:firstLine="564"/>
        <w:jc w:val="left"/>
        <w:rPr>
          <w:rFonts w:asciiTheme="minorEastAsia" w:hAnsiTheme="minorEastAsia"/>
          <w:sz w:val="24"/>
        </w:rPr>
      </w:pPr>
      <w:r>
        <w:rPr>
          <w:rFonts w:asciiTheme="minorEastAsia" w:hAnsiTheme="minorEastAsia" w:hint="eastAsia"/>
          <w:sz w:val="24"/>
        </w:rPr>
        <w:t>三，</w:t>
      </w:r>
      <w:r w:rsidRPr="00E87049">
        <w:rPr>
          <w:rFonts w:asciiTheme="minorEastAsia" w:hAnsiTheme="minorEastAsia" w:hint="eastAsia"/>
          <w:sz w:val="24"/>
        </w:rPr>
        <w:t>以</w:t>
      </w:r>
      <w:r>
        <w:rPr>
          <w:rFonts w:asciiTheme="minorEastAsia" w:hAnsiTheme="minorEastAsia" w:hint="eastAsia"/>
          <w:sz w:val="24"/>
        </w:rPr>
        <w:t>独特的视角</w:t>
      </w:r>
      <w:r w:rsidRPr="00E87049">
        <w:rPr>
          <w:rFonts w:asciiTheme="minorEastAsia" w:hAnsiTheme="minorEastAsia" w:hint="eastAsia"/>
          <w:sz w:val="24"/>
        </w:rPr>
        <w:t>、</w:t>
      </w:r>
      <w:r>
        <w:rPr>
          <w:rFonts w:asciiTheme="minorEastAsia" w:hAnsiTheme="minorEastAsia" w:hint="eastAsia"/>
          <w:sz w:val="24"/>
        </w:rPr>
        <w:t>崭新</w:t>
      </w:r>
      <w:r w:rsidRPr="00E87049">
        <w:rPr>
          <w:rFonts w:asciiTheme="minorEastAsia" w:hAnsiTheme="minorEastAsia" w:hint="eastAsia"/>
          <w:sz w:val="24"/>
        </w:rPr>
        <w:t>电视手段的运用</w:t>
      </w:r>
      <w:r>
        <w:rPr>
          <w:rFonts w:asciiTheme="minorEastAsia" w:hAnsiTheme="minorEastAsia" w:hint="eastAsia"/>
          <w:sz w:val="24"/>
        </w:rPr>
        <w:t>与精心制作</w:t>
      </w:r>
      <w:r w:rsidRPr="00E87049">
        <w:rPr>
          <w:rFonts w:asciiTheme="minorEastAsia" w:hAnsiTheme="minorEastAsia" w:hint="eastAsia"/>
          <w:sz w:val="24"/>
        </w:rPr>
        <w:t>，</w:t>
      </w:r>
      <w:r>
        <w:rPr>
          <w:rFonts w:asciiTheme="minorEastAsia" w:hAnsiTheme="minorEastAsia" w:hint="eastAsia"/>
          <w:sz w:val="24"/>
        </w:rPr>
        <w:t>清晰地勾画浦东、上海乃至全国</w:t>
      </w:r>
      <w:r w:rsidRPr="00092D4C">
        <w:rPr>
          <w:rFonts w:asciiTheme="minorEastAsia" w:hAnsiTheme="minorEastAsia" w:hint="eastAsia"/>
          <w:sz w:val="24"/>
        </w:rPr>
        <w:t>科创建设波澜壮阔的时代历程</w:t>
      </w:r>
      <w:r>
        <w:rPr>
          <w:rFonts w:asciiTheme="minorEastAsia" w:hAnsiTheme="minorEastAsia" w:hint="eastAsia"/>
          <w:sz w:val="24"/>
        </w:rPr>
        <w:t>，力求产生积极的社会影响</w:t>
      </w:r>
      <w:r w:rsidRPr="00092D4C">
        <w:rPr>
          <w:rFonts w:asciiTheme="minorEastAsia" w:hAnsiTheme="minorEastAsia" w:hint="eastAsia"/>
          <w:sz w:val="24"/>
        </w:rPr>
        <w:t>。</w:t>
      </w:r>
    </w:p>
    <w:p w:rsidR="00353337" w:rsidRDefault="00353337" w:rsidP="00034455">
      <w:pPr>
        <w:spacing w:afterLines="50"/>
        <w:ind w:firstLineChars="236" w:firstLine="566"/>
        <w:rPr>
          <w:sz w:val="24"/>
          <w:szCs w:val="24"/>
        </w:rPr>
      </w:pPr>
    </w:p>
    <w:p w:rsidR="00FA4C38" w:rsidRPr="00353337" w:rsidRDefault="00FA4C38" w:rsidP="00034455">
      <w:pPr>
        <w:pStyle w:val="a3"/>
        <w:numPr>
          <w:ilvl w:val="0"/>
          <w:numId w:val="2"/>
        </w:numPr>
        <w:spacing w:afterLines="50"/>
        <w:ind w:firstLineChars="0"/>
        <w:rPr>
          <w:b/>
          <w:sz w:val="28"/>
          <w:szCs w:val="28"/>
        </w:rPr>
      </w:pPr>
      <w:r w:rsidRPr="00353337">
        <w:rPr>
          <w:rFonts w:hint="eastAsia"/>
          <w:b/>
          <w:sz w:val="28"/>
          <w:szCs w:val="28"/>
        </w:rPr>
        <w:t>项目样式及播出平台：</w:t>
      </w:r>
    </w:p>
    <w:p w:rsidR="00FA4C38" w:rsidRPr="00353337" w:rsidRDefault="00FA4C38" w:rsidP="00034455">
      <w:pPr>
        <w:pStyle w:val="a3"/>
        <w:numPr>
          <w:ilvl w:val="0"/>
          <w:numId w:val="1"/>
        </w:numPr>
        <w:spacing w:afterLines="50"/>
        <w:ind w:firstLineChars="0"/>
        <w:rPr>
          <w:b/>
          <w:sz w:val="24"/>
          <w:szCs w:val="24"/>
        </w:rPr>
      </w:pPr>
      <w:r w:rsidRPr="00353337">
        <w:rPr>
          <w:rFonts w:hint="eastAsia"/>
          <w:b/>
          <w:sz w:val="24"/>
          <w:szCs w:val="24"/>
        </w:rPr>
        <w:t>日常节目：</w:t>
      </w:r>
    </w:p>
    <w:p w:rsidR="00FA4C38" w:rsidRPr="00FA4C38" w:rsidRDefault="00FA4C38" w:rsidP="00034455">
      <w:pPr>
        <w:spacing w:afterLines="50"/>
        <w:ind w:firstLineChars="236" w:firstLine="566"/>
        <w:rPr>
          <w:sz w:val="24"/>
          <w:szCs w:val="24"/>
        </w:rPr>
      </w:pPr>
      <w:r>
        <w:rPr>
          <w:rFonts w:hint="eastAsia"/>
          <w:sz w:val="24"/>
          <w:szCs w:val="24"/>
        </w:rPr>
        <w:t>演播室结合短片的形式；</w:t>
      </w:r>
      <w:r w:rsidRPr="00FA4C38">
        <w:rPr>
          <w:rFonts w:hint="eastAsia"/>
          <w:sz w:val="24"/>
          <w:szCs w:val="24"/>
        </w:rPr>
        <w:t>每期节目</w:t>
      </w:r>
      <w:r w:rsidRPr="00FA4C38">
        <w:rPr>
          <w:rFonts w:hint="eastAsia"/>
          <w:sz w:val="24"/>
          <w:szCs w:val="24"/>
        </w:rPr>
        <w:t>25</w:t>
      </w:r>
      <w:r w:rsidRPr="00FA4C38">
        <w:rPr>
          <w:rFonts w:hint="eastAsia"/>
          <w:sz w:val="24"/>
          <w:szCs w:val="24"/>
        </w:rPr>
        <w:t>分钟左右，初拟为周播</w:t>
      </w:r>
      <w:r>
        <w:rPr>
          <w:rFonts w:hint="eastAsia"/>
          <w:sz w:val="24"/>
          <w:szCs w:val="24"/>
        </w:rPr>
        <w:t>；</w:t>
      </w:r>
    </w:p>
    <w:p w:rsidR="001A1919" w:rsidRDefault="00FA4C38" w:rsidP="00034455">
      <w:pPr>
        <w:spacing w:afterLines="50"/>
        <w:ind w:firstLineChars="236" w:firstLine="566"/>
        <w:rPr>
          <w:sz w:val="24"/>
          <w:szCs w:val="24"/>
        </w:rPr>
      </w:pPr>
      <w:r w:rsidRPr="00FA4C38">
        <w:rPr>
          <w:rFonts w:hint="eastAsia"/>
          <w:sz w:val="24"/>
          <w:szCs w:val="24"/>
        </w:rPr>
        <w:t>高清录制。</w:t>
      </w:r>
    </w:p>
    <w:p w:rsidR="00353337" w:rsidRPr="00353337" w:rsidRDefault="00353337" w:rsidP="00034455">
      <w:pPr>
        <w:pStyle w:val="a3"/>
        <w:numPr>
          <w:ilvl w:val="0"/>
          <w:numId w:val="1"/>
        </w:numPr>
        <w:spacing w:afterLines="50"/>
        <w:ind w:firstLineChars="0"/>
        <w:rPr>
          <w:b/>
          <w:sz w:val="24"/>
          <w:szCs w:val="24"/>
        </w:rPr>
      </w:pPr>
      <w:r w:rsidRPr="00353337">
        <w:rPr>
          <w:rFonts w:hint="eastAsia"/>
          <w:b/>
          <w:sz w:val="24"/>
          <w:szCs w:val="24"/>
        </w:rPr>
        <w:lastRenderedPageBreak/>
        <w:t>特别节目：</w:t>
      </w:r>
    </w:p>
    <w:p w:rsidR="00353337" w:rsidRDefault="00353337" w:rsidP="00034455">
      <w:pPr>
        <w:spacing w:afterLines="50"/>
        <w:ind w:firstLineChars="236" w:firstLine="566"/>
        <w:rPr>
          <w:sz w:val="24"/>
          <w:szCs w:val="24"/>
        </w:rPr>
      </w:pPr>
      <w:r>
        <w:rPr>
          <w:rFonts w:hint="eastAsia"/>
          <w:sz w:val="24"/>
          <w:szCs w:val="24"/>
        </w:rPr>
        <w:t>特别节目要求使用创新的方式，</w:t>
      </w:r>
      <w:r>
        <w:rPr>
          <w:rFonts w:asciiTheme="minorEastAsia" w:hAnsiTheme="minorEastAsia" w:hint="eastAsia"/>
          <w:sz w:val="24"/>
          <w:szCs w:val="24"/>
        </w:rPr>
        <w:t>有情怀地</w:t>
      </w:r>
      <w:r w:rsidRPr="00971422">
        <w:rPr>
          <w:rFonts w:asciiTheme="minorEastAsia" w:hAnsiTheme="minorEastAsia" w:hint="eastAsia"/>
          <w:sz w:val="24"/>
          <w:szCs w:val="24"/>
        </w:rPr>
        <w:t>聚焦上海浦东科创进程</w:t>
      </w:r>
      <w:r>
        <w:rPr>
          <w:rFonts w:asciiTheme="minorEastAsia" w:hAnsiTheme="minorEastAsia" w:hint="eastAsia"/>
          <w:sz w:val="24"/>
          <w:szCs w:val="24"/>
        </w:rPr>
        <w:t>，每期节目</w:t>
      </w:r>
      <w:r w:rsidRPr="00FA4C38">
        <w:rPr>
          <w:rFonts w:hint="eastAsia"/>
          <w:sz w:val="24"/>
          <w:szCs w:val="24"/>
        </w:rPr>
        <w:t>25</w:t>
      </w:r>
      <w:r w:rsidRPr="00FA4C38">
        <w:rPr>
          <w:rFonts w:hint="eastAsia"/>
          <w:sz w:val="24"/>
          <w:szCs w:val="24"/>
        </w:rPr>
        <w:t>分钟左右</w:t>
      </w:r>
      <w:r>
        <w:rPr>
          <w:rFonts w:hint="eastAsia"/>
          <w:sz w:val="24"/>
          <w:szCs w:val="24"/>
        </w:rPr>
        <w:t>，用</w:t>
      </w:r>
      <w:r>
        <w:rPr>
          <w:rFonts w:hint="eastAsia"/>
          <w:sz w:val="24"/>
          <w:szCs w:val="24"/>
        </w:rPr>
        <w:t>8-10</w:t>
      </w:r>
      <w:r>
        <w:rPr>
          <w:rFonts w:hint="eastAsia"/>
          <w:sz w:val="24"/>
          <w:szCs w:val="24"/>
        </w:rPr>
        <w:t>集的体量形成一档小季播节目。</w:t>
      </w:r>
    </w:p>
    <w:p w:rsidR="00353337" w:rsidRPr="00353337" w:rsidRDefault="00353337" w:rsidP="00034455">
      <w:pPr>
        <w:spacing w:afterLines="50"/>
        <w:ind w:firstLineChars="236" w:firstLine="566"/>
        <w:rPr>
          <w:sz w:val="24"/>
          <w:szCs w:val="24"/>
        </w:rPr>
      </w:pPr>
      <w:r>
        <w:rPr>
          <w:rFonts w:hint="eastAsia"/>
          <w:sz w:val="24"/>
          <w:szCs w:val="24"/>
        </w:rPr>
        <w:t>高清录制。</w:t>
      </w:r>
    </w:p>
    <w:p w:rsidR="00FA4C38" w:rsidRDefault="00FA4C38" w:rsidP="00034455">
      <w:pPr>
        <w:spacing w:afterLines="50"/>
        <w:ind w:firstLineChars="236" w:firstLine="566"/>
        <w:rPr>
          <w:rFonts w:asciiTheme="minorEastAsia" w:hAnsiTheme="minorEastAsia"/>
          <w:sz w:val="24"/>
          <w:szCs w:val="24"/>
        </w:rPr>
      </w:pPr>
      <w:r>
        <w:rPr>
          <w:rFonts w:asciiTheme="minorEastAsia" w:hAnsiTheme="minorEastAsia" w:hint="eastAsia"/>
          <w:sz w:val="24"/>
          <w:szCs w:val="24"/>
        </w:rPr>
        <w:t>日常节目与特别节目均</w:t>
      </w:r>
      <w:r w:rsidRPr="0012567B">
        <w:rPr>
          <w:rFonts w:asciiTheme="minorEastAsia" w:hAnsiTheme="minorEastAsia" w:hint="eastAsia"/>
          <w:sz w:val="24"/>
          <w:szCs w:val="24"/>
        </w:rPr>
        <w:t>在</w:t>
      </w:r>
      <w:r>
        <w:rPr>
          <w:rFonts w:asciiTheme="minorEastAsia" w:hAnsiTheme="minorEastAsia" w:hint="eastAsia"/>
          <w:sz w:val="24"/>
          <w:szCs w:val="24"/>
        </w:rPr>
        <w:t>东方财经浦东频道首播，第一财经频道跟进播出</w:t>
      </w:r>
      <w:r w:rsidR="0072619C">
        <w:rPr>
          <w:rFonts w:asciiTheme="minorEastAsia" w:hAnsiTheme="minorEastAsia" w:hint="eastAsia"/>
          <w:sz w:val="24"/>
          <w:szCs w:val="24"/>
        </w:rPr>
        <w:t>。</w:t>
      </w:r>
    </w:p>
    <w:p w:rsidR="00353337" w:rsidRDefault="00353337" w:rsidP="00034455">
      <w:pPr>
        <w:spacing w:afterLines="50"/>
        <w:ind w:firstLineChars="235" w:firstLine="564"/>
        <w:jc w:val="left"/>
        <w:rPr>
          <w:rFonts w:asciiTheme="minorEastAsia" w:hAnsiTheme="minorEastAsia"/>
          <w:sz w:val="24"/>
          <w:szCs w:val="24"/>
        </w:rPr>
      </w:pPr>
    </w:p>
    <w:p w:rsidR="0072619C" w:rsidRDefault="0072619C" w:rsidP="00034455">
      <w:pPr>
        <w:pStyle w:val="a3"/>
        <w:numPr>
          <w:ilvl w:val="0"/>
          <w:numId w:val="2"/>
        </w:numPr>
        <w:spacing w:afterLines="50"/>
        <w:ind w:firstLineChars="0"/>
        <w:rPr>
          <w:b/>
          <w:sz w:val="28"/>
          <w:szCs w:val="28"/>
        </w:rPr>
      </w:pPr>
      <w:r>
        <w:rPr>
          <w:rFonts w:hint="eastAsia"/>
          <w:b/>
          <w:sz w:val="28"/>
          <w:szCs w:val="28"/>
        </w:rPr>
        <w:t>明细指标</w:t>
      </w:r>
    </w:p>
    <w:p w:rsidR="00CA3AA2" w:rsidRDefault="00CA3AA2" w:rsidP="00034455">
      <w:pPr>
        <w:spacing w:afterLines="50"/>
        <w:ind w:firstLineChars="236" w:firstLine="566"/>
        <w:rPr>
          <w:sz w:val="24"/>
          <w:szCs w:val="24"/>
        </w:rPr>
      </w:pPr>
    </w:p>
    <w:p w:rsidR="0072619C" w:rsidRDefault="0072619C" w:rsidP="00034455">
      <w:pPr>
        <w:spacing w:afterLines="50"/>
        <w:ind w:firstLineChars="236" w:firstLine="566"/>
        <w:rPr>
          <w:sz w:val="24"/>
          <w:szCs w:val="24"/>
        </w:rPr>
      </w:pPr>
      <w:r w:rsidRPr="0072619C">
        <w:rPr>
          <w:rFonts w:hint="eastAsia"/>
          <w:sz w:val="24"/>
          <w:szCs w:val="24"/>
        </w:rPr>
        <w:t>日常节目</w:t>
      </w:r>
      <w:r>
        <w:rPr>
          <w:rFonts w:hint="eastAsia"/>
          <w:sz w:val="24"/>
          <w:szCs w:val="24"/>
        </w:rPr>
        <w:t>：</w:t>
      </w:r>
    </w:p>
    <w:p w:rsidR="00F15D90" w:rsidRDefault="00F15D90" w:rsidP="00034455">
      <w:pPr>
        <w:pStyle w:val="a3"/>
        <w:numPr>
          <w:ilvl w:val="0"/>
          <w:numId w:val="3"/>
        </w:numPr>
        <w:spacing w:afterLines="50"/>
        <w:ind w:firstLineChars="0"/>
        <w:rPr>
          <w:sz w:val="24"/>
          <w:szCs w:val="24"/>
        </w:rPr>
      </w:pPr>
      <w:r>
        <w:rPr>
          <w:rFonts w:hint="eastAsia"/>
          <w:sz w:val="24"/>
          <w:szCs w:val="24"/>
        </w:rPr>
        <w:t>全程广播级高清录制及剪辑设备；</w:t>
      </w:r>
    </w:p>
    <w:p w:rsidR="0072619C" w:rsidRDefault="0072619C" w:rsidP="00034455">
      <w:pPr>
        <w:pStyle w:val="a3"/>
        <w:numPr>
          <w:ilvl w:val="0"/>
          <w:numId w:val="3"/>
        </w:numPr>
        <w:spacing w:afterLines="50"/>
        <w:ind w:firstLineChars="0"/>
        <w:rPr>
          <w:rFonts w:hint="eastAsia"/>
          <w:sz w:val="24"/>
          <w:szCs w:val="24"/>
        </w:rPr>
      </w:pPr>
      <w:r w:rsidRPr="0072619C">
        <w:rPr>
          <w:rFonts w:hint="eastAsia"/>
          <w:sz w:val="24"/>
          <w:szCs w:val="24"/>
        </w:rPr>
        <w:t>主创人员不少于</w:t>
      </w:r>
      <w:r w:rsidR="009B6EBE">
        <w:rPr>
          <w:rFonts w:hint="eastAsia"/>
          <w:sz w:val="24"/>
          <w:szCs w:val="24"/>
        </w:rPr>
        <w:t>10</w:t>
      </w:r>
      <w:r w:rsidRPr="0072619C">
        <w:rPr>
          <w:rFonts w:hint="eastAsia"/>
          <w:sz w:val="24"/>
          <w:szCs w:val="24"/>
        </w:rPr>
        <w:t>人</w:t>
      </w:r>
      <w:r w:rsidR="009B6EBE">
        <w:rPr>
          <w:rFonts w:hint="eastAsia"/>
          <w:sz w:val="24"/>
          <w:szCs w:val="24"/>
        </w:rPr>
        <w:t>（策划、撰稿、导演、导播、摄像、制片）</w:t>
      </w:r>
      <w:r>
        <w:rPr>
          <w:rFonts w:hint="eastAsia"/>
          <w:sz w:val="24"/>
          <w:szCs w:val="24"/>
        </w:rPr>
        <w:t>；</w:t>
      </w:r>
    </w:p>
    <w:p w:rsidR="00034455" w:rsidRDefault="00034455" w:rsidP="00034455">
      <w:pPr>
        <w:pStyle w:val="a3"/>
        <w:numPr>
          <w:ilvl w:val="0"/>
          <w:numId w:val="3"/>
        </w:numPr>
        <w:spacing w:afterLines="50"/>
        <w:ind w:firstLineChars="0"/>
        <w:rPr>
          <w:sz w:val="24"/>
          <w:szCs w:val="24"/>
        </w:rPr>
      </w:pPr>
      <w:r>
        <w:rPr>
          <w:rFonts w:hint="eastAsia"/>
          <w:sz w:val="24"/>
          <w:szCs w:val="24"/>
        </w:rPr>
        <w:t>节目中邀请的嘉宾必须为</w:t>
      </w:r>
      <w:r w:rsidRPr="00034455">
        <w:rPr>
          <w:rFonts w:hint="eastAsia"/>
          <w:sz w:val="24"/>
          <w:szCs w:val="24"/>
        </w:rPr>
        <w:t>中国科学院院士、全球跨国企业研发中心首席科学家、大学知名教授</w:t>
      </w:r>
      <w:r>
        <w:rPr>
          <w:rFonts w:hint="eastAsia"/>
          <w:sz w:val="24"/>
          <w:szCs w:val="24"/>
        </w:rPr>
        <w:t>或领域内公认的专家；</w:t>
      </w:r>
    </w:p>
    <w:p w:rsidR="00CA3AA2" w:rsidRPr="0072619C" w:rsidRDefault="00CA3AA2" w:rsidP="00034455">
      <w:pPr>
        <w:pStyle w:val="a3"/>
        <w:numPr>
          <w:ilvl w:val="0"/>
          <w:numId w:val="3"/>
        </w:numPr>
        <w:spacing w:afterLines="50"/>
        <w:ind w:firstLineChars="0"/>
        <w:rPr>
          <w:sz w:val="24"/>
          <w:szCs w:val="24"/>
        </w:rPr>
      </w:pPr>
      <w:r>
        <w:rPr>
          <w:rFonts w:hint="eastAsia"/>
          <w:sz w:val="24"/>
          <w:szCs w:val="24"/>
        </w:rPr>
        <w:t>外拍时每路不少于两套人员设备；</w:t>
      </w:r>
    </w:p>
    <w:p w:rsidR="0072619C" w:rsidRDefault="0072619C" w:rsidP="00034455">
      <w:pPr>
        <w:pStyle w:val="a3"/>
        <w:numPr>
          <w:ilvl w:val="0"/>
          <w:numId w:val="3"/>
        </w:numPr>
        <w:spacing w:afterLines="50"/>
        <w:ind w:firstLineChars="0"/>
        <w:rPr>
          <w:rFonts w:hint="eastAsia"/>
          <w:sz w:val="24"/>
          <w:szCs w:val="24"/>
        </w:rPr>
      </w:pPr>
      <w:r>
        <w:rPr>
          <w:rFonts w:hint="eastAsia"/>
          <w:sz w:val="24"/>
          <w:szCs w:val="24"/>
        </w:rPr>
        <w:t>演播室不小于</w:t>
      </w:r>
      <w:r>
        <w:rPr>
          <w:rFonts w:hint="eastAsia"/>
          <w:sz w:val="24"/>
          <w:szCs w:val="24"/>
        </w:rPr>
        <w:t>100</w:t>
      </w:r>
      <w:r>
        <w:rPr>
          <w:rFonts w:hint="eastAsia"/>
          <w:sz w:val="24"/>
          <w:szCs w:val="24"/>
        </w:rPr>
        <w:t>平方</w:t>
      </w:r>
      <w:r w:rsidR="00F15D90">
        <w:rPr>
          <w:rFonts w:hint="eastAsia"/>
          <w:sz w:val="24"/>
          <w:szCs w:val="24"/>
        </w:rPr>
        <w:t>米，机位</w:t>
      </w:r>
      <w:r>
        <w:rPr>
          <w:rFonts w:hint="eastAsia"/>
          <w:sz w:val="24"/>
          <w:szCs w:val="24"/>
        </w:rPr>
        <w:t>不少于</w:t>
      </w:r>
      <w:r>
        <w:rPr>
          <w:rFonts w:hint="eastAsia"/>
          <w:sz w:val="24"/>
          <w:szCs w:val="24"/>
        </w:rPr>
        <w:t>4</w:t>
      </w:r>
      <w:r>
        <w:rPr>
          <w:rFonts w:hint="eastAsia"/>
          <w:sz w:val="24"/>
          <w:szCs w:val="24"/>
        </w:rPr>
        <w:t>个（包含一架摇臂）</w:t>
      </w:r>
      <w:r w:rsidR="00034455">
        <w:rPr>
          <w:rFonts w:hint="eastAsia"/>
          <w:sz w:val="24"/>
          <w:szCs w:val="24"/>
        </w:rPr>
        <w:t>;</w:t>
      </w:r>
    </w:p>
    <w:p w:rsidR="00034455" w:rsidRDefault="00034455" w:rsidP="00034455">
      <w:pPr>
        <w:pStyle w:val="a3"/>
        <w:numPr>
          <w:ilvl w:val="0"/>
          <w:numId w:val="3"/>
        </w:numPr>
        <w:spacing w:afterLines="50"/>
        <w:ind w:firstLineChars="0"/>
        <w:rPr>
          <w:sz w:val="24"/>
          <w:szCs w:val="24"/>
        </w:rPr>
      </w:pPr>
      <w:r>
        <w:rPr>
          <w:rFonts w:hint="eastAsia"/>
          <w:sz w:val="24"/>
          <w:szCs w:val="24"/>
        </w:rPr>
        <w:t>每期节目不少于</w:t>
      </w:r>
      <w:r>
        <w:rPr>
          <w:rFonts w:hint="eastAsia"/>
          <w:sz w:val="24"/>
          <w:szCs w:val="24"/>
        </w:rPr>
        <w:t>1</w:t>
      </w:r>
      <w:r>
        <w:rPr>
          <w:rFonts w:hint="eastAsia"/>
          <w:sz w:val="24"/>
          <w:szCs w:val="24"/>
        </w:rPr>
        <w:t>段完整的</w:t>
      </w:r>
      <w:r>
        <w:rPr>
          <w:rFonts w:hint="eastAsia"/>
          <w:sz w:val="24"/>
          <w:szCs w:val="24"/>
        </w:rPr>
        <w:t>2</w:t>
      </w:r>
      <w:r>
        <w:rPr>
          <w:rFonts w:hint="eastAsia"/>
          <w:sz w:val="24"/>
          <w:szCs w:val="24"/>
        </w:rPr>
        <w:t>分钟以上的动画制作。</w:t>
      </w:r>
    </w:p>
    <w:p w:rsidR="00CA3AA2" w:rsidRDefault="00CA3AA2" w:rsidP="00034455">
      <w:pPr>
        <w:spacing w:afterLines="50"/>
        <w:ind w:firstLineChars="236" w:firstLine="566"/>
        <w:rPr>
          <w:sz w:val="24"/>
          <w:szCs w:val="24"/>
        </w:rPr>
      </w:pPr>
    </w:p>
    <w:p w:rsidR="0072619C" w:rsidRDefault="0072619C" w:rsidP="00034455">
      <w:pPr>
        <w:spacing w:afterLines="50"/>
        <w:ind w:firstLineChars="236" w:firstLine="566"/>
        <w:rPr>
          <w:sz w:val="24"/>
          <w:szCs w:val="24"/>
        </w:rPr>
      </w:pPr>
      <w:r>
        <w:rPr>
          <w:rFonts w:hint="eastAsia"/>
          <w:sz w:val="24"/>
          <w:szCs w:val="24"/>
        </w:rPr>
        <w:t>特别节目：</w:t>
      </w:r>
    </w:p>
    <w:p w:rsidR="0072619C" w:rsidRDefault="0072619C" w:rsidP="00034455">
      <w:pPr>
        <w:pStyle w:val="a3"/>
        <w:numPr>
          <w:ilvl w:val="0"/>
          <w:numId w:val="4"/>
        </w:numPr>
        <w:spacing w:afterLines="50"/>
        <w:ind w:firstLineChars="0"/>
        <w:rPr>
          <w:sz w:val="24"/>
          <w:szCs w:val="24"/>
        </w:rPr>
      </w:pPr>
      <w:r>
        <w:rPr>
          <w:rFonts w:hint="eastAsia"/>
          <w:sz w:val="24"/>
          <w:szCs w:val="24"/>
        </w:rPr>
        <w:t>全程广播级高清录制及剪辑设备</w:t>
      </w:r>
      <w:r w:rsidR="00F15D90">
        <w:rPr>
          <w:rFonts w:hint="eastAsia"/>
          <w:sz w:val="24"/>
          <w:szCs w:val="24"/>
        </w:rPr>
        <w:t>；</w:t>
      </w:r>
    </w:p>
    <w:p w:rsidR="0072619C" w:rsidRDefault="0072619C" w:rsidP="00034455">
      <w:pPr>
        <w:pStyle w:val="a3"/>
        <w:numPr>
          <w:ilvl w:val="0"/>
          <w:numId w:val="4"/>
        </w:numPr>
        <w:spacing w:afterLines="50"/>
        <w:ind w:firstLineChars="0"/>
        <w:rPr>
          <w:sz w:val="24"/>
          <w:szCs w:val="24"/>
        </w:rPr>
      </w:pPr>
      <w:r w:rsidRPr="0072619C">
        <w:rPr>
          <w:rFonts w:hint="eastAsia"/>
          <w:sz w:val="24"/>
          <w:szCs w:val="24"/>
        </w:rPr>
        <w:t>主创人员</w:t>
      </w:r>
      <w:r w:rsidR="00F15D90">
        <w:rPr>
          <w:rFonts w:hint="eastAsia"/>
          <w:sz w:val="24"/>
          <w:szCs w:val="24"/>
        </w:rPr>
        <w:t>（策划、撰稿、导演、导播、摄像、制片）</w:t>
      </w:r>
      <w:r w:rsidRPr="0072619C">
        <w:rPr>
          <w:rFonts w:hint="eastAsia"/>
          <w:sz w:val="24"/>
          <w:szCs w:val="24"/>
        </w:rPr>
        <w:t>不少于</w:t>
      </w:r>
      <w:r w:rsidR="00F15D90">
        <w:rPr>
          <w:rFonts w:hint="eastAsia"/>
          <w:sz w:val="24"/>
          <w:szCs w:val="24"/>
        </w:rPr>
        <w:t>2</w:t>
      </w:r>
      <w:r>
        <w:rPr>
          <w:rFonts w:hint="eastAsia"/>
          <w:sz w:val="24"/>
          <w:szCs w:val="24"/>
        </w:rPr>
        <w:t>0</w:t>
      </w:r>
      <w:r w:rsidRPr="0072619C">
        <w:rPr>
          <w:rFonts w:hint="eastAsia"/>
          <w:sz w:val="24"/>
          <w:szCs w:val="24"/>
        </w:rPr>
        <w:t>人</w:t>
      </w:r>
      <w:r>
        <w:rPr>
          <w:rFonts w:hint="eastAsia"/>
          <w:sz w:val="24"/>
          <w:szCs w:val="24"/>
        </w:rPr>
        <w:t>；</w:t>
      </w:r>
    </w:p>
    <w:p w:rsidR="00F15D90" w:rsidRDefault="00F15D90" w:rsidP="00034455">
      <w:pPr>
        <w:pStyle w:val="a3"/>
        <w:numPr>
          <w:ilvl w:val="0"/>
          <w:numId w:val="4"/>
        </w:numPr>
        <w:spacing w:afterLines="50"/>
        <w:ind w:firstLineChars="0"/>
        <w:rPr>
          <w:sz w:val="24"/>
          <w:szCs w:val="24"/>
        </w:rPr>
      </w:pPr>
      <w:r>
        <w:rPr>
          <w:rFonts w:hint="eastAsia"/>
          <w:sz w:val="24"/>
          <w:szCs w:val="24"/>
        </w:rPr>
        <w:t>满足节目全程录制需要的其它工种（舞美、灯光、录音、视频、音频、场工、助理）不少于</w:t>
      </w:r>
      <w:r>
        <w:rPr>
          <w:rFonts w:hint="eastAsia"/>
          <w:sz w:val="24"/>
          <w:szCs w:val="24"/>
        </w:rPr>
        <w:t>30</w:t>
      </w:r>
      <w:r>
        <w:rPr>
          <w:rFonts w:hint="eastAsia"/>
          <w:sz w:val="24"/>
          <w:szCs w:val="24"/>
        </w:rPr>
        <w:t>人；</w:t>
      </w:r>
    </w:p>
    <w:p w:rsidR="0072619C" w:rsidRPr="0072619C" w:rsidRDefault="00F15D90" w:rsidP="00034455">
      <w:pPr>
        <w:pStyle w:val="a3"/>
        <w:numPr>
          <w:ilvl w:val="0"/>
          <w:numId w:val="4"/>
        </w:numPr>
        <w:spacing w:afterLines="50"/>
        <w:ind w:firstLineChars="0"/>
        <w:rPr>
          <w:sz w:val="24"/>
          <w:szCs w:val="24"/>
        </w:rPr>
      </w:pPr>
      <w:r>
        <w:rPr>
          <w:rFonts w:hint="eastAsia"/>
          <w:sz w:val="24"/>
          <w:szCs w:val="24"/>
        </w:rPr>
        <w:t>外拍时</w:t>
      </w:r>
      <w:r w:rsidR="0072619C">
        <w:rPr>
          <w:rFonts w:hint="eastAsia"/>
          <w:sz w:val="24"/>
          <w:szCs w:val="24"/>
        </w:rPr>
        <w:t>每路不少于两套人员设备；</w:t>
      </w:r>
    </w:p>
    <w:p w:rsidR="0072619C" w:rsidRDefault="0072619C" w:rsidP="00034455">
      <w:pPr>
        <w:pStyle w:val="a3"/>
        <w:numPr>
          <w:ilvl w:val="0"/>
          <w:numId w:val="4"/>
        </w:numPr>
        <w:spacing w:afterLines="50"/>
        <w:ind w:firstLineChars="0"/>
        <w:rPr>
          <w:sz w:val="24"/>
          <w:szCs w:val="24"/>
        </w:rPr>
      </w:pPr>
      <w:r>
        <w:rPr>
          <w:rFonts w:hint="eastAsia"/>
          <w:sz w:val="24"/>
          <w:szCs w:val="24"/>
        </w:rPr>
        <w:t>演播室不小于</w:t>
      </w:r>
      <w:r>
        <w:rPr>
          <w:rFonts w:hint="eastAsia"/>
          <w:sz w:val="24"/>
          <w:szCs w:val="24"/>
        </w:rPr>
        <w:t>600</w:t>
      </w:r>
      <w:r>
        <w:rPr>
          <w:rFonts w:hint="eastAsia"/>
          <w:sz w:val="24"/>
          <w:szCs w:val="24"/>
        </w:rPr>
        <w:t>平方米</w:t>
      </w:r>
      <w:r w:rsidR="00F15D90">
        <w:rPr>
          <w:rFonts w:hint="eastAsia"/>
          <w:sz w:val="24"/>
          <w:szCs w:val="24"/>
        </w:rPr>
        <w:t>，机位</w:t>
      </w:r>
      <w:r>
        <w:rPr>
          <w:rFonts w:hint="eastAsia"/>
          <w:sz w:val="24"/>
          <w:szCs w:val="24"/>
        </w:rPr>
        <w:t>不少于</w:t>
      </w:r>
      <w:r>
        <w:rPr>
          <w:rFonts w:hint="eastAsia"/>
          <w:sz w:val="24"/>
          <w:szCs w:val="24"/>
        </w:rPr>
        <w:t>6</w:t>
      </w:r>
      <w:r>
        <w:rPr>
          <w:rFonts w:hint="eastAsia"/>
          <w:sz w:val="24"/>
          <w:szCs w:val="24"/>
        </w:rPr>
        <w:t>个（包含一架摇臂）；</w:t>
      </w:r>
    </w:p>
    <w:p w:rsidR="0072619C" w:rsidRDefault="0072619C" w:rsidP="00034455">
      <w:pPr>
        <w:pStyle w:val="a3"/>
        <w:numPr>
          <w:ilvl w:val="0"/>
          <w:numId w:val="4"/>
        </w:numPr>
        <w:spacing w:afterLines="50"/>
        <w:ind w:firstLineChars="0"/>
        <w:rPr>
          <w:sz w:val="24"/>
          <w:szCs w:val="24"/>
        </w:rPr>
      </w:pPr>
      <w:r>
        <w:rPr>
          <w:rFonts w:hint="eastAsia"/>
          <w:sz w:val="24"/>
          <w:szCs w:val="24"/>
        </w:rPr>
        <w:t>根据场地需要设计制作专门的舞美和灯光；</w:t>
      </w:r>
    </w:p>
    <w:p w:rsidR="0072619C" w:rsidRDefault="0072619C" w:rsidP="00034455">
      <w:pPr>
        <w:pStyle w:val="a3"/>
        <w:numPr>
          <w:ilvl w:val="0"/>
          <w:numId w:val="4"/>
        </w:numPr>
        <w:spacing w:afterLines="50"/>
        <w:ind w:firstLineChars="0"/>
        <w:rPr>
          <w:sz w:val="24"/>
          <w:szCs w:val="24"/>
        </w:rPr>
      </w:pPr>
      <w:r>
        <w:rPr>
          <w:rFonts w:hint="eastAsia"/>
          <w:sz w:val="24"/>
          <w:szCs w:val="24"/>
        </w:rPr>
        <w:t>演播室录制现场需包含</w:t>
      </w:r>
      <w:r w:rsidR="00CA3AA2">
        <w:rPr>
          <w:rFonts w:hint="eastAsia"/>
          <w:sz w:val="24"/>
          <w:szCs w:val="24"/>
        </w:rPr>
        <w:t>80-10</w:t>
      </w:r>
      <w:r>
        <w:rPr>
          <w:rFonts w:hint="eastAsia"/>
          <w:sz w:val="24"/>
          <w:szCs w:val="24"/>
        </w:rPr>
        <w:t>0</w:t>
      </w:r>
      <w:r>
        <w:rPr>
          <w:rFonts w:hint="eastAsia"/>
          <w:sz w:val="24"/>
          <w:szCs w:val="24"/>
        </w:rPr>
        <w:t>名观众</w:t>
      </w:r>
      <w:r w:rsidR="003048DD">
        <w:rPr>
          <w:rFonts w:hint="eastAsia"/>
          <w:sz w:val="24"/>
          <w:szCs w:val="24"/>
        </w:rPr>
        <w:t>。</w:t>
      </w:r>
    </w:p>
    <w:p w:rsidR="00CA3AA2" w:rsidRDefault="00CA3AA2" w:rsidP="00034455">
      <w:pPr>
        <w:spacing w:afterLines="50"/>
        <w:ind w:firstLineChars="236" w:firstLine="566"/>
        <w:rPr>
          <w:sz w:val="24"/>
          <w:szCs w:val="24"/>
        </w:rPr>
      </w:pPr>
    </w:p>
    <w:p w:rsidR="009B6EBE" w:rsidRDefault="009B6EBE" w:rsidP="00034455">
      <w:pPr>
        <w:spacing w:afterLines="50"/>
        <w:ind w:firstLineChars="236" w:firstLine="566"/>
        <w:rPr>
          <w:sz w:val="24"/>
          <w:szCs w:val="24"/>
        </w:rPr>
      </w:pPr>
      <w:r>
        <w:rPr>
          <w:rFonts w:hint="eastAsia"/>
          <w:sz w:val="24"/>
          <w:szCs w:val="24"/>
        </w:rPr>
        <w:t>项目推广</w:t>
      </w:r>
      <w:r w:rsidR="00CA3AA2">
        <w:rPr>
          <w:rFonts w:hint="eastAsia"/>
          <w:sz w:val="24"/>
          <w:szCs w:val="24"/>
        </w:rPr>
        <w:t>：</w:t>
      </w:r>
    </w:p>
    <w:p w:rsidR="009B6EBE" w:rsidRPr="00CA3AA2" w:rsidRDefault="00CA3AA2" w:rsidP="00034455">
      <w:pPr>
        <w:pStyle w:val="a3"/>
        <w:numPr>
          <w:ilvl w:val="0"/>
          <w:numId w:val="5"/>
        </w:numPr>
        <w:spacing w:afterLines="50"/>
        <w:ind w:firstLineChars="0"/>
        <w:rPr>
          <w:sz w:val="24"/>
          <w:szCs w:val="24"/>
        </w:rPr>
      </w:pPr>
      <w:r w:rsidRPr="00CA3AA2">
        <w:rPr>
          <w:rFonts w:hint="eastAsia"/>
          <w:sz w:val="24"/>
          <w:szCs w:val="24"/>
        </w:rPr>
        <w:t>每周宣传片播出不少于</w:t>
      </w:r>
      <w:r w:rsidRPr="00CA3AA2">
        <w:rPr>
          <w:rFonts w:hint="eastAsia"/>
          <w:sz w:val="24"/>
          <w:szCs w:val="24"/>
        </w:rPr>
        <w:t>10</w:t>
      </w:r>
      <w:r w:rsidRPr="00CA3AA2">
        <w:rPr>
          <w:rFonts w:hint="eastAsia"/>
          <w:sz w:val="24"/>
          <w:szCs w:val="24"/>
        </w:rPr>
        <w:t>次；</w:t>
      </w:r>
    </w:p>
    <w:p w:rsidR="00CA3AA2" w:rsidRDefault="00CA3AA2" w:rsidP="00034455">
      <w:pPr>
        <w:pStyle w:val="a3"/>
        <w:numPr>
          <w:ilvl w:val="0"/>
          <w:numId w:val="5"/>
        </w:numPr>
        <w:spacing w:afterLines="50"/>
        <w:ind w:firstLineChars="0"/>
        <w:rPr>
          <w:sz w:val="24"/>
          <w:szCs w:val="24"/>
        </w:rPr>
      </w:pPr>
      <w:r>
        <w:rPr>
          <w:rFonts w:hint="eastAsia"/>
          <w:sz w:val="24"/>
          <w:szCs w:val="24"/>
        </w:rPr>
        <w:t>3</w:t>
      </w:r>
      <w:r>
        <w:rPr>
          <w:rFonts w:hint="eastAsia"/>
          <w:sz w:val="24"/>
          <w:szCs w:val="24"/>
        </w:rPr>
        <w:t>万关注者以上的微信号进行节目预告或花絮推广不少于</w:t>
      </w:r>
      <w:r>
        <w:rPr>
          <w:rFonts w:hint="eastAsia"/>
          <w:sz w:val="24"/>
          <w:szCs w:val="24"/>
        </w:rPr>
        <w:t>40</w:t>
      </w:r>
      <w:r>
        <w:rPr>
          <w:rFonts w:hint="eastAsia"/>
          <w:sz w:val="24"/>
          <w:szCs w:val="24"/>
        </w:rPr>
        <w:t>次</w:t>
      </w:r>
      <w:r w:rsidR="00BA36D8">
        <w:rPr>
          <w:rFonts w:hint="eastAsia"/>
          <w:sz w:val="24"/>
          <w:szCs w:val="24"/>
        </w:rPr>
        <w:t>；</w:t>
      </w:r>
    </w:p>
    <w:p w:rsidR="00CA3AA2" w:rsidRDefault="00CA3AA2" w:rsidP="00034455">
      <w:pPr>
        <w:pStyle w:val="a3"/>
        <w:numPr>
          <w:ilvl w:val="0"/>
          <w:numId w:val="5"/>
        </w:numPr>
        <w:spacing w:afterLines="50"/>
        <w:ind w:firstLineChars="0"/>
        <w:rPr>
          <w:sz w:val="24"/>
          <w:szCs w:val="24"/>
        </w:rPr>
      </w:pPr>
      <w:r>
        <w:rPr>
          <w:rFonts w:hint="eastAsia"/>
          <w:sz w:val="24"/>
          <w:szCs w:val="24"/>
        </w:rPr>
        <w:lastRenderedPageBreak/>
        <w:t>20</w:t>
      </w:r>
      <w:r>
        <w:rPr>
          <w:rFonts w:hint="eastAsia"/>
          <w:sz w:val="24"/>
          <w:szCs w:val="24"/>
        </w:rPr>
        <w:t>万关注者以上的微信号进行节目预告或花絮推广不少于</w:t>
      </w:r>
      <w:r>
        <w:rPr>
          <w:rFonts w:hint="eastAsia"/>
          <w:sz w:val="24"/>
          <w:szCs w:val="24"/>
        </w:rPr>
        <w:t>20</w:t>
      </w:r>
      <w:r>
        <w:rPr>
          <w:rFonts w:hint="eastAsia"/>
          <w:sz w:val="24"/>
          <w:szCs w:val="24"/>
        </w:rPr>
        <w:t>次</w:t>
      </w:r>
      <w:r w:rsidR="00BA36D8">
        <w:rPr>
          <w:rFonts w:hint="eastAsia"/>
          <w:sz w:val="24"/>
          <w:szCs w:val="24"/>
        </w:rPr>
        <w:t>；</w:t>
      </w:r>
    </w:p>
    <w:p w:rsidR="00CA3AA2" w:rsidRDefault="00CA3AA2" w:rsidP="00034455">
      <w:pPr>
        <w:pStyle w:val="a3"/>
        <w:numPr>
          <w:ilvl w:val="0"/>
          <w:numId w:val="5"/>
        </w:numPr>
        <w:spacing w:afterLines="50"/>
        <w:ind w:firstLineChars="0"/>
        <w:rPr>
          <w:sz w:val="24"/>
          <w:szCs w:val="24"/>
        </w:rPr>
      </w:pPr>
      <w:r>
        <w:rPr>
          <w:rFonts w:hint="eastAsia"/>
          <w:sz w:val="24"/>
          <w:szCs w:val="24"/>
        </w:rPr>
        <w:t>80</w:t>
      </w:r>
      <w:r>
        <w:rPr>
          <w:rFonts w:hint="eastAsia"/>
          <w:sz w:val="24"/>
          <w:szCs w:val="24"/>
        </w:rPr>
        <w:t>万关注者以上的微信号进行节目预告或花絮推广不少于</w:t>
      </w:r>
      <w:r>
        <w:rPr>
          <w:rFonts w:hint="eastAsia"/>
          <w:sz w:val="24"/>
          <w:szCs w:val="24"/>
        </w:rPr>
        <w:t>10</w:t>
      </w:r>
      <w:r>
        <w:rPr>
          <w:rFonts w:hint="eastAsia"/>
          <w:sz w:val="24"/>
          <w:szCs w:val="24"/>
        </w:rPr>
        <w:t>次</w:t>
      </w:r>
      <w:r w:rsidR="00BA36D8">
        <w:rPr>
          <w:rFonts w:hint="eastAsia"/>
          <w:sz w:val="24"/>
          <w:szCs w:val="24"/>
        </w:rPr>
        <w:t>；</w:t>
      </w:r>
    </w:p>
    <w:p w:rsidR="00CA3AA2" w:rsidRDefault="00CA3AA2" w:rsidP="00034455">
      <w:pPr>
        <w:pStyle w:val="a3"/>
        <w:numPr>
          <w:ilvl w:val="0"/>
          <w:numId w:val="5"/>
        </w:numPr>
        <w:spacing w:afterLines="50"/>
        <w:ind w:firstLineChars="0"/>
        <w:rPr>
          <w:sz w:val="24"/>
          <w:szCs w:val="24"/>
        </w:rPr>
      </w:pPr>
      <w:r>
        <w:rPr>
          <w:rFonts w:hint="eastAsia"/>
          <w:sz w:val="24"/>
          <w:szCs w:val="24"/>
        </w:rPr>
        <w:t>在腾讯、优酷、梨视频等视频应用进行专门推广</w:t>
      </w:r>
      <w:r w:rsidR="00BA36D8">
        <w:rPr>
          <w:rFonts w:hint="eastAsia"/>
          <w:sz w:val="24"/>
          <w:szCs w:val="24"/>
        </w:rPr>
        <w:t>。</w:t>
      </w:r>
    </w:p>
    <w:p w:rsidR="00CA3AA2" w:rsidRPr="00CA3AA2" w:rsidRDefault="00CA3AA2" w:rsidP="00034455">
      <w:pPr>
        <w:pStyle w:val="a3"/>
        <w:spacing w:afterLines="50"/>
        <w:ind w:left="926" w:firstLineChars="0" w:firstLine="0"/>
        <w:rPr>
          <w:sz w:val="24"/>
          <w:szCs w:val="24"/>
        </w:rPr>
      </w:pPr>
    </w:p>
    <w:p w:rsidR="00353337" w:rsidRPr="00353337" w:rsidRDefault="00353337" w:rsidP="00034455">
      <w:pPr>
        <w:pStyle w:val="a3"/>
        <w:numPr>
          <w:ilvl w:val="0"/>
          <w:numId w:val="2"/>
        </w:numPr>
        <w:spacing w:afterLines="50"/>
        <w:ind w:firstLineChars="0"/>
        <w:rPr>
          <w:b/>
          <w:sz w:val="28"/>
          <w:szCs w:val="28"/>
        </w:rPr>
      </w:pPr>
      <w:r w:rsidRPr="00353337">
        <w:rPr>
          <w:rFonts w:hint="eastAsia"/>
          <w:b/>
          <w:sz w:val="28"/>
          <w:szCs w:val="28"/>
        </w:rPr>
        <w:t>项目预算：</w:t>
      </w:r>
    </w:p>
    <w:p w:rsidR="00353337" w:rsidRPr="00353337" w:rsidRDefault="00353337" w:rsidP="00034455">
      <w:pPr>
        <w:spacing w:afterLines="50"/>
        <w:ind w:firstLineChars="235" w:firstLine="564"/>
        <w:jc w:val="left"/>
        <w:rPr>
          <w:rFonts w:asciiTheme="minorEastAsia" w:hAnsiTheme="minorEastAsia"/>
          <w:sz w:val="24"/>
          <w:szCs w:val="24"/>
        </w:rPr>
      </w:pPr>
      <w:r>
        <w:rPr>
          <w:rFonts w:asciiTheme="minorEastAsia" w:hAnsiTheme="minorEastAsia" w:hint="eastAsia"/>
          <w:sz w:val="24"/>
          <w:szCs w:val="24"/>
        </w:rPr>
        <w:t>600万元以内</w:t>
      </w:r>
    </w:p>
    <w:p w:rsidR="00353337" w:rsidRDefault="00353337" w:rsidP="00034455">
      <w:pPr>
        <w:spacing w:afterLines="50"/>
        <w:ind w:firstLineChars="236" w:firstLine="566"/>
        <w:rPr>
          <w:sz w:val="24"/>
          <w:szCs w:val="24"/>
        </w:rPr>
      </w:pPr>
    </w:p>
    <w:p w:rsidR="00FA4C38" w:rsidRPr="00353337" w:rsidRDefault="00FA4C38" w:rsidP="00034455">
      <w:pPr>
        <w:pStyle w:val="a3"/>
        <w:numPr>
          <w:ilvl w:val="0"/>
          <w:numId w:val="2"/>
        </w:numPr>
        <w:spacing w:afterLines="50"/>
        <w:ind w:firstLineChars="0"/>
        <w:rPr>
          <w:b/>
          <w:sz w:val="28"/>
          <w:szCs w:val="28"/>
        </w:rPr>
      </w:pPr>
      <w:r w:rsidRPr="00353337">
        <w:rPr>
          <w:rFonts w:hint="eastAsia"/>
          <w:b/>
          <w:sz w:val="28"/>
          <w:szCs w:val="28"/>
        </w:rPr>
        <w:t>项目时间进度安排：</w:t>
      </w:r>
    </w:p>
    <w:p w:rsidR="00FA4C38" w:rsidRDefault="00FA4C38" w:rsidP="00034455">
      <w:pPr>
        <w:spacing w:afterLines="50"/>
        <w:ind w:firstLineChars="235" w:firstLine="564"/>
        <w:jc w:val="left"/>
        <w:rPr>
          <w:rFonts w:asciiTheme="minorEastAsia" w:hAnsiTheme="minorEastAsia"/>
          <w:sz w:val="24"/>
          <w:szCs w:val="24"/>
        </w:rPr>
      </w:pPr>
      <w:r w:rsidRPr="000F0EF2">
        <w:rPr>
          <w:rFonts w:asciiTheme="minorEastAsia" w:hAnsiTheme="minorEastAsia" w:hint="eastAsia"/>
          <w:sz w:val="24"/>
          <w:szCs w:val="24"/>
        </w:rPr>
        <w:t>2017年</w:t>
      </w:r>
      <w:r>
        <w:rPr>
          <w:rFonts w:asciiTheme="minorEastAsia" w:hAnsiTheme="minorEastAsia" w:hint="eastAsia"/>
          <w:sz w:val="24"/>
          <w:szCs w:val="24"/>
        </w:rPr>
        <w:t>4月    确定节目样式，确定样片选题并完成拍摄</w:t>
      </w:r>
    </w:p>
    <w:p w:rsidR="00FA4C38" w:rsidRDefault="00FA4C38" w:rsidP="00034455">
      <w:pPr>
        <w:spacing w:afterLines="50"/>
        <w:ind w:firstLineChars="235" w:firstLine="564"/>
        <w:jc w:val="left"/>
        <w:rPr>
          <w:rFonts w:asciiTheme="minorEastAsia" w:hAnsiTheme="minorEastAsia"/>
          <w:sz w:val="24"/>
          <w:szCs w:val="24"/>
        </w:rPr>
      </w:pPr>
      <w:r>
        <w:rPr>
          <w:rFonts w:asciiTheme="minorEastAsia" w:hAnsiTheme="minorEastAsia" w:hint="eastAsia"/>
          <w:sz w:val="24"/>
          <w:szCs w:val="24"/>
        </w:rPr>
        <w:t>2017年5月    完成样片制作，通过审片</w:t>
      </w:r>
    </w:p>
    <w:p w:rsidR="00FA4C38" w:rsidRDefault="00FA4C38" w:rsidP="00EE2FE8">
      <w:pPr>
        <w:spacing w:afterLines="50"/>
        <w:ind w:firstLineChars="235" w:firstLine="564"/>
        <w:jc w:val="left"/>
        <w:rPr>
          <w:rFonts w:asciiTheme="minorEastAsia" w:hAnsiTheme="minorEastAsia"/>
          <w:sz w:val="24"/>
          <w:szCs w:val="24"/>
        </w:rPr>
      </w:pPr>
      <w:r>
        <w:rPr>
          <w:rFonts w:asciiTheme="minorEastAsia" w:hAnsiTheme="minorEastAsia" w:hint="eastAsia"/>
          <w:sz w:val="24"/>
          <w:szCs w:val="24"/>
        </w:rPr>
        <w:t>2017年11月   推出特别节目</w:t>
      </w:r>
    </w:p>
    <w:sectPr w:rsidR="00FA4C38" w:rsidSect="00A409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580" w:rsidRDefault="00020580" w:rsidP="00A30CF4">
      <w:r>
        <w:separator/>
      </w:r>
    </w:p>
  </w:endnote>
  <w:endnote w:type="continuationSeparator" w:id="1">
    <w:p w:rsidR="00020580" w:rsidRDefault="00020580" w:rsidP="00A30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580" w:rsidRDefault="00020580" w:rsidP="00A30CF4">
      <w:r>
        <w:separator/>
      </w:r>
    </w:p>
  </w:footnote>
  <w:footnote w:type="continuationSeparator" w:id="1">
    <w:p w:rsidR="00020580" w:rsidRDefault="00020580" w:rsidP="00A30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617"/>
    <w:multiLevelType w:val="hybridMultilevel"/>
    <w:tmpl w:val="2660BC9A"/>
    <w:lvl w:ilvl="0" w:tplc="1D269AE0">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1E380EB4"/>
    <w:multiLevelType w:val="hybridMultilevel"/>
    <w:tmpl w:val="1C16E3F2"/>
    <w:lvl w:ilvl="0" w:tplc="E79AB840">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613B5703"/>
    <w:multiLevelType w:val="hybridMultilevel"/>
    <w:tmpl w:val="CC30C87E"/>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nsid w:val="62C9126D"/>
    <w:multiLevelType w:val="hybridMultilevel"/>
    <w:tmpl w:val="1E3E707C"/>
    <w:lvl w:ilvl="0" w:tplc="04090013">
      <w:start w:val="1"/>
      <w:numFmt w:val="chineseCountingThousand"/>
      <w:lvlText w:val="%1、"/>
      <w:lvlJc w:val="left"/>
      <w:pPr>
        <w:ind w:left="1081" w:hanging="420"/>
      </w:p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4">
    <w:nsid w:val="7045492C"/>
    <w:multiLevelType w:val="hybridMultilevel"/>
    <w:tmpl w:val="AAA02724"/>
    <w:lvl w:ilvl="0" w:tplc="9BF22256">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919"/>
    <w:rsid w:val="00020580"/>
    <w:rsid w:val="00034455"/>
    <w:rsid w:val="00056A4A"/>
    <w:rsid w:val="00155C55"/>
    <w:rsid w:val="001A1919"/>
    <w:rsid w:val="00270E5C"/>
    <w:rsid w:val="00285382"/>
    <w:rsid w:val="003048DD"/>
    <w:rsid w:val="00353337"/>
    <w:rsid w:val="006B1D57"/>
    <w:rsid w:val="0072619C"/>
    <w:rsid w:val="00842DFD"/>
    <w:rsid w:val="009B6EBE"/>
    <w:rsid w:val="00A30CF4"/>
    <w:rsid w:val="00A409FD"/>
    <w:rsid w:val="00A76C65"/>
    <w:rsid w:val="00BA36D8"/>
    <w:rsid w:val="00CA3AA2"/>
    <w:rsid w:val="00CD5368"/>
    <w:rsid w:val="00EE2FE8"/>
    <w:rsid w:val="00F15D90"/>
    <w:rsid w:val="00FA4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337"/>
    <w:pPr>
      <w:ind w:firstLineChars="200" w:firstLine="420"/>
    </w:pPr>
  </w:style>
  <w:style w:type="paragraph" w:styleId="a4">
    <w:name w:val="header"/>
    <w:basedOn w:val="a"/>
    <w:link w:val="Char"/>
    <w:uiPriority w:val="99"/>
    <w:semiHidden/>
    <w:unhideWhenUsed/>
    <w:rsid w:val="00A30C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30CF4"/>
    <w:rPr>
      <w:sz w:val="18"/>
      <w:szCs w:val="18"/>
    </w:rPr>
  </w:style>
  <w:style w:type="paragraph" w:styleId="a5">
    <w:name w:val="footer"/>
    <w:basedOn w:val="a"/>
    <w:link w:val="Char0"/>
    <w:uiPriority w:val="99"/>
    <w:semiHidden/>
    <w:unhideWhenUsed/>
    <w:rsid w:val="00A30CF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30CF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陆熠欣</dc:creator>
  <cp:keywords/>
  <dc:description/>
  <cp:lastModifiedBy>陆熠欣</cp:lastModifiedBy>
  <cp:revision>8</cp:revision>
  <dcterms:created xsi:type="dcterms:W3CDTF">2017-04-05T03:19:00Z</dcterms:created>
  <dcterms:modified xsi:type="dcterms:W3CDTF">2017-04-05T04:46:00Z</dcterms:modified>
</cp:coreProperties>
</file>